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A57F3" w14:textId="61DDFEDC" w:rsidR="00B606B7" w:rsidRDefault="00B606B7">
      <w:pPr>
        <w:pStyle w:val="Plattetekst"/>
        <w:spacing w:before="5"/>
        <w:rPr>
          <w:sz w:val="12"/>
        </w:rPr>
      </w:pPr>
    </w:p>
    <w:p w14:paraId="3EACEFAD" w14:textId="77777777" w:rsidR="00B606B7" w:rsidRPr="002F30A7" w:rsidRDefault="003767C6">
      <w:pPr>
        <w:pStyle w:val="Titel"/>
        <w:rPr>
          <w:lang w:val="pt-PT"/>
        </w:rPr>
      </w:pPr>
      <w:r>
        <w:rPr>
          <w:lang w:val="pt-PT"/>
        </w:rPr>
        <w:t>MINI ESCAVADORA CTX8010</w:t>
      </w:r>
    </w:p>
    <w:p w14:paraId="0B7396FE" w14:textId="28E7D016" w:rsidR="00B606B7" w:rsidRPr="002F30A7" w:rsidRDefault="003767C6">
      <w:pPr>
        <w:spacing w:before="257"/>
        <w:ind w:left="1529" w:right="1423"/>
        <w:jc w:val="center"/>
        <w:rPr>
          <w:b/>
          <w:sz w:val="36"/>
          <w:lang w:val="pt-PT"/>
        </w:rPr>
      </w:pPr>
      <w:r>
        <w:rPr>
          <w:b/>
          <w:sz w:val="36"/>
          <w:lang w:val="pt-PT"/>
        </w:rPr>
        <w:t xml:space="preserve">MANUAL DE FUNCIONAMENTO </w:t>
      </w:r>
      <w:r w:rsidR="00EE60A6">
        <w:rPr>
          <w:b/>
          <w:sz w:val="36"/>
          <w:lang w:val="pt-PT"/>
        </w:rPr>
        <w:t>E</w:t>
      </w:r>
      <w:r>
        <w:rPr>
          <w:b/>
          <w:sz w:val="36"/>
          <w:lang w:val="pt-PT"/>
        </w:rPr>
        <w:t xml:space="preserve"> PEÇAS</w:t>
      </w:r>
    </w:p>
    <w:p w14:paraId="6C744B43" w14:textId="77777777" w:rsidR="00B606B7" w:rsidRPr="002F30A7" w:rsidRDefault="00B606B7">
      <w:pPr>
        <w:pStyle w:val="Plattetekst"/>
        <w:rPr>
          <w:b/>
          <w:sz w:val="20"/>
          <w:lang w:val="pt-PT"/>
        </w:rPr>
      </w:pPr>
    </w:p>
    <w:p w14:paraId="447843FF" w14:textId="77777777" w:rsidR="00B606B7" w:rsidRPr="002F30A7" w:rsidRDefault="00B606B7">
      <w:pPr>
        <w:pStyle w:val="Plattetekst"/>
        <w:rPr>
          <w:b/>
          <w:sz w:val="20"/>
          <w:lang w:val="pt-PT"/>
        </w:rPr>
      </w:pPr>
    </w:p>
    <w:p w14:paraId="54D574D0" w14:textId="77777777" w:rsidR="00B606B7" w:rsidRPr="002F30A7" w:rsidRDefault="00B606B7">
      <w:pPr>
        <w:pStyle w:val="Plattetekst"/>
        <w:rPr>
          <w:b/>
          <w:sz w:val="20"/>
          <w:lang w:val="pt-PT"/>
        </w:rPr>
      </w:pPr>
    </w:p>
    <w:p w14:paraId="1BEF2DFA" w14:textId="77777777" w:rsidR="00B606B7" w:rsidRPr="002F30A7" w:rsidRDefault="00B606B7">
      <w:pPr>
        <w:pStyle w:val="Plattetekst"/>
        <w:rPr>
          <w:b/>
          <w:sz w:val="20"/>
          <w:lang w:val="pt-PT"/>
        </w:rPr>
      </w:pPr>
    </w:p>
    <w:p w14:paraId="41C37E33" w14:textId="77777777" w:rsidR="00B606B7" w:rsidRPr="002F30A7" w:rsidRDefault="00B606B7">
      <w:pPr>
        <w:pStyle w:val="Plattetekst"/>
        <w:rPr>
          <w:b/>
          <w:sz w:val="20"/>
          <w:lang w:val="pt-PT"/>
        </w:rPr>
      </w:pPr>
    </w:p>
    <w:p w14:paraId="03CD5514" w14:textId="77777777" w:rsidR="00B606B7" w:rsidRPr="002F30A7" w:rsidRDefault="00B606B7">
      <w:pPr>
        <w:pStyle w:val="Plattetekst"/>
        <w:rPr>
          <w:b/>
          <w:sz w:val="20"/>
          <w:lang w:val="pt-PT"/>
        </w:rPr>
      </w:pPr>
    </w:p>
    <w:p w14:paraId="77459EFA" w14:textId="77777777" w:rsidR="00B606B7" w:rsidRPr="002F30A7" w:rsidRDefault="00B606B7">
      <w:pPr>
        <w:pStyle w:val="Plattetekst"/>
        <w:rPr>
          <w:b/>
          <w:sz w:val="20"/>
          <w:lang w:val="pt-PT"/>
        </w:rPr>
      </w:pPr>
    </w:p>
    <w:p w14:paraId="44F0DE4C" w14:textId="77777777" w:rsidR="00B606B7" w:rsidRPr="002F30A7" w:rsidRDefault="003767C6">
      <w:pPr>
        <w:pStyle w:val="Plattetekst"/>
        <w:spacing w:before="3"/>
        <w:rPr>
          <w:b/>
          <w:sz w:val="27"/>
          <w:lang w:val="pt-PT"/>
        </w:rPr>
      </w:pPr>
      <w:r>
        <w:rPr>
          <w:noProof/>
          <w:lang w:val="pt-PT"/>
        </w:rPr>
        <w:drawing>
          <wp:anchor distT="0" distB="0" distL="0" distR="0" simplePos="0" relativeHeight="251660288" behindDoc="0" locked="0" layoutInCell="1" allowOverlap="1" wp14:anchorId="7707867C" wp14:editId="76BF2B1F">
            <wp:simplePos x="0" y="0"/>
            <wp:positionH relativeFrom="page">
              <wp:posOffset>1352873</wp:posOffset>
            </wp:positionH>
            <wp:positionV relativeFrom="paragraph">
              <wp:posOffset>223973</wp:posOffset>
            </wp:positionV>
            <wp:extent cx="4660944" cy="501729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660944" cy="5017293"/>
                    </a:xfrm>
                    <a:prstGeom prst="rect">
                      <a:avLst/>
                    </a:prstGeom>
                  </pic:spPr>
                </pic:pic>
              </a:graphicData>
            </a:graphic>
          </wp:anchor>
        </w:drawing>
      </w:r>
    </w:p>
    <w:p w14:paraId="678CDEA7" w14:textId="77777777" w:rsidR="00B606B7" w:rsidRPr="002F30A7" w:rsidRDefault="00B606B7">
      <w:pPr>
        <w:rPr>
          <w:sz w:val="27"/>
          <w:lang w:val="pt-PT"/>
        </w:rPr>
        <w:sectPr w:rsidR="00B606B7" w:rsidRPr="002F30A7">
          <w:footerReference w:type="default" r:id="rId8"/>
          <w:type w:val="continuous"/>
          <w:pgSz w:w="11910" w:h="16840"/>
          <w:pgMar w:top="1600" w:right="300" w:bottom="880" w:left="440" w:header="720" w:footer="686" w:gutter="0"/>
          <w:pgNumType w:start="1"/>
          <w:cols w:space="720"/>
        </w:sectPr>
      </w:pPr>
    </w:p>
    <w:p w14:paraId="22468CBA" w14:textId="77777777" w:rsidR="00B606B7" w:rsidRPr="002F30A7" w:rsidRDefault="003767C6">
      <w:pPr>
        <w:pStyle w:val="Kop1"/>
        <w:spacing w:before="78"/>
        <w:ind w:left="1512"/>
        <w:rPr>
          <w:lang w:val="pt-PT"/>
        </w:rPr>
      </w:pPr>
      <w:bookmarkStart w:id="0" w:name="Preface"/>
      <w:bookmarkEnd w:id="0"/>
      <w:r>
        <w:rPr>
          <w:lang w:val="pt-PT"/>
        </w:rPr>
        <w:lastRenderedPageBreak/>
        <w:t>Prefácio</w:t>
      </w:r>
    </w:p>
    <w:p w14:paraId="0791902B" w14:textId="77777777" w:rsidR="00B606B7" w:rsidRPr="002F30A7" w:rsidRDefault="00B606B7">
      <w:pPr>
        <w:pStyle w:val="Plattetekst"/>
        <w:spacing w:before="11"/>
        <w:rPr>
          <w:b/>
          <w:sz w:val="30"/>
          <w:lang w:val="pt-PT"/>
        </w:rPr>
      </w:pPr>
    </w:p>
    <w:p w14:paraId="765477DE" w14:textId="24D9F26D" w:rsidR="00B606B7" w:rsidRPr="002F30A7" w:rsidRDefault="002F30A7">
      <w:pPr>
        <w:pStyle w:val="Kop5"/>
        <w:rPr>
          <w:lang w:val="pt-PT"/>
        </w:rPr>
      </w:pPr>
      <w:bookmarkStart w:id="1" w:name="Chapter_I_Usage_Features_and_Performance"/>
      <w:bookmarkEnd w:id="1"/>
      <w:r>
        <w:rPr>
          <w:lang w:val="pt-PT"/>
        </w:rPr>
        <w:t xml:space="preserve">Capítulo I </w:t>
      </w:r>
      <w:r w:rsidR="003767C6">
        <w:rPr>
          <w:lang w:val="pt-PT"/>
        </w:rPr>
        <w:t xml:space="preserve">Características de </w:t>
      </w:r>
      <w:r>
        <w:rPr>
          <w:lang w:val="pt-PT"/>
        </w:rPr>
        <w:t>U</w:t>
      </w:r>
      <w:r w:rsidR="003767C6">
        <w:rPr>
          <w:lang w:val="pt-PT"/>
        </w:rPr>
        <w:t xml:space="preserve">tilização e </w:t>
      </w:r>
      <w:r>
        <w:rPr>
          <w:lang w:val="pt-PT"/>
        </w:rPr>
        <w:t>P</w:t>
      </w:r>
      <w:r w:rsidR="003767C6">
        <w:rPr>
          <w:lang w:val="pt-PT"/>
        </w:rPr>
        <w:t xml:space="preserve">arâmetros de </w:t>
      </w:r>
      <w:r>
        <w:rPr>
          <w:lang w:val="pt-PT"/>
        </w:rPr>
        <w:t>D</w:t>
      </w:r>
      <w:r w:rsidR="003767C6">
        <w:rPr>
          <w:lang w:val="pt-PT"/>
        </w:rPr>
        <w:t xml:space="preserve">esempenho da </w:t>
      </w:r>
      <w:r>
        <w:rPr>
          <w:lang w:val="pt-PT"/>
        </w:rPr>
        <w:t>E</w:t>
      </w:r>
      <w:r w:rsidR="003767C6">
        <w:rPr>
          <w:lang w:val="pt-PT"/>
        </w:rPr>
        <w:t>scavadora CTX8010</w:t>
      </w:r>
    </w:p>
    <w:p w14:paraId="21876CF9" w14:textId="77777777" w:rsidR="00B606B7" w:rsidRPr="002F30A7" w:rsidRDefault="00B606B7">
      <w:pPr>
        <w:pStyle w:val="Plattetekst"/>
        <w:spacing w:before="1"/>
        <w:rPr>
          <w:b/>
          <w:sz w:val="25"/>
          <w:lang w:val="pt-PT"/>
        </w:rPr>
      </w:pPr>
    </w:p>
    <w:p w14:paraId="636C4088" w14:textId="77777777" w:rsidR="00B606B7" w:rsidRPr="002F30A7" w:rsidRDefault="003767C6">
      <w:pPr>
        <w:pStyle w:val="Plattetekst"/>
        <w:ind w:left="1228"/>
        <w:rPr>
          <w:lang w:val="pt-PT"/>
        </w:rPr>
      </w:pPr>
      <w:r>
        <w:rPr>
          <w:lang w:val="pt-PT"/>
        </w:rPr>
        <w:t>Secção I Utilização e funcionalidades</w:t>
      </w:r>
    </w:p>
    <w:p w14:paraId="4AF48476" w14:textId="77777777" w:rsidR="00B606B7" w:rsidRPr="002F30A7" w:rsidRDefault="00B606B7">
      <w:pPr>
        <w:pStyle w:val="Plattetekst"/>
        <w:spacing w:before="11"/>
        <w:rPr>
          <w:sz w:val="24"/>
          <w:lang w:val="pt-PT"/>
        </w:rPr>
      </w:pPr>
    </w:p>
    <w:p w14:paraId="218A81A7" w14:textId="77777777" w:rsidR="00B606B7" w:rsidRPr="002F30A7" w:rsidRDefault="003767C6">
      <w:pPr>
        <w:pStyle w:val="Plattetekst"/>
        <w:ind w:left="1228"/>
        <w:rPr>
          <w:lang w:val="pt-PT"/>
        </w:rPr>
      </w:pPr>
      <w:r>
        <w:rPr>
          <w:lang w:val="pt-PT"/>
        </w:rPr>
        <w:t>Secção II Principais parâmetros de desempenho</w:t>
      </w:r>
    </w:p>
    <w:p w14:paraId="599CB4E4" w14:textId="77777777" w:rsidR="00B606B7" w:rsidRPr="002F30A7" w:rsidRDefault="00B606B7">
      <w:pPr>
        <w:pStyle w:val="Plattetekst"/>
        <w:spacing w:before="4"/>
        <w:rPr>
          <w:sz w:val="25"/>
          <w:lang w:val="pt-PT"/>
        </w:rPr>
      </w:pPr>
    </w:p>
    <w:p w14:paraId="6BD464C5" w14:textId="2C52C831" w:rsidR="00B606B7" w:rsidRPr="002F30A7" w:rsidRDefault="003767C6">
      <w:pPr>
        <w:pStyle w:val="Kop5"/>
        <w:rPr>
          <w:lang w:val="pt-PT"/>
        </w:rPr>
      </w:pPr>
      <w:bookmarkStart w:id="2" w:name="Chapter_II_Basic_Structures_and_Work_pri"/>
      <w:bookmarkEnd w:id="2"/>
      <w:r>
        <w:rPr>
          <w:lang w:val="pt-PT"/>
        </w:rPr>
        <w:t>Capítulo II Estruturas Básicas e Princípio d</w:t>
      </w:r>
      <w:r w:rsidR="002F30A7">
        <w:rPr>
          <w:lang w:val="pt-PT"/>
        </w:rPr>
        <w:t>e</w:t>
      </w:r>
      <w:r>
        <w:rPr>
          <w:lang w:val="pt-PT"/>
        </w:rPr>
        <w:t xml:space="preserve"> Trabalho da Escavadora CTX8010</w:t>
      </w:r>
    </w:p>
    <w:p w14:paraId="4E2AC084" w14:textId="77777777" w:rsidR="00B606B7" w:rsidRPr="002F30A7" w:rsidRDefault="00B606B7">
      <w:pPr>
        <w:pStyle w:val="Plattetekst"/>
        <w:spacing w:before="1"/>
        <w:rPr>
          <w:b/>
          <w:sz w:val="25"/>
          <w:lang w:val="pt-PT"/>
        </w:rPr>
      </w:pPr>
    </w:p>
    <w:p w14:paraId="282555DE" w14:textId="7C641850" w:rsidR="002F30A7" w:rsidRDefault="003767C6" w:rsidP="002F30A7">
      <w:pPr>
        <w:pStyle w:val="Plattetekst"/>
        <w:spacing w:line="528" w:lineRule="auto"/>
        <w:ind w:left="1228" w:right="7484"/>
        <w:rPr>
          <w:lang w:val="pt-PT"/>
        </w:rPr>
      </w:pPr>
      <w:r>
        <w:rPr>
          <w:lang w:val="pt-PT"/>
        </w:rPr>
        <w:t xml:space="preserve">Secção I Visão </w:t>
      </w:r>
      <w:r w:rsidR="002F30A7">
        <w:rPr>
          <w:lang w:val="pt-PT"/>
        </w:rPr>
        <w:t>g</w:t>
      </w:r>
      <w:r>
        <w:rPr>
          <w:lang w:val="pt-PT"/>
        </w:rPr>
        <w:t xml:space="preserve">eral </w:t>
      </w:r>
    </w:p>
    <w:p w14:paraId="592877F8" w14:textId="07B7903E" w:rsidR="00B606B7" w:rsidRPr="002F30A7" w:rsidRDefault="003767C6" w:rsidP="002F30A7">
      <w:pPr>
        <w:pStyle w:val="Plattetekst"/>
        <w:spacing w:line="528" w:lineRule="auto"/>
        <w:ind w:left="1228" w:right="7201"/>
        <w:rPr>
          <w:lang w:val="pt-PT"/>
        </w:rPr>
      </w:pPr>
      <w:r>
        <w:rPr>
          <w:lang w:val="pt-PT"/>
        </w:rPr>
        <w:t xml:space="preserve">Secção II </w:t>
      </w:r>
      <w:r w:rsidR="002F30A7">
        <w:rPr>
          <w:lang w:val="pt-PT"/>
        </w:rPr>
        <w:t>Princípios de t</w:t>
      </w:r>
      <w:r>
        <w:rPr>
          <w:lang w:val="pt-PT"/>
        </w:rPr>
        <w:t>rabalho</w:t>
      </w:r>
    </w:p>
    <w:p w14:paraId="008F5424" w14:textId="77777777" w:rsidR="00B606B7" w:rsidRPr="002F30A7" w:rsidRDefault="003767C6">
      <w:pPr>
        <w:pStyle w:val="Plattetekst"/>
        <w:spacing w:before="8" w:line="528" w:lineRule="auto"/>
        <w:ind w:left="1228" w:right="5261"/>
        <w:rPr>
          <w:lang w:val="pt-PT"/>
        </w:rPr>
      </w:pPr>
      <w:r>
        <w:rPr>
          <w:lang w:val="pt-PT"/>
        </w:rPr>
        <w:t>Secção III Estrutura básica do sistema mecânico Secção IV Estrutura básica do sistema hidráulico</w:t>
      </w:r>
    </w:p>
    <w:p w14:paraId="159BA3E6" w14:textId="0F8B11E9" w:rsidR="00B606B7" w:rsidRPr="002F30A7" w:rsidRDefault="002F30A7">
      <w:pPr>
        <w:pStyle w:val="Kop5"/>
        <w:spacing w:before="10"/>
        <w:rPr>
          <w:lang w:val="pt-PT"/>
        </w:rPr>
      </w:pPr>
      <w:bookmarkStart w:id="3" w:name="Chapter_III_Service_Technologies_of_CTX8"/>
      <w:bookmarkEnd w:id="3"/>
      <w:r>
        <w:rPr>
          <w:lang w:val="pt-PT"/>
        </w:rPr>
        <w:t xml:space="preserve">Capítulo III </w:t>
      </w:r>
      <w:r w:rsidR="003767C6">
        <w:rPr>
          <w:lang w:val="pt-PT"/>
        </w:rPr>
        <w:t xml:space="preserve">Tecnologias de </w:t>
      </w:r>
      <w:r>
        <w:rPr>
          <w:lang w:val="pt-PT"/>
        </w:rPr>
        <w:t>S</w:t>
      </w:r>
      <w:r w:rsidR="003767C6">
        <w:rPr>
          <w:lang w:val="pt-PT"/>
        </w:rPr>
        <w:t>erviço da Escavadora CTX8010</w:t>
      </w:r>
    </w:p>
    <w:p w14:paraId="0EEB7897" w14:textId="77777777" w:rsidR="00B606B7" w:rsidRPr="002F30A7" w:rsidRDefault="00B606B7">
      <w:pPr>
        <w:pStyle w:val="Plattetekst"/>
        <w:spacing w:before="11"/>
        <w:rPr>
          <w:b/>
          <w:sz w:val="24"/>
          <w:lang w:val="pt-PT"/>
        </w:rPr>
      </w:pPr>
    </w:p>
    <w:p w14:paraId="7A7DE326" w14:textId="7D520AFA" w:rsidR="00B606B7" w:rsidRPr="002F30A7" w:rsidRDefault="003767C6" w:rsidP="002F30A7">
      <w:pPr>
        <w:pStyle w:val="Plattetekst"/>
        <w:spacing w:line="525" w:lineRule="auto"/>
        <w:ind w:left="1228" w:right="5925"/>
        <w:rPr>
          <w:lang w:val="pt-PT"/>
        </w:rPr>
      </w:pPr>
      <w:r>
        <w:rPr>
          <w:lang w:val="pt-PT"/>
        </w:rPr>
        <w:t>Secção I Conhecimento básico de construção Secção II Preparação para</w:t>
      </w:r>
      <w:r w:rsidR="002F30A7">
        <w:rPr>
          <w:lang w:val="pt-PT"/>
        </w:rPr>
        <w:t xml:space="preserve"> o</w:t>
      </w:r>
      <w:r>
        <w:rPr>
          <w:lang w:val="pt-PT"/>
        </w:rPr>
        <w:t xml:space="preserve"> trabalho</w:t>
      </w:r>
    </w:p>
    <w:p w14:paraId="4A802A65" w14:textId="77777777" w:rsidR="00B606B7" w:rsidRPr="002F30A7" w:rsidRDefault="003767C6" w:rsidP="002F30A7">
      <w:pPr>
        <w:pStyle w:val="Plattetekst"/>
        <w:spacing w:before="13" w:line="525" w:lineRule="auto"/>
        <w:ind w:left="1228" w:right="6067"/>
        <w:rPr>
          <w:lang w:val="pt-PT"/>
        </w:rPr>
      </w:pPr>
      <w:r>
        <w:rPr>
          <w:lang w:val="pt-PT"/>
        </w:rPr>
        <w:t>Secção III Elementos essenciais operacionais Secção IV Precauções operacionais</w:t>
      </w:r>
    </w:p>
    <w:p w14:paraId="31E7310B" w14:textId="77777777" w:rsidR="00B606B7" w:rsidRPr="002F30A7" w:rsidRDefault="003767C6">
      <w:pPr>
        <w:pStyle w:val="Kop5"/>
        <w:spacing w:before="12"/>
        <w:rPr>
          <w:lang w:val="pt-PT"/>
        </w:rPr>
      </w:pPr>
      <w:r>
        <w:rPr>
          <w:lang w:val="pt-PT"/>
        </w:rPr>
        <w:t>Capítulo VI Manutenção da Escavadora CTX8010</w:t>
      </w:r>
    </w:p>
    <w:p w14:paraId="0D51505C" w14:textId="77777777" w:rsidR="00B606B7" w:rsidRPr="002F30A7" w:rsidRDefault="00B606B7">
      <w:pPr>
        <w:pStyle w:val="Plattetekst"/>
        <w:spacing w:before="2"/>
        <w:rPr>
          <w:b/>
          <w:sz w:val="25"/>
          <w:lang w:val="pt-PT"/>
        </w:rPr>
      </w:pPr>
    </w:p>
    <w:p w14:paraId="03849957" w14:textId="70CF00B4" w:rsidR="00B606B7" w:rsidRPr="002F30A7" w:rsidRDefault="002F30A7" w:rsidP="002F30A7">
      <w:pPr>
        <w:pStyle w:val="Plattetekst"/>
        <w:ind w:left="1228"/>
        <w:rPr>
          <w:lang w:val="pt-PT"/>
        </w:rPr>
      </w:pPr>
      <w:r>
        <w:rPr>
          <w:lang w:val="pt-PT"/>
        </w:rPr>
        <w:t xml:space="preserve">Secção I </w:t>
      </w:r>
      <w:r w:rsidR="003767C6">
        <w:rPr>
          <w:lang w:val="pt-PT"/>
        </w:rPr>
        <w:t>Inspeção diária</w:t>
      </w:r>
    </w:p>
    <w:p w14:paraId="10FB4FC3" w14:textId="77777777" w:rsidR="00B606B7" w:rsidRPr="002F30A7" w:rsidRDefault="00B606B7">
      <w:pPr>
        <w:pStyle w:val="Plattetekst"/>
        <w:spacing w:before="1"/>
        <w:rPr>
          <w:sz w:val="25"/>
          <w:lang w:val="pt-PT"/>
        </w:rPr>
      </w:pPr>
    </w:p>
    <w:p w14:paraId="142FA550" w14:textId="6B3F39EF" w:rsidR="00B606B7" w:rsidRPr="002F30A7" w:rsidRDefault="003767C6">
      <w:pPr>
        <w:pStyle w:val="Plattetekst"/>
        <w:ind w:left="1228"/>
        <w:rPr>
          <w:lang w:val="pt-PT"/>
        </w:rPr>
      </w:pPr>
      <w:r>
        <w:rPr>
          <w:lang w:val="pt-PT"/>
        </w:rPr>
        <w:t xml:space="preserve">Secção II Períodos de revisão, </w:t>
      </w:r>
      <w:r w:rsidR="002F30A7">
        <w:rPr>
          <w:lang w:val="pt-PT"/>
        </w:rPr>
        <w:t>reparações médias</w:t>
      </w:r>
      <w:r>
        <w:rPr>
          <w:lang w:val="pt-PT"/>
        </w:rPr>
        <w:t xml:space="preserve"> e menor</w:t>
      </w:r>
      <w:r w:rsidR="002F30A7">
        <w:rPr>
          <w:lang w:val="pt-PT"/>
        </w:rPr>
        <w:t>es</w:t>
      </w:r>
    </w:p>
    <w:p w14:paraId="02E5ADC1" w14:textId="77777777" w:rsidR="00B606B7" w:rsidRPr="002F30A7" w:rsidRDefault="00B606B7">
      <w:pPr>
        <w:pStyle w:val="Plattetekst"/>
        <w:spacing w:before="1"/>
        <w:rPr>
          <w:sz w:val="25"/>
          <w:lang w:val="pt-PT"/>
        </w:rPr>
      </w:pPr>
    </w:p>
    <w:p w14:paraId="404787BA" w14:textId="413F7942" w:rsidR="00B606B7" w:rsidRPr="002F30A7" w:rsidRDefault="003767C6">
      <w:pPr>
        <w:pStyle w:val="Kop5"/>
        <w:spacing w:before="1"/>
        <w:rPr>
          <w:lang w:val="pt-PT"/>
        </w:rPr>
      </w:pPr>
      <w:bookmarkStart w:id="4" w:name="Chapter_VII_Troubleshooting_of_CTX8010_E"/>
      <w:bookmarkEnd w:id="4"/>
      <w:r>
        <w:rPr>
          <w:lang w:val="pt-PT"/>
        </w:rPr>
        <w:t xml:space="preserve">Capítulo VII Resolução de </w:t>
      </w:r>
      <w:r w:rsidR="002F30A7">
        <w:rPr>
          <w:lang w:val="pt-PT"/>
        </w:rPr>
        <w:t>P</w:t>
      </w:r>
      <w:r>
        <w:rPr>
          <w:lang w:val="pt-PT"/>
        </w:rPr>
        <w:t>roblemas da Escavadora CTX8010</w:t>
      </w:r>
    </w:p>
    <w:p w14:paraId="132EB069" w14:textId="77777777" w:rsidR="00B606B7" w:rsidRPr="002F30A7" w:rsidRDefault="00B606B7">
      <w:pPr>
        <w:pStyle w:val="Plattetekst"/>
        <w:spacing w:before="10"/>
        <w:rPr>
          <w:b/>
          <w:sz w:val="24"/>
          <w:lang w:val="pt-PT"/>
        </w:rPr>
      </w:pPr>
    </w:p>
    <w:p w14:paraId="01325B5B" w14:textId="77777777" w:rsidR="00B606B7" w:rsidRPr="002F30A7" w:rsidRDefault="003767C6">
      <w:pPr>
        <w:pStyle w:val="Plattetekst"/>
        <w:ind w:left="1228"/>
        <w:rPr>
          <w:lang w:val="pt-PT"/>
        </w:rPr>
      </w:pPr>
      <w:r>
        <w:rPr>
          <w:lang w:val="pt-PT"/>
        </w:rPr>
        <w:t>Secção I Geral</w:t>
      </w:r>
    </w:p>
    <w:p w14:paraId="03E74FCF" w14:textId="77777777" w:rsidR="00B606B7" w:rsidRPr="002F30A7" w:rsidRDefault="00B606B7">
      <w:pPr>
        <w:pStyle w:val="Plattetekst"/>
        <w:spacing w:before="4"/>
        <w:rPr>
          <w:sz w:val="25"/>
          <w:lang w:val="pt-PT"/>
        </w:rPr>
      </w:pPr>
    </w:p>
    <w:p w14:paraId="58A47B6A" w14:textId="77777777" w:rsidR="002F30A7" w:rsidRDefault="003767C6" w:rsidP="002F30A7">
      <w:pPr>
        <w:pStyle w:val="Plattetekst"/>
        <w:spacing w:line="528" w:lineRule="auto"/>
        <w:ind w:left="1228" w:right="4507"/>
        <w:rPr>
          <w:lang w:val="pt-PT"/>
        </w:rPr>
      </w:pPr>
      <w:r>
        <w:rPr>
          <w:lang w:val="pt-PT"/>
        </w:rPr>
        <w:t>Secção II Resolução de problemas do sistema mecânico</w:t>
      </w:r>
    </w:p>
    <w:p w14:paraId="59709C9E" w14:textId="391F734A" w:rsidR="002F30A7" w:rsidRDefault="002F30A7" w:rsidP="002F30A7">
      <w:pPr>
        <w:pStyle w:val="Plattetekst"/>
        <w:spacing w:line="528" w:lineRule="auto"/>
        <w:ind w:left="1228" w:right="4507"/>
        <w:rPr>
          <w:lang w:val="pt-PT"/>
        </w:rPr>
      </w:pPr>
      <w:r>
        <w:rPr>
          <w:lang w:val="pt-PT"/>
        </w:rPr>
        <w:t>Secção</w:t>
      </w:r>
      <w:r w:rsidR="003767C6">
        <w:rPr>
          <w:lang w:val="pt-PT"/>
        </w:rPr>
        <w:t xml:space="preserve"> III Resolução de problemas do sistema hidráulico </w:t>
      </w:r>
    </w:p>
    <w:p w14:paraId="5BED6FF2" w14:textId="5F4F6329" w:rsidR="00B606B7" w:rsidRPr="002F30A7" w:rsidRDefault="003767C6" w:rsidP="002F30A7">
      <w:pPr>
        <w:pStyle w:val="Plattetekst"/>
        <w:spacing w:line="528" w:lineRule="auto"/>
        <w:ind w:left="1228" w:right="4224"/>
        <w:rPr>
          <w:lang w:val="pt-PT"/>
        </w:rPr>
      </w:pPr>
      <w:r>
        <w:rPr>
          <w:lang w:val="pt-PT"/>
        </w:rPr>
        <w:t xml:space="preserve">Secção IV Resolução de problemas do sistema de controlo elétrico Secção V Resolução de problemas </w:t>
      </w:r>
      <w:r w:rsidR="002F30A7">
        <w:rPr>
          <w:lang w:val="pt-PT"/>
        </w:rPr>
        <w:t>do motor</w:t>
      </w:r>
    </w:p>
    <w:p w14:paraId="3EEC81A5" w14:textId="77777777" w:rsidR="00B606B7" w:rsidRPr="002F30A7" w:rsidRDefault="003767C6">
      <w:pPr>
        <w:pStyle w:val="Plattetekst"/>
        <w:spacing w:before="6"/>
        <w:ind w:left="1228"/>
        <w:rPr>
          <w:lang w:val="pt-PT"/>
        </w:rPr>
      </w:pPr>
      <w:r>
        <w:rPr>
          <w:lang w:val="pt-PT"/>
        </w:rPr>
        <w:t>Secção VI Outros</w:t>
      </w:r>
    </w:p>
    <w:p w14:paraId="123672A8" w14:textId="77777777" w:rsidR="00B606B7" w:rsidRPr="002F30A7" w:rsidRDefault="00B606B7">
      <w:pPr>
        <w:rPr>
          <w:lang w:val="pt-PT"/>
        </w:rPr>
        <w:sectPr w:rsidR="00B606B7" w:rsidRPr="002F30A7">
          <w:pgSz w:w="11910" w:h="16840"/>
          <w:pgMar w:top="1540" w:right="300" w:bottom="880" w:left="440" w:header="0" w:footer="686" w:gutter="0"/>
          <w:cols w:space="720"/>
        </w:sectPr>
      </w:pPr>
    </w:p>
    <w:p w14:paraId="4DD95718" w14:textId="10EC6834" w:rsidR="00B606B7" w:rsidRPr="002F30A7" w:rsidRDefault="002F30A7">
      <w:pPr>
        <w:pStyle w:val="Kop1"/>
        <w:spacing w:before="63"/>
        <w:rPr>
          <w:lang w:val="pt-PT"/>
        </w:rPr>
      </w:pPr>
      <w:r w:rsidRPr="002F30A7">
        <w:rPr>
          <w:lang w:val="pt-PT"/>
        </w:rPr>
        <w:lastRenderedPageBreak/>
        <w:t xml:space="preserve">Capítulo I Características de Utilização e Parâmetros de Desempenho da Escavadora </w:t>
      </w:r>
      <w:r w:rsidR="003767C6">
        <w:rPr>
          <w:lang w:val="pt-PT"/>
        </w:rPr>
        <w:t>CTX8010</w:t>
      </w:r>
    </w:p>
    <w:p w14:paraId="25EF192C" w14:textId="77777777" w:rsidR="00B606B7" w:rsidRPr="002F30A7" w:rsidRDefault="00B606B7">
      <w:pPr>
        <w:pStyle w:val="Plattetekst"/>
        <w:rPr>
          <w:b/>
          <w:sz w:val="27"/>
          <w:lang w:val="pt-PT"/>
        </w:rPr>
      </w:pPr>
    </w:p>
    <w:p w14:paraId="60A58493" w14:textId="77777777" w:rsidR="00B606B7" w:rsidRPr="002F30A7" w:rsidRDefault="003767C6">
      <w:pPr>
        <w:pStyle w:val="Kop3"/>
        <w:ind w:left="1528"/>
        <w:rPr>
          <w:lang w:val="pt-PT"/>
        </w:rPr>
      </w:pPr>
      <w:r>
        <w:rPr>
          <w:lang w:val="pt-PT"/>
        </w:rPr>
        <w:t>Secção I Utilização e funcionalidades</w:t>
      </w:r>
    </w:p>
    <w:p w14:paraId="48DBE234" w14:textId="77777777" w:rsidR="00B606B7" w:rsidRPr="002F30A7" w:rsidRDefault="00B606B7">
      <w:pPr>
        <w:pStyle w:val="Plattetekst"/>
        <w:spacing w:before="3"/>
        <w:rPr>
          <w:b/>
          <w:sz w:val="27"/>
          <w:lang w:val="pt-PT"/>
        </w:rPr>
      </w:pPr>
    </w:p>
    <w:p w14:paraId="3681C6D3" w14:textId="3EFD28E6" w:rsidR="00B606B7" w:rsidRPr="002F30A7" w:rsidRDefault="003767C6">
      <w:pPr>
        <w:pStyle w:val="Plattetekst"/>
        <w:ind w:left="808" w:right="653"/>
        <w:jc w:val="both"/>
        <w:rPr>
          <w:lang w:val="pt-PT"/>
        </w:rPr>
      </w:pPr>
      <w:r>
        <w:rPr>
          <w:b/>
          <w:lang w:val="pt-PT"/>
        </w:rPr>
        <w:t xml:space="preserve">A escavadora CTX8010 </w:t>
      </w:r>
      <w:r w:rsidR="002F30A7">
        <w:rPr>
          <w:lang w:val="pt-PT"/>
        </w:rPr>
        <w:t>vem com acessórios de montagem rápida para</w:t>
      </w:r>
      <w:r>
        <w:rPr>
          <w:lang w:val="pt-PT"/>
        </w:rPr>
        <w:t xml:space="preserve"> escavaç</w:t>
      </w:r>
      <w:r w:rsidR="002F30A7">
        <w:rPr>
          <w:lang w:val="pt-PT"/>
        </w:rPr>
        <w:t>ão</w:t>
      </w:r>
      <w:r>
        <w:rPr>
          <w:lang w:val="pt-PT"/>
        </w:rPr>
        <w:t xml:space="preserve">, esmagamento, limpeza de valas, perfuração e </w:t>
      </w:r>
      <w:r w:rsidR="002F30A7">
        <w:rPr>
          <w:lang w:val="pt-PT"/>
        </w:rPr>
        <w:t>demolição</w:t>
      </w:r>
      <w:r>
        <w:rPr>
          <w:lang w:val="pt-PT"/>
        </w:rPr>
        <w:t>, e</w:t>
      </w:r>
      <w:r w:rsidR="002F30A7">
        <w:rPr>
          <w:lang w:val="pt-PT"/>
        </w:rPr>
        <w:t xml:space="preserve"> </w:t>
      </w:r>
      <w:r>
        <w:rPr>
          <w:lang w:val="pt-PT"/>
        </w:rPr>
        <w:t xml:space="preserve">portanto, a sua </w:t>
      </w:r>
      <w:r w:rsidR="002F30A7">
        <w:rPr>
          <w:lang w:val="pt-PT"/>
        </w:rPr>
        <w:t>utilização é alargada</w:t>
      </w:r>
      <w:r>
        <w:rPr>
          <w:lang w:val="pt-PT"/>
        </w:rPr>
        <w:t xml:space="preserve">. Além disso, </w:t>
      </w:r>
      <w:r w:rsidR="002F30A7">
        <w:rPr>
          <w:lang w:val="pt-PT"/>
        </w:rPr>
        <w:t>é fácil de</w:t>
      </w:r>
      <w:r>
        <w:rPr>
          <w:lang w:val="pt-PT"/>
        </w:rPr>
        <w:t xml:space="preserve"> operar e transportar e </w:t>
      </w:r>
      <w:r w:rsidR="002F30A7">
        <w:rPr>
          <w:lang w:val="pt-PT"/>
        </w:rPr>
        <w:t xml:space="preserve">a sua flexibilidade permite </w:t>
      </w:r>
      <w:r>
        <w:rPr>
          <w:lang w:val="pt-PT"/>
        </w:rPr>
        <w:t>trabalhar em loca</w:t>
      </w:r>
      <w:r w:rsidR="002F30A7">
        <w:rPr>
          <w:lang w:val="pt-PT"/>
        </w:rPr>
        <w:t xml:space="preserve">is </w:t>
      </w:r>
      <w:r>
        <w:rPr>
          <w:lang w:val="pt-PT"/>
        </w:rPr>
        <w:t>estreito</w:t>
      </w:r>
      <w:r w:rsidR="002F30A7">
        <w:rPr>
          <w:lang w:val="pt-PT"/>
        </w:rPr>
        <w:t>s</w:t>
      </w:r>
      <w:r>
        <w:rPr>
          <w:lang w:val="pt-PT"/>
        </w:rPr>
        <w:t>.</w:t>
      </w:r>
    </w:p>
    <w:p w14:paraId="2BB54FA4" w14:textId="5F3079E4" w:rsidR="00B606B7" w:rsidRPr="002F30A7" w:rsidRDefault="002F30A7">
      <w:pPr>
        <w:pStyle w:val="Kop5"/>
        <w:spacing w:before="157"/>
        <w:jc w:val="both"/>
        <w:rPr>
          <w:lang w:val="pt-PT"/>
        </w:rPr>
      </w:pPr>
      <w:bookmarkStart w:id="5" w:name="CTX8010_Excavator,_hydraulic_type_with_s"/>
      <w:bookmarkEnd w:id="5"/>
      <w:r>
        <w:rPr>
          <w:lang w:val="pt-PT"/>
        </w:rPr>
        <w:t xml:space="preserve">Escavadora </w:t>
      </w:r>
      <w:r w:rsidR="003767C6">
        <w:rPr>
          <w:lang w:val="pt-PT"/>
        </w:rPr>
        <w:t>CTX8010, tipo hidráulico com balde único</w:t>
      </w:r>
    </w:p>
    <w:p w14:paraId="65BD08E3" w14:textId="77777777" w:rsidR="00B606B7" w:rsidRPr="002F30A7" w:rsidRDefault="003767C6">
      <w:pPr>
        <w:pStyle w:val="Plattetekst"/>
        <w:spacing w:before="10"/>
        <w:rPr>
          <w:b/>
          <w:sz w:val="23"/>
          <w:lang w:val="pt-PT"/>
        </w:rPr>
      </w:pPr>
      <w:r>
        <w:rPr>
          <w:noProof/>
          <w:lang w:val="pt-PT"/>
        </w:rPr>
        <w:drawing>
          <wp:anchor distT="0" distB="0" distL="0" distR="0" simplePos="0" relativeHeight="251662336" behindDoc="0" locked="0" layoutInCell="1" allowOverlap="1" wp14:anchorId="1EE629A4" wp14:editId="7ED84946">
            <wp:simplePos x="0" y="0"/>
            <wp:positionH relativeFrom="page">
              <wp:posOffset>875009</wp:posOffset>
            </wp:positionH>
            <wp:positionV relativeFrom="paragraph">
              <wp:posOffset>199090</wp:posOffset>
            </wp:positionV>
            <wp:extent cx="6035565" cy="533095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035565" cy="5330952"/>
                    </a:xfrm>
                    <a:prstGeom prst="rect">
                      <a:avLst/>
                    </a:prstGeom>
                  </pic:spPr>
                </pic:pic>
              </a:graphicData>
            </a:graphic>
          </wp:anchor>
        </w:drawing>
      </w:r>
    </w:p>
    <w:p w14:paraId="200AE327" w14:textId="77777777" w:rsidR="00B606B7" w:rsidRPr="002F30A7" w:rsidRDefault="00B606B7">
      <w:pPr>
        <w:pStyle w:val="Plattetekst"/>
        <w:rPr>
          <w:b/>
          <w:sz w:val="22"/>
          <w:lang w:val="pt-PT"/>
        </w:rPr>
      </w:pPr>
    </w:p>
    <w:p w14:paraId="5CB91E37" w14:textId="77777777" w:rsidR="00B606B7" w:rsidRPr="002F30A7" w:rsidRDefault="00B606B7">
      <w:pPr>
        <w:pStyle w:val="Plattetekst"/>
        <w:rPr>
          <w:b/>
          <w:sz w:val="22"/>
          <w:lang w:val="pt-PT"/>
        </w:rPr>
      </w:pPr>
    </w:p>
    <w:p w14:paraId="44C91605" w14:textId="77777777" w:rsidR="00B606B7" w:rsidRPr="002F30A7" w:rsidRDefault="00B606B7">
      <w:pPr>
        <w:pStyle w:val="Plattetekst"/>
        <w:spacing w:before="7"/>
        <w:rPr>
          <w:b/>
          <w:lang w:val="pt-PT"/>
        </w:rPr>
      </w:pPr>
    </w:p>
    <w:p w14:paraId="715EA930" w14:textId="0F0DF049" w:rsidR="00B606B7" w:rsidRPr="002F30A7" w:rsidRDefault="003767C6">
      <w:pPr>
        <w:pStyle w:val="Plattetekst"/>
        <w:ind w:left="808" w:right="645"/>
        <w:jc w:val="both"/>
        <w:rPr>
          <w:lang w:val="pt-PT"/>
        </w:rPr>
      </w:pPr>
      <w:r>
        <w:rPr>
          <w:lang w:val="pt-PT"/>
        </w:rPr>
        <w:t xml:space="preserve">Este tipo de escavadoras </w:t>
      </w:r>
      <w:r w:rsidR="002F30A7">
        <w:rPr>
          <w:lang w:val="pt-PT"/>
        </w:rPr>
        <w:t>utiliza-se principalmente</w:t>
      </w:r>
      <w:r>
        <w:rPr>
          <w:lang w:val="pt-PT"/>
        </w:rPr>
        <w:t xml:space="preserve"> </w:t>
      </w:r>
      <w:r w:rsidR="002F30A7">
        <w:rPr>
          <w:lang w:val="pt-PT"/>
        </w:rPr>
        <w:t>em trabalhos de</w:t>
      </w:r>
      <w:r>
        <w:rPr>
          <w:lang w:val="pt-PT"/>
        </w:rPr>
        <w:t xml:space="preserve">: agricultura, paisagismo, despiste e fertilização em jardinagem, estufa vegetal, transformação agrícola, demolição interior, pequena terraplanagem, engenharia civil, recuperação rodoviária, cave e construção interior, quebra de betão, enterramento de cabos, </w:t>
      </w:r>
      <w:r w:rsidR="002F30A7">
        <w:rPr>
          <w:lang w:val="pt-PT"/>
        </w:rPr>
        <w:t>colocação</w:t>
      </w:r>
      <w:r>
        <w:rPr>
          <w:lang w:val="pt-PT"/>
        </w:rPr>
        <w:t xml:space="preserve"> de linha de abastecimento de água, cultivo de jardim, deslizamento de terras e outros.</w:t>
      </w:r>
    </w:p>
    <w:p w14:paraId="578D7B71" w14:textId="02745A05" w:rsidR="00B606B7" w:rsidRPr="002F30A7" w:rsidRDefault="003767C6">
      <w:pPr>
        <w:pStyle w:val="Plattetekst"/>
        <w:spacing w:before="158"/>
        <w:ind w:left="808" w:right="657"/>
        <w:jc w:val="both"/>
        <w:rPr>
          <w:lang w:val="pt-PT"/>
        </w:rPr>
      </w:pPr>
      <w:r>
        <w:rPr>
          <w:lang w:val="pt-PT"/>
        </w:rPr>
        <w:t xml:space="preserve">A escavadora </w:t>
      </w:r>
      <w:r w:rsidR="002F30A7">
        <w:rPr>
          <w:lang w:val="pt-PT"/>
        </w:rPr>
        <w:t>está equipada</w:t>
      </w:r>
      <w:r>
        <w:rPr>
          <w:lang w:val="pt-PT"/>
        </w:rPr>
        <w:t xml:space="preserve"> com motores diesel Changchai, bombas principais domésticas e motores </w:t>
      </w:r>
      <w:r w:rsidR="002F30A7">
        <w:rPr>
          <w:lang w:val="pt-PT"/>
        </w:rPr>
        <w:t>rotativos, motor</w:t>
      </w:r>
      <w:r>
        <w:rPr>
          <w:lang w:val="pt-PT"/>
        </w:rPr>
        <w:t xml:space="preserve"> de viagem, com garantia abrangente, durabilidade e flexibilidade.</w:t>
      </w:r>
    </w:p>
    <w:p w14:paraId="69C57231" w14:textId="7BC4CD50" w:rsidR="00B606B7" w:rsidRPr="002F30A7" w:rsidRDefault="003767C6">
      <w:pPr>
        <w:pStyle w:val="Plattetekst"/>
        <w:spacing w:before="153"/>
        <w:ind w:left="808" w:right="655"/>
        <w:jc w:val="both"/>
        <w:rPr>
          <w:lang w:val="pt-PT"/>
        </w:rPr>
      </w:pPr>
      <w:r>
        <w:rPr>
          <w:lang w:val="pt-PT"/>
        </w:rPr>
        <w:t xml:space="preserve">As escavadoras </w:t>
      </w:r>
      <w:r w:rsidR="002F30A7">
        <w:rPr>
          <w:lang w:val="pt-PT"/>
        </w:rPr>
        <w:t>podem ser equipadas com</w:t>
      </w:r>
      <w:r>
        <w:rPr>
          <w:lang w:val="pt-PT"/>
        </w:rPr>
        <w:t xml:space="preserve"> equipamentos</w:t>
      </w:r>
      <w:r w:rsidR="002F30A7">
        <w:rPr>
          <w:lang w:val="pt-PT"/>
        </w:rPr>
        <w:t xml:space="preserve"> </w:t>
      </w:r>
      <w:r>
        <w:rPr>
          <w:lang w:val="pt-PT"/>
        </w:rPr>
        <w:t>de</w:t>
      </w:r>
      <w:r w:rsidR="002F30A7">
        <w:rPr>
          <w:lang w:val="pt-PT"/>
        </w:rPr>
        <w:t xml:space="preserve"> </w:t>
      </w:r>
      <w:r>
        <w:rPr>
          <w:lang w:val="pt-PT"/>
        </w:rPr>
        <w:t xml:space="preserve">trabalho, como engate rápido, </w:t>
      </w:r>
      <w:r w:rsidR="002F30A7">
        <w:rPr>
          <w:lang w:val="pt-PT"/>
        </w:rPr>
        <w:t>garras para troncos</w:t>
      </w:r>
      <w:r>
        <w:rPr>
          <w:lang w:val="pt-PT"/>
        </w:rPr>
        <w:t xml:space="preserve">, estripador, balde de nivelamento, </w:t>
      </w:r>
      <w:r w:rsidR="002F30A7">
        <w:rPr>
          <w:lang w:val="pt-PT"/>
        </w:rPr>
        <w:t>broca</w:t>
      </w:r>
      <w:r>
        <w:rPr>
          <w:lang w:val="pt-PT"/>
        </w:rPr>
        <w:t xml:space="preserve"> e balde estreito, te</w:t>
      </w:r>
      <w:r w:rsidR="002F30A7">
        <w:rPr>
          <w:lang w:val="pt-PT"/>
        </w:rPr>
        <w:t>jadilho</w:t>
      </w:r>
      <w:r>
        <w:rPr>
          <w:lang w:val="pt-PT"/>
        </w:rPr>
        <w:t xml:space="preserve"> opcional, </w:t>
      </w:r>
      <w:r w:rsidR="002F30A7">
        <w:rPr>
          <w:lang w:val="pt-PT"/>
        </w:rPr>
        <w:t xml:space="preserve">radiador e </w:t>
      </w:r>
      <w:r>
        <w:rPr>
          <w:lang w:val="pt-PT"/>
        </w:rPr>
        <w:t xml:space="preserve">outros, </w:t>
      </w:r>
      <w:r w:rsidR="002F30A7">
        <w:rPr>
          <w:lang w:val="pt-PT"/>
        </w:rPr>
        <w:t>conforme necessário.</w:t>
      </w:r>
    </w:p>
    <w:p w14:paraId="56BAC154" w14:textId="77777777" w:rsidR="00B606B7" w:rsidRPr="002F30A7" w:rsidRDefault="00B606B7">
      <w:pPr>
        <w:jc w:val="both"/>
        <w:rPr>
          <w:lang w:val="pt-PT"/>
        </w:rPr>
        <w:sectPr w:rsidR="00B606B7" w:rsidRPr="002F30A7">
          <w:pgSz w:w="11910" w:h="16840"/>
          <w:pgMar w:top="1320" w:right="300" w:bottom="880" w:left="440" w:header="0" w:footer="686" w:gutter="0"/>
          <w:cols w:space="720"/>
        </w:sectPr>
      </w:pPr>
    </w:p>
    <w:p w14:paraId="55979333" w14:textId="77777777" w:rsidR="00B606B7" w:rsidRDefault="003767C6">
      <w:pPr>
        <w:tabs>
          <w:tab w:val="left" w:pos="6712"/>
        </w:tabs>
        <w:ind w:left="1972"/>
        <w:rPr>
          <w:sz w:val="20"/>
        </w:rPr>
      </w:pPr>
      <w:r>
        <w:rPr>
          <w:noProof/>
          <w:sz w:val="20"/>
        </w:rPr>
        <w:lastRenderedPageBreak/>
        <w:drawing>
          <wp:inline distT="0" distB="0" distL="0" distR="0" wp14:anchorId="4A7FF452" wp14:editId="29CCCB3A">
            <wp:extent cx="2194560" cy="229209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194560" cy="2292096"/>
                    </a:xfrm>
                    <a:prstGeom prst="rect">
                      <a:avLst/>
                    </a:prstGeom>
                  </pic:spPr>
                </pic:pic>
              </a:graphicData>
            </a:graphic>
          </wp:inline>
        </w:drawing>
      </w:r>
      <w:r>
        <w:rPr>
          <w:sz w:val="20"/>
        </w:rPr>
        <w:tab/>
      </w:r>
      <w:r>
        <w:rPr>
          <w:noProof/>
          <w:position w:val="2"/>
          <w:sz w:val="20"/>
        </w:rPr>
        <w:drawing>
          <wp:inline distT="0" distB="0" distL="0" distR="0" wp14:anchorId="309D36F4" wp14:editId="1A52020A">
            <wp:extent cx="1433195" cy="214884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433195" cy="2148840"/>
                    </a:xfrm>
                    <a:prstGeom prst="rect">
                      <a:avLst/>
                    </a:prstGeom>
                  </pic:spPr>
                </pic:pic>
              </a:graphicData>
            </a:graphic>
          </wp:inline>
        </w:drawing>
      </w:r>
    </w:p>
    <w:p w14:paraId="32F6E3A5" w14:textId="77777777" w:rsidR="00B606B7" w:rsidRDefault="00B606B7">
      <w:pPr>
        <w:pStyle w:val="Plattetekst"/>
      </w:pPr>
    </w:p>
    <w:p w14:paraId="4487FBCB" w14:textId="5DC2928A" w:rsidR="00B606B7" w:rsidRPr="002F30A7" w:rsidRDefault="002F30A7">
      <w:pPr>
        <w:pStyle w:val="Plattetekst"/>
        <w:tabs>
          <w:tab w:val="left" w:pos="4349"/>
        </w:tabs>
        <w:spacing w:before="91"/>
        <w:ind w:left="96"/>
        <w:jc w:val="center"/>
        <w:rPr>
          <w:lang w:val="pt-PT"/>
        </w:rPr>
      </w:pPr>
      <w:r>
        <w:rPr>
          <w:lang w:val="pt-PT"/>
        </w:rPr>
        <w:t>Engate rápido</w:t>
      </w:r>
      <w:r w:rsidR="003767C6">
        <w:rPr>
          <w:lang w:val="pt-PT"/>
        </w:rPr>
        <w:tab/>
      </w:r>
      <w:r>
        <w:rPr>
          <w:lang w:val="pt-PT"/>
        </w:rPr>
        <w:t>Balde estreito</w:t>
      </w:r>
    </w:p>
    <w:p w14:paraId="2FD38632" w14:textId="77777777" w:rsidR="00B606B7" w:rsidRPr="002F30A7" w:rsidRDefault="003767C6">
      <w:pPr>
        <w:pStyle w:val="Plattetekst"/>
        <w:spacing w:before="1"/>
        <w:rPr>
          <w:sz w:val="10"/>
          <w:lang w:val="pt-PT"/>
        </w:rPr>
      </w:pPr>
      <w:r>
        <w:rPr>
          <w:noProof/>
          <w:lang w:val="pt-PT"/>
        </w:rPr>
        <w:drawing>
          <wp:anchor distT="0" distB="0" distL="0" distR="0" simplePos="0" relativeHeight="251639808" behindDoc="0" locked="0" layoutInCell="1" allowOverlap="1" wp14:anchorId="5724F37A" wp14:editId="3F9D71DA">
            <wp:simplePos x="0" y="0"/>
            <wp:positionH relativeFrom="page">
              <wp:posOffset>1798096</wp:posOffset>
            </wp:positionH>
            <wp:positionV relativeFrom="paragraph">
              <wp:posOffset>209830</wp:posOffset>
            </wp:positionV>
            <wp:extent cx="1712489" cy="179527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712489" cy="1795272"/>
                    </a:xfrm>
                    <a:prstGeom prst="rect">
                      <a:avLst/>
                    </a:prstGeom>
                  </pic:spPr>
                </pic:pic>
              </a:graphicData>
            </a:graphic>
          </wp:anchor>
        </w:drawing>
      </w:r>
      <w:r>
        <w:rPr>
          <w:noProof/>
          <w:lang w:val="pt-PT"/>
        </w:rPr>
        <w:drawing>
          <wp:anchor distT="0" distB="0" distL="0" distR="0" simplePos="0" relativeHeight="251640832" behindDoc="0" locked="0" layoutInCell="1" allowOverlap="1" wp14:anchorId="16258C91" wp14:editId="398E5E62">
            <wp:simplePos x="0" y="0"/>
            <wp:positionH relativeFrom="page">
              <wp:posOffset>4266169</wp:posOffset>
            </wp:positionH>
            <wp:positionV relativeFrom="paragraph">
              <wp:posOffset>98578</wp:posOffset>
            </wp:positionV>
            <wp:extent cx="2095713" cy="185318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095713" cy="1853183"/>
                    </a:xfrm>
                    <a:prstGeom prst="rect">
                      <a:avLst/>
                    </a:prstGeom>
                  </pic:spPr>
                </pic:pic>
              </a:graphicData>
            </a:graphic>
          </wp:anchor>
        </w:drawing>
      </w:r>
    </w:p>
    <w:p w14:paraId="60CFF1C5" w14:textId="017DC48C" w:rsidR="00B606B7" w:rsidRPr="002F30A7" w:rsidRDefault="002F30A7">
      <w:pPr>
        <w:pStyle w:val="Plattetekst"/>
        <w:tabs>
          <w:tab w:val="left" w:pos="4328"/>
        </w:tabs>
        <w:spacing w:before="184"/>
        <w:ind w:left="76"/>
        <w:jc w:val="center"/>
        <w:rPr>
          <w:lang w:val="pt-PT"/>
        </w:rPr>
      </w:pPr>
      <w:r>
        <w:rPr>
          <w:lang w:val="pt-PT"/>
        </w:rPr>
        <w:t>Garra para troncos</w:t>
      </w:r>
      <w:r w:rsidR="003767C6">
        <w:rPr>
          <w:lang w:val="pt-PT"/>
        </w:rPr>
        <w:t xml:space="preserve"> </w:t>
      </w:r>
      <w:r w:rsidR="003767C6">
        <w:rPr>
          <w:lang w:val="pt-PT"/>
        </w:rPr>
        <w:tab/>
      </w:r>
      <w:r>
        <w:rPr>
          <w:lang w:val="pt-PT"/>
        </w:rPr>
        <w:t>Garra mecânica</w:t>
      </w:r>
    </w:p>
    <w:p w14:paraId="247B08F5" w14:textId="77777777" w:rsidR="00B606B7" w:rsidRPr="002F30A7" w:rsidRDefault="003767C6">
      <w:pPr>
        <w:pStyle w:val="Plattetekst"/>
        <w:spacing w:before="7"/>
        <w:rPr>
          <w:sz w:val="27"/>
          <w:lang w:val="pt-PT"/>
        </w:rPr>
      </w:pPr>
      <w:r>
        <w:rPr>
          <w:noProof/>
          <w:lang w:val="pt-PT"/>
        </w:rPr>
        <w:drawing>
          <wp:anchor distT="0" distB="0" distL="0" distR="0" simplePos="0" relativeHeight="251641856" behindDoc="0" locked="0" layoutInCell="1" allowOverlap="1" wp14:anchorId="25C7A8EC" wp14:editId="77A83EF9">
            <wp:simplePos x="0" y="0"/>
            <wp:positionH relativeFrom="page">
              <wp:posOffset>1763267</wp:posOffset>
            </wp:positionH>
            <wp:positionV relativeFrom="paragraph">
              <wp:posOffset>226517</wp:posOffset>
            </wp:positionV>
            <wp:extent cx="633983" cy="214579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633983" cy="2145792"/>
                    </a:xfrm>
                    <a:prstGeom prst="rect">
                      <a:avLst/>
                    </a:prstGeom>
                  </pic:spPr>
                </pic:pic>
              </a:graphicData>
            </a:graphic>
          </wp:anchor>
        </w:drawing>
      </w:r>
      <w:r>
        <w:rPr>
          <w:noProof/>
          <w:lang w:val="pt-PT"/>
        </w:rPr>
        <w:drawing>
          <wp:anchor distT="0" distB="0" distL="0" distR="0" simplePos="0" relativeHeight="251642880" behindDoc="0" locked="0" layoutInCell="1" allowOverlap="1" wp14:anchorId="0C84BD1D" wp14:editId="5B57AF51">
            <wp:simplePos x="0" y="0"/>
            <wp:positionH relativeFrom="page">
              <wp:posOffset>3133344</wp:posOffset>
            </wp:positionH>
            <wp:positionV relativeFrom="paragraph">
              <wp:posOffset>432257</wp:posOffset>
            </wp:positionV>
            <wp:extent cx="786384" cy="188976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786384" cy="1889760"/>
                    </a:xfrm>
                    <a:prstGeom prst="rect">
                      <a:avLst/>
                    </a:prstGeom>
                  </pic:spPr>
                </pic:pic>
              </a:graphicData>
            </a:graphic>
          </wp:anchor>
        </w:drawing>
      </w:r>
      <w:r>
        <w:rPr>
          <w:noProof/>
          <w:lang w:val="pt-PT"/>
        </w:rPr>
        <w:drawing>
          <wp:anchor distT="0" distB="0" distL="0" distR="0" simplePos="0" relativeHeight="251643904" behindDoc="0" locked="0" layoutInCell="1" allowOverlap="1" wp14:anchorId="4DED8F97" wp14:editId="2DAA738A">
            <wp:simplePos x="0" y="0"/>
            <wp:positionH relativeFrom="page">
              <wp:posOffset>4453128</wp:posOffset>
            </wp:positionH>
            <wp:positionV relativeFrom="paragraph">
              <wp:posOffset>602945</wp:posOffset>
            </wp:positionV>
            <wp:extent cx="1731263" cy="1840992"/>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1731263" cy="1840992"/>
                    </a:xfrm>
                    <a:prstGeom prst="rect">
                      <a:avLst/>
                    </a:prstGeom>
                  </pic:spPr>
                </pic:pic>
              </a:graphicData>
            </a:graphic>
          </wp:anchor>
        </w:drawing>
      </w:r>
    </w:p>
    <w:p w14:paraId="1F13522F" w14:textId="0DE05F0F" w:rsidR="00B606B7" w:rsidRPr="002F30A7" w:rsidRDefault="002F30A7" w:rsidP="002F30A7">
      <w:pPr>
        <w:pStyle w:val="Plattetekst"/>
        <w:tabs>
          <w:tab w:val="left" w:pos="5007"/>
          <w:tab w:val="left" w:pos="7527"/>
        </w:tabs>
        <w:spacing w:before="28"/>
        <w:rPr>
          <w:lang w:val="pt-PT"/>
        </w:rPr>
      </w:pPr>
      <w:r>
        <w:rPr>
          <w:lang w:val="pt-PT"/>
        </w:rPr>
        <w:t xml:space="preserve"> Broca Estripador Varredor</w:t>
      </w:r>
    </w:p>
    <w:p w14:paraId="43448ADF" w14:textId="77777777" w:rsidR="00B606B7" w:rsidRPr="002F30A7" w:rsidRDefault="00B606B7">
      <w:pPr>
        <w:rPr>
          <w:lang w:val="pt-PT"/>
        </w:rPr>
        <w:sectPr w:rsidR="00B606B7" w:rsidRPr="002F30A7">
          <w:pgSz w:w="11910" w:h="16840"/>
          <w:pgMar w:top="1320" w:right="300" w:bottom="880" w:left="440" w:header="0" w:footer="686" w:gutter="0"/>
          <w:cols w:space="720"/>
        </w:sectPr>
      </w:pPr>
    </w:p>
    <w:p w14:paraId="379076E3" w14:textId="77777777" w:rsidR="00B606B7" w:rsidRPr="002F30A7" w:rsidRDefault="003767C6">
      <w:pPr>
        <w:pStyle w:val="Kop3"/>
        <w:spacing w:before="62"/>
        <w:ind w:left="1516"/>
        <w:rPr>
          <w:lang w:val="pt-PT"/>
        </w:rPr>
      </w:pPr>
      <w:r>
        <w:rPr>
          <w:lang w:val="pt-PT"/>
        </w:rPr>
        <w:lastRenderedPageBreak/>
        <w:t>Secção II Principais parâmetros de desempenho</w:t>
      </w:r>
    </w:p>
    <w:p w14:paraId="3C2DAF31" w14:textId="77777777" w:rsidR="00B606B7" w:rsidRPr="002F30A7" w:rsidRDefault="00B606B7">
      <w:pPr>
        <w:pStyle w:val="Plattetekst"/>
        <w:rPr>
          <w:b/>
          <w:sz w:val="20"/>
          <w:lang w:val="pt-PT"/>
        </w:rPr>
      </w:pPr>
    </w:p>
    <w:p w14:paraId="3FA6C4A4" w14:textId="77777777" w:rsidR="00B606B7" w:rsidRPr="002F30A7" w:rsidRDefault="00B606B7">
      <w:pPr>
        <w:pStyle w:val="Plattetekst"/>
        <w:rPr>
          <w:b/>
          <w:sz w:val="20"/>
          <w:lang w:val="pt-PT"/>
        </w:rPr>
      </w:pPr>
    </w:p>
    <w:p w14:paraId="7BD2993F" w14:textId="77777777" w:rsidR="00B606B7" w:rsidRPr="002F30A7" w:rsidRDefault="003767C6">
      <w:pPr>
        <w:pStyle w:val="Plattetekst"/>
        <w:spacing w:before="9"/>
        <w:rPr>
          <w:b/>
          <w:sz w:val="29"/>
          <w:lang w:val="pt-PT"/>
        </w:rPr>
      </w:pPr>
      <w:r>
        <w:rPr>
          <w:noProof/>
          <w:lang w:val="pt-PT"/>
        </w:rPr>
        <w:drawing>
          <wp:anchor distT="0" distB="0" distL="0" distR="0" simplePos="0" relativeHeight="251644928" behindDoc="0" locked="0" layoutInCell="1" allowOverlap="1" wp14:anchorId="7F1F4D3F" wp14:editId="6EE35B1A">
            <wp:simplePos x="0" y="0"/>
            <wp:positionH relativeFrom="page">
              <wp:posOffset>860920</wp:posOffset>
            </wp:positionH>
            <wp:positionV relativeFrom="paragraph">
              <wp:posOffset>242316</wp:posOffset>
            </wp:positionV>
            <wp:extent cx="6036791" cy="2849879"/>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6036791" cy="2849879"/>
                    </a:xfrm>
                    <a:prstGeom prst="rect">
                      <a:avLst/>
                    </a:prstGeom>
                  </pic:spPr>
                </pic:pic>
              </a:graphicData>
            </a:graphic>
          </wp:anchor>
        </w:drawing>
      </w:r>
    </w:p>
    <w:p w14:paraId="594E05A3" w14:textId="77777777" w:rsidR="00B606B7" w:rsidRPr="002F30A7" w:rsidRDefault="00B606B7">
      <w:pPr>
        <w:pStyle w:val="Plattetekst"/>
        <w:rPr>
          <w:b/>
          <w:sz w:val="20"/>
          <w:lang w:val="pt-PT"/>
        </w:rPr>
      </w:pPr>
    </w:p>
    <w:p w14:paraId="213B32E1" w14:textId="77777777" w:rsidR="00B606B7" w:rsidRPr="002F30A7" w:rsidRDefault="00B606B7">
      <w:pPr>
        <w:pStyle w:val="Plattetekst"/>
        <w:rPr>
          <w:b/>
          <w:sz w:val="20"/>
          <w:lang w:val="pt-PT"/>
        </w:rPr>
      </w:pPr>
    </w:p>
    <w:p w14:paraId="771BB475" w14:textId="77777777" w:rsidR="00B606B7" w:rsidRPr="002F30A7" w:rsidRDefault="003767C6">
      <w:pPr>
        <w:pStyle w:val="Plattetekst"/>
        <w:spacing w:before="6"/>
        <w:rPr>
          <w:b/>
          <w:sz w:val="11"/>
          <w:lang w:val="pt-PT"/>
        </w:rPr>
      </w:pPr>
      <w:r>
        <w:rPr>
          <w:noProof/>
          <w:lang w:val="pt-PT"/>
        </w:rPr>
        <w:drawing>
          <wp:anchor distT="0" distB="0" distL="0" distR="0" simplePos="0" relativeHeight="251645952" behindDoc="0" locked="0" layoutInCell="1" allowOverlap="1" wp14:anchorId="232ADFF8" wp14:editId="3EDEF9BF">
            <wp:simplePos x="0" y="0"/>
            <wp:positionH relativeFrom="page">
              <wp:posOffset>1468155</wp:posOffset>
            </wp:positionH>
            <wp:positionV relativeFrom="paragraph">
              <wp:posOffset>108917</wp:posOffset>
            </wp:positionV>
            <wp:extent cx="4704961" cy="508863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4704961" cy="5088635"/>
                    </a:xfrm>
                    <a:prstGeom prst="rect">
                      <a:avLst/>
                    </a:prstGeom>
                  </pic:spPr>
                </pic:pic>
              </a:graphicData>
            </a:graphic>
          </wp:anchor>
        </w:drawing>
      </w:r>
    </w:p>
    <w:p w14:paraId="7CE6DAB8" w14:textId="77777777" w:rsidR="00B606B7" w:rsidRPr="002F30A7" w:rsidRDefault="00B606B7">
      <w:pPr>
        <w:rPr>
          <w:sz w:val="11"/>
          <w:lang w:val="pt-PT"/>
        </w:rPr>
        <w:sectPr w:rsidR="00B606B7" w:rsidRPr="002F30A7">
          <w:pgSz w:w="11910" w:h="16840"/>
          <w:pgMar w:top="1320" w:right="300" w:bottom="880" w:left="440" w:header="0" w:footer="686" w:gutter="0"/>
          <w:cols w:space="720"/>
        </w:sectPr>
      </w:pPr>
    </w:p>
    <w:p w14:paraId="3F61CC8A" w14:textId="77777777" w:rsidR="00B606B7" w:rsidRPr="002F30A7" w:rsidRDefault="00B606B7">
      <w:pPr>
        <w:pStyle w:val="Plattetekst"/>
        <w:spacing w:before="7"/>
        <w:rPr>
          <w:b/>
          <w:sz w:val="4"/>
          <w:lang w:val="pt-PT"/>
        </w:rPr>
      </w:pPr>
    </w:p>
    <w:tbl>
      <w:tblPr>
        <w:tblStyle w:val="TableNormal"/>
        <w:tblW w:w="0" w:type="auto"/>
        <w:tblInd w:w="705" w:type="dxa"/>
        <w:tblLayout w:type="fixed"/>
        <w:tblLook w:val="01E0" w:firstRow="1" w:lastRow="1" w:firstColumn="1" w:lastColumn="1" w:noHBand="0" w:noVBand="0"/>
      </w:tblPr>
      <w:tblGrid>
        <w:gridCol w:w="5493"/>
        <w:gridCol w:w="4361"/>
      </w:tblGrid>
      <w:tr w:rsidR="00B606B7" w14:paraId="26013301" w14:textId="77777777">
        <w:trPr>
          <w:trHeight w:val="343"/>
        </w:trPr>
        <w:tc>
          <w:tcPr>
            <w:tcW w:w="5493" w:type="dxa"/>
            <w:tcBorders>
              <w:bottom w:val="single" w:sz="2" w:space="0" w:color="000000"/>
            </w:tcBorders>
          </w:tcPr>
          <w:p w14:paraId="25F0A22D" w14:textId="77777777" w:rsidR="00B606B7" w:rsidRDefault="003767C6">
            <w:pPr>
              <w:pStyle w:val="TableParagraph"/>
              <w:spacing w:line="232" w:lineRule="exact"/>
              <w:ind w:left="895" w:right="1445"/>
              <w:jc w:val="center"/>
              <w:rPr>
                <w:b/>
                <w:sz w:val="21"/>
              </w:rPr>
            </w:pPr>
            <w:r>
              <w:rPr>
                <w:b/>
                <w:sz w:val="21"/>
                <w:lang w:val="pt-PT"/>
              </w:rPr>
              <w:t>Dimensões gerais</w:t>
            </w:r>
          </w:p>
        </w:tc>
        <w:tc>
          <w:tcPr>
            <w:tcW w:w="4361" w:type="dxa"/>
            <w:tcBorders>
              <w:bottom w:val="single" w:sz="2" w:space="0" w:color="000000"/>
            </w:tcBorders>
          </w:tcPr>
          <w:p w14:paraId="1B8A5C3C" w14:textId="77777777" w:rsidR="00B606B7" w:rsidRDefault="003767C6">
            <w:pPr>
              <w:pStyle w:val="TableParagraph"/>
              <w:spacing w:line="232" w:lineRule="exact"/>
              <w:ind w:left="1469"/>
              <w:rPr>
                <w:b/>
                <w:sz w:val="21"/>
              </w:rPr>
            </w:pPr>
            <w:r>
              <w:rPr>
                <w:b/>
                <w:sz w:val="21"/>
                <w:lang w:val="pt-PT"/>
              </w:rPr>
              <w:t>Unidade: mm</w:t>
            </w:r>
          </w:p>
        </w:tc>
      </w:tr>
      <w:tr w:rsidR="00B606B7" w14:paraId="183658C6" w14:textId="77777777">
        <w:trPr>
          <w:trHeight w:val="453"/>
        </w:trPr>
        <w:tc>
          <w:tcPr>
            <w:tcW w:w="5493" w:type="dxa"/>
            <w:tcBorders>
              <w:top w:val="single" w:sz="2" w:space="0" w:color="000000"/>
              <w:bottom w:val="single" w:sz="2" w:space="0" w:color="000000"/>
            </w:tcBorders>
          </w:tcPr>
          <w:p w14:paraId="170E729A" w14:textId="6D9B0770" w:rsidR="00B606B7" w:rsidRDefault="002F30A7">
            <w:pPr>
              <w:pStyle w:val="TableParagraph"/>
              <w:spacing w:before="104"/>
              <w:ind w:left="887" w:right="1445"/>
              <w:jc w:val="center"/>
              <w:rPr>
                <w:sz w:val="21"/>
              </w:rPr>
            </w:pPr>
            <w:r>
              <w:rPr>
                <w:sz w:val="21"/>
                <w:lang w:val="pt-PT"/>
              </w:rPr>
              <w:t>A P</w:t>
            </w:r>
            <w:r w:rsidR="003767C6">
              <w:rPr>
                <w:sz w:val="21"/>
                <w:lang w:val="pt-PT"/>
              </w:rPr>
              <w:t>ista de roda</w:t>
            </w:r>
          </w:p>
        </w:tc>
        <w:tc>
          <w:tcPr>
            <w:tcW w:w="4361" w:type="dxa"/>
            <w:tcBorders>
              <w:top w:val="single" w:sz="2" w:space="0" w:color="000000"/>
              <w:bottom w:val="single" w:sz="2" w:space="0" w:color="000000"/>
            </w:tcBorders>
          </w:tcPr>
          <w:p w14:paraId="204F2B21" w14:textId="77777777" w:rsidR="00B606B7" w:rsidRDefault="003767C6">
            <w:pPr>
              <w:pStyle w:val="TableParagraph"/>
              <w:spacing w:before="54"/>
              <w:ind w:left="1643" w:right="2205"/>
              <w:jc w:val="center"/>
              <w:rPr>
                <w:sz w:val="21"/>
              </w:rPr>
            </w:pPr>
            <w:r>
              <w:rPr>
                <w:sz w:val="21"/>
                <w:lang w:val="pt-PT"/>
              </w:rPr>
              <w:t>962</w:t>
            </w:r>
          </w:p>
        </w:tc>
      </w:tr>
      <w:tr w:rsidR="00B606B7" w14:paraId="349770E0" w14:textId="77777777">
        <w:trPr>
          <w:trHeight w:val="454"/>
        </w:trPr>
        <w:tc>
          <w:tcPr>
            <w:tcW w:w="5493" w:type="dxa"/>
            <w:tcBorders>
              <w:top w:val="single" w:sz="2" w:space="0" w:color="000000"/>
              <w:bottom w:val="single" w:sz="2" w:space="0" w:color="000000"/>
            </w:tcBorders>
          </w:tcPr>
          <w:p w14:paraId="77F857DA" w14:textId="77777777" w:rsidR="00B606B7" w:rsidRPr="002F30A7" w:rsidRDefault="003767C6">
            <w:pPr>
              <w:pStyle w:val="TableParagraph"/>
              <w:spacing w:before="104"/>
              <w:ind w:left="897" w:right="1445"/>
              <w:jc w:val="center"/>
              <w:rPr>
                <w:sz w:val="21"/>
                <w:lang w:val="pt-PT"/>
              </w:rPr>
            </w:pPr>
            <w:r>
              <w:rPr>
                <w:sz w:val="21"/>
                <w:lang w:val="pt-PT"/>
              </w:rPr>
              <w:t>B Comprimento total da pista</w:t>
            </w:r>
          </w:p>
        </w:tc>
        <w:tc>
          <w:tcPr>
            <w:tcW w:w="4361" w:type="dxa"/>
            <w:tcBorders>
              <w:top w:val="single" w:sz="2" w:space="0" w:color="000000"/>
              <w:bottom w:val="single" w:sz="2" w:space="0" w:color="000000"/>
            </w:tcBorders>
          </w:tcPr>
          <w:p w14:paraId="0D4F41AE" w14:textId="77777777" w:rsidR="00B606B7" w:rsidRDefault="003767C6">
            <w:pPr>
              <w:pStyle w:val="TableParagraph"/>
              <w:spacing w:before="53"/>
              <w:ind w:left="1643" w:right="2205"/>
              <w:jc w:val="center"/>
              <w:rPr>
                <w:sz w:val="21"/>
              </w:rPr>
            </w:pPr>
            <w:r>
              <w:rPr>
                <w:sz w:val="21"/>
                <w:lang w:val="pt-PT"/>
              </w:rPr>
              <w:t>1282</w:t>
            </w:r>
          </w:p>
        </w:tc>
      </w:tr>
      <w:tr w:rsidR="00B606B7" w14:paraId="518AD1B9" w14:textId="77777777">
        <w:trPr>
          <w:trHeight w:val="453"/>
        </w:trPr>
        <w:tc>
          <w:tcPr>
            <w:tcW w:w="5493" w:type="dxa"/>
            <w:tcBorders>
              <w:top w:val="single" w:sz="2" w:space="0" w:color="000000"/>
              <w:bottom w:val="single" w:sz="2" w:space="0" w:color="000000"/>
            </w:tcBorders>
          </w:tcPr>
          <w:p w14:paraId="30D211D9" w14:textId="77777777" w:rsidR="00B606B7" w:rsidRPr="002F30A7" w:rsidRDefault="003767C6">
            <w:pPr>
              <w:pStyle w:val="TableParagraph"/>
              <w:spacing w:before="106"/>
              <w:ind w:left="897" w:right="1445"/>
              <w:jc w:val="center"/>
              <w:rPr>
                <w:sz w:val="21"/>
                <w:lang w:val="pt-PT"/>
              </w:rPr>
            </w:pPr>
            <w:r>
              <w:rPr>
                <w:sz w:val="21"/>
                <w:lang w:val="pt-PT"/>
              </w:rPr>
              <w:t>C Desobstrução do terreno da plataforma</w:t>
            </w:r>
          </w:p>
        </w:tc>
        <w:tc>
          <w:tcPr>
            <w:tcW w:w="4361" w:type="dxa"/>
            <w:tcBorders>
              <w:top w:val="single" w:sz="2" w:space="0" w:color="000000"/>
              <w:bottom w:val="single" w:sz="2" w:space="0" w:color="000000"/>
            </w:tcBorders>
          </w:tcPr>
          <w:p w14:paraId="06038ED2" w14:textId="77777777" w:rsidR="00B606B7" w:rsidRDefault="003767C6">
            <w:pPr>
              <w:pStyle w:val="TableParagraph"/>
              <w:spacing w:before="55"/>
              <w:ind w:left="1643" w:right="2205"/>
              <w:jc w:val="center"/>
              <w:rPr>
                <w:sz w:val="21"/>
              </w:rPr>
            </w:pPr>
            <w:r>
              <w:rPr>
                <w:sz w:val="21"/>
                <w:lang w:val="pt-PT"/>
              </w:rPr>
              <w:t>377.5</w:t>
            </w:r>
          </w:p>
        </w:tc>
      </w:tr>
      <w:tr w:rsidR="00B606B7" w14:paraId="784EDF9D" w14:textId="77777777">
        <w:trPr>
          <w:trHeight w:val="454"/>
        </w:trPr>
        <w:tc>
          <w:tcPr>
            <w:tcW w:w="5493" w:type="dxa"/>
            <w:tcBorders>
              <w:top w:val="single" w:sz="2" w:space="0" w:color="000000"/>
              <w:bottom w:val="single" w:sz="2" w:space="0" w:color="000000"/>
            </w:tcBorders>
          </w:tcPr>
          <w:p w14:paraId="559C9254" w14:textId="3D44F925" w:rsidR="00B606B7" w:rsidRPr="002F30A7" w:rsidRDefault="003767C6">
            <w:pPr>
              <w:pStyle w:val="TableParagraph"/>
              <w:spacing w:before="105"/>
              <w:ind w:left="899" w:right="1441"/>
              <w:jc w:val="center"/>
              <w:rPr>
                <w:sz w:val="21"/>
                <w:lang w:val="pt-PT"/>
              </w:rPr>
            </w:pPr>
            <w:r>
              <w:rPr>
                <w:sz w:val="21"/>
                <w:lang w:val="pt-PT"/>
              </w:rPr>
              <w:t xml:space="preserve">D </w:t>
            </w:r>
            <w:r w:rsidR="002F30A7">
              <w:rPr>
                <w:sz w:val="21"/>
                <w:lang w:val="pt-PT"/>
              </w:rPr>
              <w:t>Desobstrução traseira do terreno da plataforma</w:t>
            </w:r>
          </w:p>
        </w:tc>
        <w:tc>
          <w:tcPr>
            <w:tcW w:w="4361" w:type="dxa"/>
            <w:tcBorders>
              <w:top w:val="single" w:sz="2" w:space="0" w:color="000000"/>
              <w:bottom w:val="single" w:sz="2" w:space="0" w:color="000000"/>
            </w:tcBorders>
          </w:tcPr>
          <w:p w14:paraId="72A67E79" w14:textId="77777777" w:rsidR="00B606B7" w:rsidRDefault="003767C6">
            <w:pPr>
              <w:pStyle w:val="TableParagraph"/>
              <w:spacing w:before="55"/>
              <w:ind w:left="1643" w:right="2205"/>
              <w:jc w:val="center"/>
              <w:rPr>
                <w:sz w:val="21"/>
              </w:rPr>
            </w:pPr>
            <w:r>
              <w:rPr>
                <w:sz w:val="21"/>
                <w:lang w:val="pt-PT"/>
              </w:rPr>
              <w:t>843.5</w:t>
            </w:r>
          </w:p>
        </w:tc>
      </w:tr>
      <w:tr w:rsidR="00B606B7" w14:paraId="11305F0D" w14:textId="77777777">
        <w:trPr>
          <w:trHeight w:val="454"/>
        </w:trPr>
        <w:tc>
          <w:tcPr>
            <w:tcW w:w="5493" w:type="dxa"/>
            <w:tcBorders>
              <w:top w:val="single" w:sz="2" w:space="0" w:color="000000"/>
              <w:bottom w:val="single" w:sz="2" w:space="0" w:color="000000"/>
            </w:tcBorders>
          </w:tcPr>
          <w:p w14:paraId="04E58D63" w14:textId="76125756" w:rsidR="00B606B7" w:rsidRDefault="002F30A7">
            <w:pPr>
              <w:pStyle w:val="TableParagraph"/>
              <w:spacing w:before="104"/>
              <w:ind w:left="889" w:right="1445"/>
              <w:jc w:val="center"/>
              <w:rPr>
                <w:sz w:val="21"/>
              </w:rPr>
            </w:pPr>
            <w:r>
              <w:rPr>
                <w:sz w:val="21"/>
                <w:lang w:val="pt-PT"/>
              </w:rPr>
              <w:t xml:space="preserve">E </w:t>
            </w:r>
            <w:r w:rsidR="003767C6">
              <w:rPr>
                <w:sz w:val="21"/>
                <w:lang w:val="pt-PT"/>
              </w:rPr>
              <w:t>Largura do chassis</w:t>
            </w:r>
          </w:p>
        </w:tc>
        <w:tc>
          <w:tcPr>
            <w:tcW w:w="4361" w:type="dxa"/>
            <w:tcBorders>
              <w:top w:val="single" w:sz="2" w:space="0" w:color="000000"/>
              <w:bottom w:val="single" w:sz="2" w:space="0" w:color="000000"/>
            </w:tcBorders>
          </w:tcPr>
          <w:p w14:paraId="756DD279" w14:textId="77777777" w:rsidR="00B606B7" w:rsidRDefault="003767C6">
            <w:pPr>
              <w:pStyle w:val="TableParagraph"/>
              <w:spacing w:before="54"/>
              <w:ind w:left="1643" w:right="2205"/>
              <w:jc w:val="center"/>
              <w:rPr>
                <w:sz w:val="21"/>
              </w:rPr>
            </w:pPr>
            <w:r>
              <w:rPr>
                <w:sz w:val="21"/>
                <w:lang w:val="pt-PT"/>
              </w:rPr>
              <w:t>960</w:t>
            </w:r>
          </w:p>
        </w:tc>
      </w:tr>
      <w:tr w:rsidR="00B606B7" w14:paraId="513F8CEB" w14:textId="77777777">
        <w:trPr>
          <w:trHeight w:val="453"/>
        </w:trPr>
        <w:tc>
          <w:tcPr>
            <w:tcW w:w="5493" w:type="dxa"/>
            <w:tcBorders>
              <w:top w:val="single" w:sz="2" w:space="0" w:color="000000"/>
              <w:bottom w:val="single" w:sz="2" w:space="0" w:color="000000"/>
            </w:tcBorders>
          </w:tcPr>
          <w:p w14:paraId="07BB2934" w14:textId="64182008" w:rsidR="00B606B7" w:rsidRDefault="003767C6">
            <w:pPr>
              <w:pStyle w:val="TableParagraph"/>
              <w:spacing w:before="104"/>
              <w:ind w:left="889" w:right="1445"/>
              <w:jc w:val="center"/>
              <w:rPr>
                <w:sz w:val="21"/>
              </w:rPr>
            </w:pPr>
            <w:r>
              <w:rPr>
                <w:sz w:val="21"/>
                <w:lang w:val="pt-PT"/>
              </w:rPr>
              <w:t>F Largura d</w:t>
            </w:r>
            <w:r w:rsidR="002F30A7">
              <w:rPr>
                <w:sz w:val="21"/>
                <w:lang w:val="pt-PT"/>
              </w:rPr>
              <w:t>as esteiras</w:t>
            </w:r>
          </w:p>
        </w:tc>
        <w:tc>
          <w:tcPr>
            <w:tcW w:w="4361" w:type="dxa"/>
            <w:tcBorders>
              <w:top w:val="single" w:sz="2" w:space="0" w:color="000000"/>
              <w:bottom w:val="single" w:sz="2" w:space="0" w:color="000000"/>
            </w:tcBorders>
          </w:tcPr>
          <w:p w14:paraId="32285B33" w14:textId="77777777" w:rsidR="00B606B7" w:rsidRDefault="003767C6">
            <w:pPr>
              <w:pStyle w:val="TableParagraph"/>
              <w:spacing w:before="53"/>
              <w:ind w:left="1608"/>
              <w:rPr>
                <w:sz w:val="21"/>
              </w:rPr>
            </w:pPr>
            <w:r>
              <w:rPr>
                <w:sz w:val="21"/>
                <w:lang w:val="pt-PT"/>
              </w:rPr>
              <w:t>161.12</w:t>
            </w:r>
          </w:p>
        </w:tc>
      </w:tr>
      <w:tr w:rsidR="00B606B7" w14:paraId="6B8C8D38" w14:textId="77777777">
        <w:trPr>
          <w:trHeight w:val="454"/>
        </w:trPr>
        <w:tc>
          <w:tcPr>
            <w:tcW w:w="5493" w:type="dxa"/>
            <w:tcBorders>
              <w:top w:val="single" w:sz="2" w:space="0" w:color="000000"/>
              <w:bottom w:val="single" w:sz="2" w:space="0" w:color="000000"/>
            </w:tcBorders>
          </w:tcPr>
          <w:p w14:paraId="0E0DE199" w14:textId="4BC13789" w:rsidR="00B606B7" w:rsidRDefault="003767C6">
            <w:pPr>
              <w:pStyle w:val="TableParagraph"/>
              <w:spacing w:before="106"/>
              <w:ind w:left="891" w:right="1445"/>
              <w:jc w:val="center"/>
              <w:rPr>
                <w:sz w:val="21"/>
              </w:rPr>
            </w:pPr>
            <w:r>
              <w:rPr>
                <w:sz w:val="21"/>
                <w:lang w:val="pt-PT"/>
              </w:rPr>
              <w:t xml:space="preserve">H Altura </w:t>
            </w:r>
            <w:r w:rsidR="002F30A7">
              <w:rPr>
                <w:sz w:val="21"/>
                <w:lang w:val="pt-PT"/>
              </w:rPr>
              <w:t>das esteiras</w:t>
            </w:r>
          </w:p>
        </w:tc>
        <w:tc>
          <w:tcPr>
            <w:tcW w:w="4361" w:type="dxa"/>
            <w:tcBorders>
              <w:top w:val="single" w:sz="2" w:space="0" w:color="000000"/>
              <w:bottom w:val="single" w:sz="2" w:space="0" w:color="000000"/>
            </w:tcBorders>
          </w:tcPr>
          <w:p w14:paraId="45947656" w14:textId="77777777" w:rsidR="00B606B7" w:rsidRDefault="003767C6">
            <w:pPr>
              <w:pStyle w:val="TableParagraph"/>
              <w:spacing w:before="55"/>
              <w:ind w:left="1608"/>
              <w:rPr>
                <w:sz w:val="21"/>
              </w:rPr>
            </w:pPr>
            <w:r>
              <w:rPr>
                <w:sz w:val="21"/>
                <w:lang w:val="pt-PT"/>
              </w:rPr>
              <w:t>330.53</w:t>
            </w:r>
          </w:p>
        </w:tc>
      </w:tr>
      <w:tr w:rsidR="00B606B7" w14:paraId="3540955F" w14:textId="77777777">
        <w:trPr>
          <w:trHeight w:val="453"/>
        </w:trPr>
        <w:tc>
          <w:tcPr>
            <w:tcW w:w="5493" w:type="dxa"/>
            <w:tcBorders>
              <w:top w:val="single" w:sz="2" w:space="0" w:color="000000"/>
              <w:bottom w:val="single" w:sz="2" w:space="0" w:color="000000"/>
            </w:tcBorders>
          </w:tcPr>
          <w:p w14:paraId="0A127E3B" w14:textId="77777777" w:rsidR="00B606B7" w:rsidRDefault="003767C6">
            <w:pPr>
              <w:pStyle w:val="TableParagraph"/>
              <w:spacing w:before="105"/>
              <w:ind w:left="892" w:right="1445"/>
              <w:jc w:val="center"/>
              <w:rPr>
                <w:sz w:val="21"/>
              </w:rPr>
            </w:pPr>
            <w:r>
              <w:rPr>
                <w:sz w:val="21"/>
                <w:lang w:val="pt-PT"/>
              </w:rPr>
              <w:t>I Comprimento de transporte</w:t>
            </w:r>
          </w:p>
        </w:tc>
        <w:tc>
          <w:tcPr>
            <w:tcW w:w="4361" w:type="dxa"/>
            <w:tcBorders>
              <w:top w:val="single" w:sz="2" w:space="0" w:color="000000"/>
              <w:bottom w:val="single" w:sz="2" w:space="0" w:color="000000"/>
            </w:tcBorders>
          </w:tcPr>
          <w:p w14:paraId="02814BAB" w14:textId="77777777" w:rsidR="00B606B7" w:rsidRDefault="003767C6">
            <w:pPr>
              <w:pStyle w:val="TableParagraph"/>
              <w:spacing w:before="55"/>
              <w:ind w:left="1557"/>
              <w:rPr>
                <w:sz w:val="21"/>
              </w:rPr>
            </w:pPr>
            <w:r>
              <w:rPr>
                <w:sz w:val="21"/>
                <w:lang w:val="pt-PT"/>
              </w:rPr>
              <w:t>2796.48</w:t>
            </w:r>
          </w:p>
        </w:tc>
      </w:tr>
      <w:tr w:rsidR="00B606B7" w14:paraId="508CB063" w14:textId="77777777">
        <w:trPr>
          <w:trHeight w:val="732"/>
        </w:trPr>
        <w:tc>
          <w:tcPr>
            <w:tcW w:w="5493" w:type="dxa"/>
            <w:tcBorders>
              <w:top w:val="single" w:sz="2" w:space="0" w:color="000000"/>
            </w:tcBorders>
          </w:tcPr>
          <w:p w14:paraId="09AF247A" w14:textId="77777777" w:rsidR="00B606B7" w:rsidRDefault="003767C6">
            <w:pPr>
              <w:pStyle w:val="TableParagraph"/>
              <w:spacing w:before="104"/>
              <w:ind w:left="884" w:right="1445"/>
              <w:jc w:val="center"/>
              <w:rPr>
                <w:sz w:val="21"/>
              </w:rPr>
            </w:pPr>
            <w:r>
              <w:rPr>
                <w:sz w:val="21"/>
                <w:lang w:val="pt-PT"/>
              </w:rPr>
              <w:t>J Altura total</w:t>
            </w:r>
          </w:p>
        </w:tc>
        <w:tc>
          <w:tcPr>
            <w:tcW w:w="4361" w:type="dxa"/>
            <w:tcBorders>
              <w:top w:val="single" w:sz="2" w:space="0" w:color="000000"/>
            </w:tcBorders>
          </w:tcPr>
          <w:p w14:paraId="1F1700F6" w14:textId="77777777" w:rsidR="00B606B7" w:rsidRDefault="003767C6">
            <w:pPr>
              <w:pStyle w:val="TableParagraph"/>
              <w:spacing w:before="54"/>
              <w:ind w:left="1643" w:right="2205"/>
              <w:jc w:val="center"/>
              <w:rPr>
                <w:sz w:val="21"/>
              </w:rPr>
            </w:pPr>
            <w:r>
              <w:rPr>
                <w:sz w:val="21"/>
                <w:lang w:val="pt-PT"/>
              </w:rPr>
              <w:t>1155</w:t>
            </w:r>
          </w:p>
        </w:tc>
      </w:tr>
      <w:tr w:rsidR="00B606B7" w14:paraId="04DB9476" w14:textId="77777777">
        <w:trPr>
          <w:trHeight w:val="728"/>
        </w:trPr>
        <w:tc>
          <w:tcPr>
            <w:tcW w:w="5493" w:type="dxa"/>
            <w:tcBorders>
              <w:bottom w:val="single" w:sz="2" w:space="0" w:color="000000"/>
            </w:tcBorders>
          </w:tcPr>
          <w:p w14:paraId="4057A9B2" w14:textId="77777777" w:rsidR="00B606B7" w:rsidRDefault="00B606B7">
            <w:pPr>
              <w:pStyle w:val="TableParagraph"/>
              <w:spacing w:before="9"/>
              <w:rPr>
                <w:b/>
                <w:sz w:val="32"/>
              </w:rPr>
            </w:pPr>
          </w:p>
          <w:p w14:paraId="7E15E26F" w14:textId="77777777" w:rsidR="00B606B7" w:rsidRDefault="003767C6">
            <w:pPr>
              <w:pStyle w:val="TableParagraph"/>
              <w:ind w:left="887" w:right="1445"/>
              <w:jc w:val="center"/>
              <w:rPr>
                <w:b/>
                <w:sz w:val="21"/>
              </w:rPr>
            </w:pPr>
            <w:r>
              <w:rPr>
                <w:b/>
                <w:sz w:val="21"/>
                <w:lang w:val="pt-PT"/>
              </w:rPr>
              <w:t>Gama de trabalho</w:t>
            </w:r>
          </w:p>
        </w:tc>
        <w:tc>
          <w:tcPr>
            <w:tcW w:w="4361" w:type="dxa"/>
            <w:tcBorders>
              <w:bottom w:val="single" w:sz="2" w:space="0" w:color="000000"/>
            </w:tcBorders>
          </w:tcPr>
          <w:p w14:paraId="289CB52F" w14:textId="77777777" w:rsidR="00B606B7" w:rsidRDefault="00B606B7">
            <w:pPr>
              <w:pStyle w:val="TableParagraph"/>
              <w:spacing w:before="9"/>
              <w:rPr>
                <w:b/>
                <w:sz w:val="32"/>
              </w:rPr>
            </w:pPr>
          </w:p>
          <w:p w14:paraId="1EDFA577" w14:textId="77777777" w:rsidR="00B606B7" w:rsidRDefault="003767C6">
            <w:pPr>
              <w:pStyle w:val="TableParagraph"/>
              <w:ind w:left="1466"/>
              <w:rPr>
                <w:b/>
                <w:sz w:val="21"/>
              </w:rPr>
            </w:pPr>
            <w:r>
              <w:rPr>
                <w:b/>
                <w:sz w:val="21"/>
                <w:lang w:val="pt-PT"/>
              </w:rPr>
              <w:t>Unidade: mm</w:t>
            </w:r>
          </w:p>
        </w:tc>
      </w:tr>
      <w:tr w:rsidR="00B606B7" w14:paraId="4B26DCAC" w14:textId="77777777">
        <w:trPr>
          <w:trHeight w:val="453"/>
        </w:trPr>
        <w:tc>
          <w:tcPr>
            <w:tcW w:w="5493" w:type="dxa"/>
            <w:tcBorders>
              <w:top w:val="single" w:sz="2" w:space="0" w:color="000000"/>
              <w:bottom w:val="single" w:sz="2" w:space="0" w:color="000000"/>
            </w:tcBorders>
          </w:tcPr>
          <w:p w14:paraId="76DB1841" w14:textId="605CA3B7" w:rsidR="00B606B7" w:rsidRPr="002F30A7" w:rsidRDefault="002F30A7" w:rsidP="002F30A7">
            <w:pPr>
              <w:pStyle w:val="TableParagraph"/>
              <w:spacing w:before="105"/>
              <w:ind w:left="892" w:right="1445"/>
              <w:rPr>
                <w:sz w:val="21"/>
                <w:lang w:val="pt-PT"/>
              </w:rPr>
            </w:pPr>
            <w:r>
              <w:rPr>
                <w:sz w:val="21"/>
                <w:lang w:val="pt-PT"/>
              </w:rPr>
              <w:t>A</w:t>
            </w:r>
            <w:r w:rsidR="003767C6">
              <w:rPr>
                <w:sz w:val="21"/>
                <w:lang w:val="pt-PT"/>
              </w:rPr>
              <w:t xml:space="preserve"> Raio de escavação no chão</w:t>
            </w:r>
          </w:p>
        </w:tc>
        <w:tc>
          <w:tcPr>
            <w:tcW w:w="4361" w:type="dxa"/>
            <w:tcBorders>
              <w:top w:val="single" w:sz="2" w:space="0" w:color="000000"/>
              <w:bottom w:val="single" w:sz="2" w:space="0" w:color="000000"/>
            </w:tcBorders>
          </w:tcPr>
          <w:p w14:paraId="4E3E67F4" w14:textId="77777777" w:rsidR="00B606B7" w:rsidRDefault="003767C6">
            <w:pPr>
              <w:pStyle w:val="TableParagraph"/>
              <w:spacing w:before="57"/>
              <w:ind w:left="1557"/>
              <w:rPr>
                <w:sz w:val="21"/>
              </w:rPr>
            </w:pPr>
            <w:r>
              <w:rPr>
                <w:sz w:val="21"/>
                <w:lang w:val="pt-PT"/>
              </w:rPr>
              <w:t>3017.16</w:t>
            </w:r>
          </w:p>
        </w:tc>
      </w:tr>
      <w:tr w:rsidR="00B606B7" w14:paraId="19B69279" w14:textId="77777777">
        <w:trPr>
          <w:trHeight w:val="453"/>
        </w:trPr>
        <w:tc>
          <w:tcPr>
            <w:tcW w:w="5493" w:type="dxa"/>
            <w:tcBorders>
              <w:top w:val="single" w:sz="2" w:space="0" w:color="000000"/>
              <w:bottom w:val="single" w:sz="2" w:space="0" w:color="000000"/>
            </w:tcBorders>
          </w:tcPr>
          <w:p w14:paraId="2CEC94F1" w14:textId="70CF59B2" w:rsidR="00B606B7" w:rsidRPr="002F30A7" w:rsidRDefault="003767C6">
            <w:pPr>
              <w:pStyle w:val="TableParagraph"/>
              <w:spacing w:before="104"/>
              <w:ind w:left="889" w:right="1445"/>
              <w:jc w:val="center"/>
              <w:rPr>
                <w:sz w:val="21"/>
                <w:lang w:val="pt-PT"/>
              </w:rPr>
            </w:pPr>
            <w:r>
              <w:rPr>
                <w:sz w:val="21"/>
                <w:lang w:val="pt-PT"/>
              </w:rPr>
              <w:t xml:space="preserve">B </w:t>
            </w:r>
            <w:r w:rsidR="002F30A7">
              <w:rPr>
                <w:sz w:val="21"/>
                <w:lang w:val="pt-PT"/>
              </w:rPr>
              <w:t>P</w:t>
            </w:r>
            <w:r>
              <w:rPr>
                <w:sz w:val="21"/>
                <w:lang w:val="pt-PT"/>
              </w:rPr>
              <w:t xml:space="preserve">rofundidade </w:t>
            </w:r>
            <w:r w:rsidR="002F30A7">
              <w:rPr>
                <w:sz w:val="21"/>
                <w:lang w:val="pt-PT"/>
              </w:rPr>
              <w:t xml:space="preserve">máx. </w:t>
            </w:r>
            <w:r>
              <w:rPr>
                <w:sz w:val="21"/>
                <w:lang w:val="pt-PT"/>
              </w:rPr>
              <w:t>de escavação</w:t>
            </w:r>
          </w:p>
        </w:tc>
        <w:tc>
          <w:tcPr>
            <w:tcW w:w="4361" w:type="dxa"/>
            <w:tcBorders>
              <w:top w:val="single" w:sz="2" w:space="0" w:color="000000"/>
              <w:bottom w:val="single" w:sz="2" w:space="0" w:color="000000"/>
            </w:tcBorders>
          </w:tcPr>
          <w:p w14:paraId="0B1AAEF5" w14:textId="77777777" w:rsidR="00B606B7" w:rsidRDefault="003767C6">
            <w:pPr>
              <w:pStyle w:val="TableParagraph"/>
              <w:spacing w:before="56"/>
              <w:ind w:left="1557"/>
              <w:rPr>
                <w:sz w:val="21"/>
              </w:rPr>
            </w:pPr>
            <w:r>
              <w:rPr>
                <w:sz w:val="21"/>
                <w:lang w:val="pt-PT"/>
              </w:rPr>
              <w:t>1745.55</w:t>
            </w:r>
          </w:p>
        </w:tc>
      </w:tr>
      <w:tr w:rsidR="00B606B7" w14:paraId="24C0E016" w14:textId="77777777">
        <w:trPr>
          <w:trHeight w:val="454"/>
        </w:trPr>
        <w:tc>
          <w:tcPr>
            <w:tcW w:w="5493" w:type="dxa"/>
            <w:tcBorders>
              <w:top w:val="single" w:sz="2" w:space="0" w:color="000000"/>
              <w:bottom w:val="single" w:sz="2" w:space="0" w:color="000000"/>
            </w:tcBorders>
          </w:tcPr>
          <w:p w14:paraId="0C1DD88B" w14:textId="05CF5AB8" w:rsidR="00B606B7" w:rsidRPr="002F30A7" w:rsidRDefault="003767C6">
            <w:pPr>
              <w:pStyle w:val="TableParagraph"/>
              <w:spacing w:before="106"/>
              <w:ind w:left="889" w:right="1445"/>
              <w:jc w:val="center"/>
              <w:rPr>
                <w:sz w:val="21"/>
                <w:lang w:val="pt-PT"/>
              </w:rPr>
            </w:pPr>
            <w:r>
              <w:rPr>
                <w:sz w:val="21"/>
                <w:lang w:val="pt-PT"/>
              </w:rPr>
              <w:t xml:space="preserve">C </w:t>
            </w:r>
            <w:r w:rsidR="002F30A7">
              <w:rPr>
                <w:sz w:val="21"/>
                <w:lang w:val="pt-PT"/>
              </w:rPr>
              <w:t>A</w:t>
            </w:r>
            <w:r>
              <w:rPr>
                <w:sz w:val="21"/>
                <w:lang w:val="pt-PT"/>
              </w:rPr>
              <w:t>ltura</w:t>
            </w:r>
            <w:r w:rsidR="002F30A7">
              <w:rPr>
                <w:sz w:val="21"/>
                <w:lang w:val="pt-PT"/>
              </w:rPr>
              <w:t xml:space="preserve"> máx.</w:t>
            </w:r>
            <w:r>
              <w:rPr>
                <w:sz w:val="21"/>
                <w:lang w:val="pt-PT"/>
              </w:rPr>
              <w:t xml:space="preserve"> de escavação</w:t>
            </w:r>
          </w:p>
        </w:tc>
        <w:tc>
          <w:tcPr>
            <w:tcW w:w="4361" w:type="dxa"/>
            <w:tcBorders>
              <w:top w:val="single" w:sz="2" w:space="0" w:color="000000"/>
              <w:bottom w:val="single" w:sz="2" w:space="0" w:color="000000"/>
            </w:tcBorders>
          </w:tcPr>
          <w:p w14:paraId="700902E4" w14:textId="77777777" w:rsidR="00B606B7" w:rsidRDefault="003767C6">
            <w:pPr>
              <w:pStyle w:val="TableParagraph"/>
              <w:spacing w:before="58"/>
              <w:ind w:left="1643" w:right="2205"/>
              <w:jc w:val="center"/>
              <w:rPr>
                <w:sz w:val="21"/>
              </w:rPr>
            </w:pPr>
            <w:r>
              <w:rPr>
                <w:sz w:val="21"/>
                <w:lang w:val="pt-PT"/>
              </w:rPr>
              <w:t>2842</w:t>
            </w:r>
          </w:p>
        </w:tc>
      </w:tr>
      <w:tr w:rsidR="00B606B7" w14:paraId="7B11B143" w14:textId="77777777">
        <w:trPr>
          <w:trHeight w:val="453"/>
        </w:trPr>
        <w:tc>
          <w:tcPr>
            <w:tcW w:w="5493" w:type="dxa"/>
            <w:tcBorders>
              <w:top w:val="single" w:sz="2" w:space="0" w:color="000000"/>
              <w:bottom w:val="single" w:sz="2" w:space="0" w:color="000000"/>
            </w:tcBorders>
          </w:tcPr>
          <w:p w14:paraId="16617E31" w14:textId="61A9ACAB" w:rsidR="00B606B7" w:rsidRPr="002F30A7" w:rsidRDefault="003767C6">
            <w:pPr>
              <w:pStyle w:val="TableParagraph"/>
              <w:spacing w:before="105"/>
              <w:ind w:left="886" w:right="1445"/>
              <w:jc w:val="center"/>
              <w:rPr>
                <w:sz w:val="21"/>
                <w:lang w:val="pt-PT"/>
              </w:rPr>
            </w:pPr>
            <w:r>
              <w:rPr>
                <w:sz w:val="21"/>
                <w:lang w:val="pt-PT"/>
              </w:rPr>
              <w:t>D Altura</w:t>
            </w:r>
            <w:r w:rsidR="002F30A7">
              <w:rPr>
                <w:sz w:val="21"/>
                <w:lang w:val="pt-PT"/>
              </w:rPr>
              <w:t xml:space="preserve"> máx.</w:t>
            </w:r>
            <w:r>
              <w:rPr>
                <w:sz w:val="21"/>
                <w:lang w:val="pt-PT"/>
              </w:rPr>
              <w:t xml:space="preserve"> de descarga</w:t>
            </w:r>
          </w:p>
        </w:tc>
        <w:tc>
          <w:tcPr>
            <w:tcW w:w="4361" w:type="dxa"/>
            <w:tcBorders>
              <w:top w:val="single" w:sz="2" w:space="0" w:color="000000"/>
              <w:bottom w:val="single" w:sz="2" w:space="0" w:color="000000"/>
            </w:tcBorders>
          </w:tcPr>
          <w:p w14:paraId="3532DB3E" w14:textId="77777777" w:rsidR="00B606B7" w:rsidRDefault="003767C6">
            <w:pPr>
              <w:pStyle w:val="TableParagraph"/>
              <w:spacing w:before="57"/>
              <w:ind w:left="1557"/>
              <w:rPr>
                <w:sz w:val="21"/>
              </w:rPr>
            </w:pPr>
            <w:r>
              <w:rPr>
                <w:sz w:val="21"/>
                <w:lang w:val="pt-PT"/>
              </w:rPr>
              <w:t>1919.82</w:t>
            </w:r>
          </w:p>
        </w:tc>
      </w:tr>
      <w:tr w:rsidR="00B606B7" w14:paraId="66FA5E8E" w14:textId="77777777">
        <w:trPr>
          <w:trHeight w:val="453"/>
        </w:trPr>
        <w:tc>
          <w:tcPr>
            <w:tcW w:w="5493" w:type="dxa"/>
            <w:tcBorders>
              <w:top w:val="single" w:sz="2" w:space="0" w:color="000000"/>
              <w:bottom w:val="single" w:sz="2" w:space="0" w:color="000000"/>
            </w:tcBorders>
          </w:tcPr>
          <w:p w14:paraId="70CA4C13" w14:textId="10AC23DD" w:rsidR="00B606B7" w:rsidRPr="002F30A7" w:rsidRDefault="003767C6">
            <w:pPr>
              <w:pStyle w:val="TableParagraph"/>
              <w:spacing w:before="105"/>
              <w:ind w:left="894" w:right="1445"/>
              <w:jc w:val="center"/>
              <w:rPr>
                <w:sz w:val="21"/>
                <w:lang w:val="pt-PT"/>
              </w:rPr>
            </w:pPr>
            <w:r>
              <w:rPr>
                <w:sz w:val="21"/>
                <w:lang w:val="pt-PT"/>
              </w:rPr>
              <w:t xml:space="preserve">E Profundidade </w:t>
            </w:r>
            <w:r w:rsidR="002F30A7">
              <w:rPr>
                <w:sz w:val="21"/>
                <w:lang w:val="pt-PT"/>
              </w:rPr>
              <w:t xml:space="preserve">máx. </w:t>
            </w:r>
            <w:r>
              <w:rPr>
                <w:sz w:val="21"/>
                <w:lang w:val="pt-PT"/>
              </w:rPr>
              <w:t>de escavação vertical</w:t>
            </w:r>
          </w:p>
        </w:tc>
        <w:tc>
          <w:tcPr>
            <w:tcW w:w="4361" w:type="dxa"/>
            <w:tcBorders>
              <w:top w:val="single" w:sz="2" w:space="0" w:color="000000"/>
              <w:bottom w:val="single" w:sz="2" w:space="0" w:color="000000"/>
            </w:tcBorders>
          </w:tcPr>
          <w:p w14:paraId="1BD5751B" w14:textId="77777777" w:rsidR="00B606B7" w:rsidRDefault="003767C6">
            <w:pPr>
              <w:pStyle w:val="TableParagraph"/>
              <w:spacing w:before="57"/>
              <w:ind w:left="1557"/>
              <w:rPr>
                <w:sz w:val="21"/>
              </w:rPr>
            </w:pPr>
            <w:r>
              <w:rPr>
                <w:sz w:val="21"/>
                <w:lang w:val="pt-PT"/>
              </w:rPr>
              <w:t>1371.51</w:t>
            </w:r>
          </w:p>
        </w:tc>
      </w:tr>
      <w:tr w:rsidR="00B606B7" w14:paraId="77E316F1" w14:textId="77777777">
        <w:trPr>
          <w:trHeight w:val="453"/>
        </w:trPr>
        <w:tc>
          <w:tcPr>
            <w:tcW w:w="5493" w:type="dxa"/>
            <w:tcBorders>
              <w:top w:val="single" w:sz="2" w:space="0" w:color="000000"/>
              <w:bottom w:val="single" w:sz="2" w:space="0" w:color="000000"/>
            </w:tcBorders>
          </w:tcPr>
          <w:p w14:paraId="2E0A4DF2" w14:textId="1ACDCDFD" w:rsidR="00B606B7" w:rsidRPr="002F30A7" w:rsidRDefault="003767C6">
            <w:pPr>
              <w:pStyle w:val="TableParagraph"/>
              <w:spacing w:before="104"/>
              <w:ind w:left="897" w:right="1445"/>
              <w:jc w:val="center"/>
              <w:rPr>
                <w:sz w:val="21"/>
                <w:lang w:val="pt-PT"/>
              </w:rPr>
            </w:pPr>
            <w:r>
              <w:rPr>
                <w:sz w:val="21"/>
                <w:lang w:val="pt-PT"/>
              </w:rPr>
              <w:t>F</w:t>
            </w:r>
            <w:r w:rsidR="002F30A7">
              <w:rPr>
                <w:sz w:val="21"/>
                <w:lang w:val="pt-PT"/>
              </w:rPr>
              <w:t xml:space="preserve"> R</w:t>
            </w:r>
            <w:r>
              <w:rPr>
                <w:sz w:val="21"/>
                <w:lang w:val="pt-PT"/>
              </w:rPr>
              <w:t xml:space="preserve">aio </w:t>
            </w:r>
            <w:r w:rsidR="002F30A7">
              <w:rPr>
                <w:sz w:val="21"/>
                <w:lang w:val="pt-PT"/>
              </w:rPr>
              <w:t xml:space="preserve">mín, </w:t>
            </w:r>
            <w:r>
              <w:rPr>
                <w:sz w:val="21"/>
                <w:lang w:val="pt-PT"/>
              </w:rPr>
              <w:t>de balanço</w:t>
            </w:r>
          </w:p>
        </w:tc>
        <w:tc>
          <w:tcPr>
            <w:tcW w:w="4361" w:type="dxa"/>
            <w:tcBorders>
              <w:top w:val="single" w:sz="2" w:space="0" w:color="000000"/>
              <w:bottom w:val="single" w:sz="2" w:space="0" w:color="000000"/>
            </w:tcBorders>
          </w:tcPr>
          <w:p w14:paraId="5C5D0704" w14:textId="77777777" w:rsidR="00B606B7" w:rsidRDefault="003767C6">
            <w:pPr>
              <w:pStyle w:val="TableParagraph"/>
              <w:spacing w:before="56"/>
              <w:ind w:left="1557"/>
              <w:rPr>
                <w:sz w:val="21"/>
              </w:rPr>
            </w:pPr>
            <w:r>
              <w:rPr>
                <w:sz w:val="21"/>
                <w:lang w:val="pt-PT"/>
              </w:rPr>
              <w:t>1292.67</w:t>
            </w:r>
          </w:p>
        </w:tc>
      </w:tr>
      <w:tr w:rsidR="00B606B7" w14:paraId="5D2DBDA5" w14:textId="77777777">
        <w:trPr>
          <w:trHeight w:val="453"/>
        </w:trPr>
        <w:tc>
          <w:tcPr>
            <w:tcW w:w="5493" w:type="dxa"/>
            <w:tcBorders>
              <w:top w:val="single" w:sz="2" w:space="0" w:color="000000"/>
              <w:bottom w:val="single" w:sz="2" w:space="0" w:color="000000"/>
            </w:tcBorders>
          </w:tcPr>
          <w:p w14:paraId="5DF40A5E" w14:textId="5FEA24B9" w:rsidR="00B606B7" w:rsidRPr="002F30A7" w:rsidRDefault="003767C6">
            <w:pPr>
              <w:pStyle w:val="TableParagraph"/>
              <w:spacing w:before="106"/>
              <w:ind w:left="899" w:right="1440"/>
              <w:jc w:val="center"/>
              <w:rPr>
                <w:sz w:val="21"/>
                <w:lang w:val="pt-PT"/>
              </w:rPr>
            </w:pPr>
            <w:r>
              <w:rPr>
                <w:sz w:val="21"/>
                <w:lang w:val="pt-PT"/>
              </w:rPr>
              <w:t xml:space="preserve">G </w:t>
            </w:r>
            <w:r w:rsidR="002F30A7">
              <w:rPr>
                <w:sz w:val="21"/>
                <w:lang w:val="pt-PT"/>
              </w:rPr>
              <w:t>A</w:t>
            </w:r>
            <w:r>
              <w:rPr>
                <w:sz w:val="21"/>
                <w:lang w:val="pt-PT"/>
              </w:rPr>
              <w:t xml:space="preserve">ltura </w:t>
            </w:r>
            <w:r w:rsidR="002F30A7">
              <w:rPr>
                <w:sz w:val="21"/>
                <w:lang w:val="pt-PT"/>
              </w:rPr>
              <w:t xml:space="preserve">máx. </w:t>
            </w:r>
            <w:r>
              <w:rPr>
                <w:sz w:val="21"/>
                <w:lang w:val="pt-PT"/>
              </w:rPr>
              <w:t xml:space="preserve">de elevação da lâmina </w:t>
            </w:r>
            <w:r w:rsidR="002F30A7">
              <w:rPr>
                <w:sz w:val="21"/>
                <w:lang w:val="pt-PT"/>
              </w:rPr>
              <w:t>niveladora</w:t>
            </w:r>
          </w:p>
        </w:tc>
        <w:tc>
          <w:tcPr>
            <w:tcW w:w="4361" w:type="dxa"/>
            <w:tcBorders>
              <w:top w:val="single" w:sz="2" w:space="0" w:color="000000"/>
              <w:bottom w:val="single" w:sz="2" w:space="0" w:color="000000"/>
            </w:tcBorders>
          </w:tcPr>
          <w:p w14:paraId="763EAADC" w14:textId="77777777" w:rsidR="00B606B7" w:rsidRDefault="003767C6">
            <w:pPr>
              <w:pStyle w:val="TableParagraph"/>
              <w:spacing w:before="58"/>
              <w:ind w:left="1640" w:right="2205"/>
              <w:jc w:val="center"/>
              <w:rPr>
                <w:sz w:val="21"/>
              </w:rPr>
            </w:pPr>
            <w:r>
              <w:rPr>
                <w:sz w:val="21"/>
                <w:lang w:val="pt-PT"/>
              </w:rPr>
              <w:t>347</w:t>
            </w:r>
          </w:p>
        </w:tc>
      </w:tr>
      <w:tr w:rsidR="00B606B7" w14:paraId="416A6B89" w14:textId="77777777">
        <w:trPr>
          <w:trHeight w:val="346"/>
        </w:trPr>
        <w:tc>
          <w:tcPr>
            <w:tcW w:w="5493" w:type="dxa"/>
            <w:tcBorders>
              <w:top w:val="single" w:sz="2" w:space="0" w:color="000000"/>
            </w:tcBorders>
          </w:tcPr>
          <w:p w14:paraId="3ED1495E" w14:textId="4F0813F0" w:rsidR="00B606B7" w:rsidRPr="002F30A7" w:rsidRDefault="003767C6">
            <w:pPr>
              <w:pStyle w:val="TableParagraph"/>
              <w:spacing w:before="105" w:line="221" w:lineRule="exact"/>
              <w:ind w:left="899" w:right="1445"/>
              <w:jc w:val="center"/>
              <w:rPr>
                <w:sz w:val="21"/>
                <w:lang w:val="pt-PT"/>
              </w:rPr>
            </w:pPr>
            <w:r>
              <w:rPr>
                <w:sz w:val="21"/>
                <w:lang w:val="pt-PT"/>
              </w:rPr>
              <w:t xml:space="preserve">H </w:t>
            </w:r>
            <w:r w:rsidR="002F30A7">
              <w:rPr>
                <w:sz w:val="21"/>
                <w:lang w:val="pt-PT"/>
              </w:rPr>
              <w:t>P</w:t>
            </w:r>
            <w:r>
              <w:rPr>
                <w:sz w:val="21"/>
                <w:lang w:val="pt-PT"/>
              </w:rPr>
              <w:t xml:space="preserve">rofundidade </w:t>
            </w:r>
            <w:r w:rsidR="002F30A7">
              <w:rPr>
                <w:sz w:val="21"/>
                <w:lang w:val="pt-PT"/>
              </w:rPr>
              <w:t xml:space="preserve">máx. </w:t>
            </w:r>
            <w:r>
              <w:rPr>
                <w:sz w:val="21"/>
                <w:lang w:val="pt-PT"/>
              </w:rPr>
              <w:t xml:space="preserve">de escavação </w:t>
            </w:r>
            <w:r w:rsidR="002F30A7">
              <w:rPr>
                <w:sz w:val="21"/>
                <w:lang w:val="pt-PT"/>
              </w:rPr>
              <w:t>da lâmina niveladora</w:t>
            </w:r>
          </w:p>
        </w:tc>
        <w:tc>
          <w:tcPr>
            <w:tcW w:w="4361" w:type="dxa"/>
            <w:tcBorders>
              <w:top w:val="single" w:sz="2" w:space="0" w:color="000000"/>
            </w:tcBorders>
          </w:tcPr>
          <w:p w14:paraId="7DF88099" w14:textId="77777777" w:rsidR="00B606B7" w:rsidRDefault="003767C6">
            <w:pPr>
              <w:pStyle w:val="TableParagraph"/>
              <w:spacing w:before="57"/>
              <w:ind w:left="1643" w:right="2205"/>
              <w:jc w:val="center"/>
              <w:rPr>
                <w:sz w:val="21"/>
              </w:rPr>
            </w:pPr>
            <w:r>
              <w:rPr>
                <w:sz w:val="21"/>
                <w:lang w:val="pt-PT"/>
              </w:rPr>
              <w:t>255</w:t>
            </w:r>
          </w:p>
        </w:tc>
      </w:tr>
    </w:tbl>
    <w:p w14:paraId="2AAC4DA6" w14:textId="77777777" w:rsidR="00B606B7" w:rsidRDefault="00B606B7">
      <w:pPr>
        <w:pStyle w:val="Plattetekst"/>
        <w:rPr>
          <w:b/>
          <w:sz w:val="20"/>
        </w:rPr>
      </w:pPr>
    </w:p>
    <w:p w14:paraId="2F2B9BD8" w14:textId="77777777" w:rsidR="00B606B7" w:rsidRDefault="00B606B7">
      <w:pPr>
        <w:pStyle w:val="Plattetekst"/>
        <w:rPr>
          <w:b/>
          <w:sz w:val="20"/>
        </w:rPr>
      </w:pPr>
    </w:p>
    <w:p w14:paraId="37066C56" w14:textId="77777777" w:rsidR="00B606B7" w:rsidRDefault="00B606B7">
      <w:pPr>
        <w:pStyle w:val="Plattetekst"/>
        <w:spacing w:before="4"/>
        <w:rPr>
          <w:b/>
          <w:sz w:val="18"/>
        </w:rPr>
      </w:pPr>
    </w:p>
    <w:p w14:paraId="0C76E1EF" w14:textId="77777777" w:rsidR="00B606B7" w:rsidRDefault="003767C6">
      <w:pPr>
        <w:pStyle w:val="Kop5"/>
        <w:spacing w:before="91"/>
        <w:ind w:left="1521" w:right="1423"/>
        <w:jc w:val="center"/>
      </w:pPr>
      <w:bookmarkStart w:id="6" w:name="Performance_parameters"/>
      <w:bookmarkEnd w:id="6"/>
      <w:r>
        <w:rPr>
          <w:lang w:val="pt-PT"/>
        </w:rPr>
        <w:t>Parâmetros de desempenho</w:t>
      </w:r>
    </w:p>
    <w:p w14:paraId="47C63443" w14:textId="77777777" w:rsidR="00B606B7" w:rsidRDefault="00B606B7">
      <w:pPr>
        <w:pStyle w:val="Plattetekst"/>
        <w:spacing w:before="9" w:after="1"/>
        <w:rPr>
          <w:b/>
          <w:sz w:val="9"/>
        </w:rPr>
      </w:pPr>
    </w:p>
    <w:tbl>
      <w:tblPr>
        <w:tblStyle w:val="TableNormal"/>
        <w:tblW w:w="0" w:type="auto"/>
        <w:tblInd w:w="705" w:type="dxa"/>
        <w:tblLayout w:type="fixed"/>
        <w:tblLook w:val="01E0" w:firstRow="1" w:lastRow="1" w:firstColumn="1" w:lastColumn="1" w:noHBand="0" w:noVBand="0"/>
      </w:tblPr>
      <w:tblGrid>
        <w:gridCol w:w="5485"/>
        <w:gridCol w:w="4368"/>
      </w:tblGrid>
      <w:tr w:rsidR="00B606B7" w14:paraId="50A926D2" w14:textId="77777777">
        <w:trPr>
          <w:trHeight w:val="453"/>
        </w:trPr>
        <w:tc>
          <w:tcPr>
            <w:tcW w:w="5485" w:type="dxa"/>
            <w:tcBorders>
              <w:top w:val="single" w:sz="2" w:space="0" w:color="000000"/>
              <w:bottom w:val="single" w:sz="2" w:space="0" w:color="000000"/>
            </w:tcBorders>
          </w:tcPr>
          <w:p w14:paraId="19CFCF26" w14:textId="77777777" w:rsidR="00B606B7" w:rsidRPr="002F30A7" w:rsidRDefault="003767C6">
            <w:pPr>
              <w:pStyle w:val="TableParagraph"/>
              <w:spacing w:before="106"/>
              <w:ind w:left="1103" w:right="1648"/>
              <w:jc w:val="center"/>
              <w:rPr>
                <w:sz w:val="21"/>
                <w:lang w:val="pt-PT"/>
              </w:rPr>
            </w:pPr>
            <w:r>
              <w:rPr>
                <w:sz w:val="21"/>
                <w:lang w:val="pt-PT"/>
              </w:rPr>
              <w:t>Peso da máquina completa kg</w:t>
            </w:r>
          </w:p>
        </w:tc>
        <w:tc>
          <w:tcPr>
            <w:tcW w:w="4368" w:type="dxa"/>
            <w:tcBorders>
              <w:top w:val="single" w:sz="2" w:space="0" w:color="000000"/>
              <w:bottom w:val="single" w:sz="2" w:space="0" w:color="000000"/>
            </w:tcBorders>
          </w:tcPr>
          <w:p w14:paraId="544AB25B" w14:textId="77777777" w:rsidR="00B606B7" w:rsidRDefault="003767C6">
            <w:pPr>
              <w:pStyle w:val="TableParagraph"/>
              <w:spacing w:before="55"/>
              <w:ind w:left="1695"/>
              <w:rPr>
                <w:sz w:val="21"/>
              </w:rPr>
            </w:pPr>
            <w:r>
              <w:rPr>
                <w:sz w:val="21"/>
                <w:lang w:val="pt-PT"/>
              </w:rPr>
              <w:t>1000</w:t>
            </w:r>
          </w:p>
        </w:tc>
      </w:tr>
      <w:tr w:rsidR="00B606B7" w14:paraId="64245DE3" w14:textId="77777777">
        <w:trPr>
          <w:trHeight w:val="454"/>
        </w:trPr>
        <w:tc>
          <w:tcPr>
            <w:tcW w:w="5485" w:type="dxa"/>
            <w:tcBorders>
              <w:top w:val="single" w:sz="2" w:space="0" w:color="000000"/>
              <w:bottom w:val="single" w:sz="2" w:space="0" w:color="000000"/>
            </w:tcBorders>
          </w:tcPr>
          <w:p w14:paraId="0443375C" w14:textId="5992DD24" w:rsidR="00B606B7" w:rsidRPr="002F30A7" w:rsidRDefault="002F30A7">
            <w:pPr>
              <w:pStyle w:val="TableParagraph"/>
              <w:spacing w:before="105"/>
              <w:ind w:left="1103" w:right="1644"/>
              <w:jc w:val="center"/>
              <w:rPr>
                <w:sz w:val="21"/>
                <w:lang w:val="pt-PT"/>
              </w:rPr>
            </w:pPr>
            <w:r>
              <w:rPr>
                <w:sz w:val="21"/>
                <w:lang w:val="pt-PT"/>
              </w:rPr>
              <w:t>C</w:t>
            </w:r>
            <w:r w:rsidR="003767C6">
              <w:rPr>
                <w:sz w:val="21"/>
                <w:lang w:val="pt-PT"/>
              </w:rPr>
              <w:t>apacidade de balde padrão</w:t>
            </w:r>
            <w:r w:rsidRPr="002F30A7">
              <w:rPr>
                <w:sz w:val="21"/>
                <w:lang w:val="pt-PT"/>
              </w:rPr>
              <w:t xml:space="preserve"> m³</w:t>
            </w:r>
          </w:p>
        </w:tc>
        <w:tc>
          <w:tcPr>
            <w:tcW w:w="4368" w:type="dxa"/>
            <w:tcBorders>
              <w:top w:val="single" w:sz="2" w:space="0" w:color="000000"/>
              <w:bottom w:val="single" w:sz="2" w:space="0" w:color="000000"/>
            </w:tcBorders>
          </w:tcPr>
          <w:p w14:paraId="21AF7B92" w14:textId="77777777" w:rsidR="00B606B7" w:rsidRDefault="003767C6">
            <w:pPr>
              <w:pStyle w:val="TableParagraph"/>
              <w:spacing w:before="55"/>
              <w:ind w:left="1671"/>
              <w:rPr>
                <w:sz w:val="21"/>
              </w:rPr>
            </w:pPr>
            <w:r>
              <w:rPr>
                <w:sz w:val="21"/>
                <w:lang w:val="pt-PT"/>
              </w:rPr>
              <w:t>0.025</w:t>
            </w:r>
          </w:p>
        </w:tc>
      </w:tr>
      <w:tr w:rsidR="00B606B7" w14:paraId="7E5BF48C" w14:textId="77777777">
        <w:trPr>
          <w:trHeight w:val="346"/>
        </w:trPr>
        <w:tc>
          <w:tcPr>
            <w:tcW w:w="5485" w:type="dxa"/>
            <w:tcBorders>
              <w:top w:val="single" w:sz="2" w:space="0" w:color="000000"/>
            </w:tcBorders>
          </w:tcPr>
          <w:p w14:paraId="6232C31A" w14:textId="7EC25403" w:rsidR="00B606B7" w:rsidRDefault="003767C6">
            <w:pPr>
              <w:pStyle w:val="TableParagraph"/>
              <w:spacing w:before="105" w:line="221" w:lineRule="exact"/>
              <w:ind w:left="1094" w:right="1648"/>
              <w:jc w:val="center"/>
              <w:rPr>
                <w:sz w:val="21"/>
              </w:rPr>
            </w:pPr>
            <w:r>
              <w:rPr>
                <w:sz w:val="21"/>
                <w:lang w:val="pt-PT"/>
              </w:rPr>
              <w:t xml:space="preserve">Potência classificada </w:t>
            </w:r>
            <w:r w:rsidR="00AD3928">
              <w:rPr>
                <w:sz w:val="21"/>
                <w:lang w:val="pt-PT"/>
              </w:rPr>
              <w:t>kW</w:t>
            </w:r>
          </w:p>
        </w:tc>
        <w:tc>
          <w:tcPr>
            <w:tcW w:w="4368" w:type="dxa"/>
            <w:tcBorders>
              <w:top w:val="single" w:sz="2" w:space="0" w:color="000000"/>
            </w:tcBorders>
          </w:tcPr>
          <w:p w14:paraId="50739D07" w14:textId="77777777" w:rsidR="00B606B7" w:rsidRDefault="003767C6">
            <w:pPr>
              <w:pStyle w:val="TableParagraph"/>
              <w:spacing w:before="54"/>
              <w:ind w:left="1774"/>
              <w:rPr>
                <w:sz w:val="21"/>
              </w:rPr>
            </w:pPr>
            <w:r>
              <w:rPr>
                <w:sz w:val="21"/>
                <w:lang w:val="pt-PT"/>
              </w:rPr>
              <w:t>7.5</w:t>
            </w:r>
          </w:p>
        </w:tc>
      </w:tr>
    </w:tbl>
    <w:p w14:paraId="28C1AB5A" w14:textId="77777777" w:rsidR="00B606B7" w:rsidRDefault="00B606B7">
      <w:pPr>
        <w:rPr>
          <w:sz w:val="21"/>
        </w:rPr>
        <w:sectPr w:rsidR="00B606B7">
          <w:pgSz w:w="11910" w:h="16840"/>
          <w:pgMar w:top="1600" w:right="300" w:bottom="880" w:left="440" w:header="0" w:footer="686" w:gutter="0"/>
          <w:cols w:space="720"/>
        </w:sectPr>
      </w:pPr>
    </w:p>
    <w:p w14:paraId="28D7655A" w14:textId="77777777" w:rsidR="00B606B7" w:rsidRPr="002F30A7" w:rsidRDefault="003767C6">
      <w:pPr>
        <w:spacing w:before="67"/>
        <w:ind w:left="882"/>
        <w:jc w:val="both"/>
        <w:rPr>
          <w:b/>
          <w:sz w:val="28"/>
          <w:lang w:val="pt-PT"/>
        </w:rPr>
      </w:pPr>
      <w:r>
        <w:rPr>
          <w:b/>
          <w:sz w:val="28"/>
          <w:lang w:val="pt-PT"/>
        </w:rPr>
        <w:lastRenderedPageBreak/>
        <w:t>Capítulo II Estruturas Básicas e Princípio do Trabalho da Escavadora CTX8010</w:t>
      </w:r>
    </w:p>
    <w:p w14:paraId="6A57F660" w14:textId="77777777" w:rsidR="00B606B7" w:rsidRPr="002F30A7" w:rsidRDefault="00B606B7">
      <w:pPr>
        <w:pStyle w:val="Plattetekst"/>
        <w:rPr>
          <w:b/>
          <w:sz w:val="27"/>
          <w:lang w:val="pt-PT"/>
        </w:rPr>
      </w:pPr>
    </w:p>
    <w:p w14:paraId="4B93A20E" w14:textId="182DCF97" w:rsidR="00B606B7" w:rsidRPr="002F30A7" w:rsidRDefault="002F30A7">
      <w:pPr>
        <w:ind w:left="1534" w:right="1423"/>
        <w:jc w:val="center"/>
        <w:rPr>
          <w:b/>
          <w:sz w:val="24"/>
          <w:lang w:val="pt-PT"/>
        </w:rPr>
      </w:pPr>
      <w:r w:rsidRPr="002F30A7">
        <w:rPr>
          <w:b/>
          <w:sz w:val="24"/>
          <w:lang w:val="pt-PT"/>
        </w:rPr>
        <w:t>Secção I Visão geral</w:t>
      </w:r>
      <w:r w:rsidR="003767C6">
        <w:rPr>
          <w:b/>
          <w:sz w:val="24"/>
          <w:lang w:val="pt-PT"/>
        </w:rPr>
        <w:t xml:space="preserve"> </w:t>
      </w:r>
      <w:r>
        <w:rPr>
          <w:b/>
          <w:sz w:val="24"/>
          <w:lang w:val="pt-PT"/>
        </w:rPr>
        <w:t>d</w:t>
      </w:r>
      <w:r w:rsidR="003767C6">
        <w:rPr>
          <w:b/>
          <w:sz w:val="24"/>
          <w:lang w:val="pt-PT"/>
        </w:rPr>
        <w:t>a Escavadora CTX8010</w:t>
      </w:r>
    </w:p>
    <w:p w14:paraId="79BCE37A" w14:textId="77777777" w:rsidR="00B606B7" w:rsidRPr="002F30A7" w:rsidRDefault="00B606B7">
      <w:pPr>
        <w:pStyle w:val="Plattetekst"/>
        <w:spacing w:before="3"/>
        <w:rPr>
          <w:b/>
          <w:sz w:val="27"/>
          <w:lang w:val="pt-PT"/>
        </w:rPr>
      </w:pPr>
    </w:p>
    <w:p w14:paraId="5E6FAAD7" w14:textId="42E29B16" w:rsidR="00B606B7" w:rsidRPr="002F30A7" w:rsidRDefault="003767C6">
      <w:pPr>
        <w:pStyle w:val="Plattetekst"/>
        <w:spacing w:before="1"/>
        <w:ind w:left="808" w:right="645"/>
        <w:jc w:val="both"/>
        <w:rPr>
          <w:lang w:val="pt-PT"/>
        </w:rPr>
      </w:pPr>
      <w:r>
        <w:rPr>
          <w:lang w:val="pt-PT"/>
        </w:rPr>
        <w:t xml:space="preserve">A escavadora CTX8010 é composta por </w:t>
      </w:r>
      <w:r w:rsidR="002F30A7">
        <w:rPr>
          <w:lang w:val="pt-PT"/>
        </w:rPr>
        <w:t>uma rede de tração</w:t>
      </w:r>
      <w:r>
        <w:rPr>
          <w:lang w:val="pt-PT"/>
        </w:rPr>
        <w:t xml:space="preserve">, equipamentos de trabalho, mecanismo de balanço, mecanismo de controlo, sistema de acionamento, mecanismo de viagem e equipamento auxiliar, conforme indicado na fig. 1-1. </w:t>
      </w:r>
      <w:r w:rsidR="002F30A7" w:rsidRPr="002F30A7">
        <w:rPr>
          <w:lang w:val="pt-PT"/>
        </w:rPr>
        <w:t>Montadas na mesa rotativa estão as escavadoras hidráulicas regulares do tipo balanço completo regular, os componentes principais do sistema de acionamento, mecanismo de rotação e dispositivos auxiliares, que são referidos como rotativos superiores</w:t>
      </w:r>
      <w:r>
        <w:rPr>
          <w:lang w:val="pt-PT"/>
        </w:rPr>
        <w:t>. Portanto, uma escavadora CTX8010 é dividida em equipamento de trabalho, rotação superior e mecanismo de viagem.</w:t>
      </w:r>
    </w:p>
    <w:p w14:paraId="7CF9ED1E" w14:textId="77777777" w:rsidR="00B606B7" w:rsidRPr="002F30A7" w:rsidRDefault="003767C6">
      <w:pPr>
        <w:pStyle w:val="Plattetekst"/>
        <w:spacing w:before="8"/>
        <w:rPr>
          <w:sz w:val="23"/>
          <w:lang w:val="pt-PT"/>
        </w:rPr>
      </w:pPr>
      <w:r>
        <w:rPr>
          <w:noProof/>
          <w:lang w:val="pt-PT"/>
        </w:rPr>
        <w:drawing>
          <wp:anchor distT="0" distB="0" distL="0" distR="0" simplePos="0" relativeHeight="251646976" behindDoc="0" locked="0" layoutInCell="1" allowOverlap="1" wp14:anchorId="0B1FE743" wp14:editId="61F7A4C5">
            <wp:simplePos x="0" y="0"/>
            <wp:positionH relativeFrom="page">
              <wp:posOffset>875009</wp:posOffset>
            </wp:positionH>
            <wp:positionV relativeFrom="paragraph">
              <wp:posOffset>198387</wp:posOffset>
            </wp:positionV>
            <wp:extent cx="6035565" cy="5330952"/>
            <wp:effectExtent l="0" t="0" r="0" b="0"/>
            <wp:wrapTopAndBottom/>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9" cstate="print"/>
                    <a:stretch>
                      <a:fillRect/>
                    </a:stretch>
                  </pic:blipFill>
                  <pic:spPr>
                    <a:xfrm>
                      <a:off x="0" y="0"/>
                      <a:ext cx="6035565" cy="5330952"/>
                    </a:xfrm>
                    <a:prstGeom prst="rect">
                      <a:avLst/>
                    </a:prstGeom>
                  </pic:spPr>
                </pic:pic>
              </a:graphicData>
            </a:graphic>
          </wp:anchor>
        </w:drawing>
      </w:r>
    </w:p>
    <w:p w14:paraId="1B0A9123" w14:textId="77777777" w:rsidR="00B606B7" w:rsidRPr="002F30A7" w:rsidRDefault="00B606B7">
      <w:pPr>
        <w:rPr>
          <w:sz w:val="23"/>
          <w:lang w:val="pt-PT"/>
        </w:rPr>
        <w:sectPr w:rsidR="00B606B7" w:rsidRPr="002F30A7">
          <w:pgSz w:w="11910" w:h="16840"/>
          <w:pgMar w:top="1160" w:right="300" w:bottom="880" w:left="440" w:header="0" w:footer="686" w:gutter="0"/>
          <w:cols w:space="720"/>
        </w:sectPr>
      </w:pPr>
    </w:p>
    <w:p w14:paraId="7F6E9B4A" w14:textId="35FF096F" w:rsidR="00B606B7" w:rsidRPr="002F30A7" w:rsidRDefault="003767C6">
      <w:pPr>
        <w:pStyle w:val="Kop3"/>
        <w:spacing w:before="62"/>
        <w:ind w:left="1533"/>
        <w:rPr>
          <w:lang w:val="pt-PT"/>
        </w:rPr>
      </w:pPr>
      <w:bookmarkStart w:id="7" w:name="Section_II_Work_principle_of_excavators"/>
      <w:bookmarkEnd w:id="7"/>
      <w:r>
        <w:rPr>
          <w:lang w:val="pt-PT"/>
        </w:rPr>
        <w:lastRenderedPageBreak/>
        <w:t xml:space="preserve">Secção II </w:t>
      </w:r>
      <w:r w:rsidR="002F30A7">
        <w:rPr>
          <w:lang w:val="pt-PT"/>
        </w:rPr>
        <w:t>Princípios de trabalho da escavadora</w:t>
      </w:r>
    </w:p>
    <w:p w14:paraId="51487332" w14:textId="77777777" w:rsidR="00B606B7" w:rsidRPr="002F30A7" w:rsidRDefault="00B606B7">
      <w:pPr>
        <w:pStyle w:val="Plattetekst"/>
        <w:spacing w:before="1"/>
        <w:rPr>
          <w:b/>
          <w:sz w:val="27"/>
          <w:lang w:val="pt-PT"/>
        </w:rPr>
      </w:pPr>
    </w:p>
    <w:p w14:paraId="6378352E" w14:textId="17B07EAE" w:rsidR="00B606B7" w:rsidRPr="002F30A7" w:rsidRDefault="003767C6">
      <w:pPr>
        <w:pStyle w:val="Plattetekst"/>
        <w:tabs>
          <w:tab w:val="left" w:pos="2043"/>
          <w:tab w:val="left" w:pos="3263"/>
          <w:tab w:val="left" w:pos="4131"/>
          <w:tab w:val="left" w:pos="5175"/>
          <w:tab w:val="left" w:pos="6675"/>
          <w:tab w:val="left" w:pos="7592"/>
          <w:tab w:val="left" w:pos="8859"/>
          <w:tab w:val="left" w:pos="9728"/>
        </w:tabs>
        <w:ind w:left="808" w:right="649"/>
        <w:jc w:val="both"/>
        <w:rPr>
          <w:lang w:val="pt-PT"/>
        </w:rPr>
      </w:pPr>
      <w:r>
        <w:rPr>
          <w:lang w:val="pt-PT"/>
        </w:rPr>
        <w:t xml:space="preserve">O motor diesel transforma a energia química do gasóleo em energia mecânica que é depois alterada com a bomba </w:t>
      </w:r>
      <w:r w:rsidR="002F30A7">
        <w:rPr>
          <w:lang w:val="pt-PT"/>
        </w:rPr>
        <w:t>hidráulica para</w:t>
      </w:r>
      <w:r>
        <w:rPr>
          <w:lang w:val="pt-PT"/>
        </w:rPr>
        <w:t xml:space="preserve"> energia hidráulica</w:t>
      </w:r>
      <w:r w:rsidR="002F30A7">
        <w:rPr>
          <w:lang w:val="pt-PT"/>
        </w:rPr>
        <w:t>,</w:t>
      </w:r>
      <w:r>
        <w:rPr>
          <w:lang w:val="pt-PT"/>
        </w:rPr>
        <w:t xml:space="preserve"> que é distribuída a cada elemento de acionamento (como o cilindro hidráulico, o motor de balanço e</w:t>
      </w:r>
      <w:r w:rsidR="002F30A7">
        <w:rPr>
          <w:lang w:val="pt-PT"/>
        </w:rPr>
        <w:t xml:space="preserve"> </w:t>
      </w:r>
      <w:r>
        <w:rPr>
          <w:lang w:val="pt-PT"/>
        </w:rPr>
        <w:t>o motor de</w:t>
      </w:r>
      <w:r w:rsidR="002F30A7">
        <w:rPr>
          <w:lang w:val="pt-PT"/>
        </w:rPr>
        <w:t xml:space="preserve"> desagregação</w:t>
      </w:r>
      <w:r>
        <w:rPr>
          <w:lang w:val="pt-PT"/>
        </w:rPr>
        <w:t xml:space="preserve">). Depois disso, cada elemento de acionamento transforma a energia hidráulica </w:t>
      </w:r>
      <w:r w:rsidR="002F30A7">
        <w:rPr>
          <w:lang w:val="pt-PT"/>
        </w:rPr>
        <w:t>novamente em</w:t>
      </w:r>
      <w:r>
        <w:rPr>
          <w:lang w:val="pt-PT"/>
        </w:rPr>
        <w:t xml:space="preserve"> energia mecânica,</w:t>
      </w:r>
      <w:r w:rsidR="002F30A7">
        <w:rPr>
          <w:lang w:val="pt-PT"/>
        </w:rPr>
        <w:t xml:space="preserve"> </w:t>
      </w:r>
      <w:r>
        <w:rPr>
          <w:lang w:val="pt-PT"/>
        </w:rPr>
        <w:t>conduzindo</w:t>
      </w:r>
      <w:r w:rsidR="002F30A7">
        <w:rPr>
          <w:lang w:val="pt-PT"/>
        </w:rPr>
        <w:t xml:space="preserve"> </w:t>
      </w:r>
      <w:r>
        <w:rPr>
          <w:lang w:val="pt-PT"/>
        </w:rPr>
        <w:t>o</w:t>
      </w:r>
      <w:r w:rsidR="002F30A7">
        <w:rPr>
          <w:lang w:val="pt-PT"/>
        </w:rPr>
        <w:t xml:space="preserve"> </w:t>
      </w:r>
      <w:r>
        <w:rPr>
          <w:lang w:val="pt-PT"/>
        </w:rPr>
        <w:t>equipamento</w:t>
      </w:r>
      <w:r w:rsidR="002F30A7">
        <w:rPr>
          <w:lang w:val="pt-PT"/>
        </w:rPr>
        <w:t xml:space="preserve"> </w:t>
      </w:r>
      <w:r>
        <w:rPr>
          <w:lang w:val="pt-PT"/>
        </w:rPr>
        <w:t>de</w:t>
      </w:r>
      <w:r w:rsidR="002F30A7">
        <w:rPr>
          <w:lang w:val="pt-PT"/>
        </w:rPr>
        <w:t xml:space="preserve"> </w:t>
      </w:r>
      <w:r>
        <w:rPr>
          <w:lang w:val="pt-PT"/>
        </w:rPr>
        <w:t>trabalho</w:t>
      </w:r>
      <w:r w:rsidR="002F30A7">
        <w:rPr>
          <w:lang w:val="pt-PT"/>
        </w:rPr>
        <w:t xml:space="preserve"> </w:t>
      </w:r>
      <w:r>
        <w:rPr>
          <w:lang w:val="pt-PT"/>
        </w:rPr>
        <w:t>e</w:t>
      </w:r>
      <w:r w:rsidR="002F30A7">
        <w:rPr>
          <w:lang w:val="pt-PT"/>
        </w:rPr>
        <w:t xml:space="preserve"> </w:t>
      </w:r>
      <w:r>
        <w:rPr>
          <w:lang w:val="pt-PT"/>
        </w:rPr>
        <w:t>executando</w:t>
      </w:r>
      <w:r w:rsidR="002F30A7">
        <w:rPr>
          <w:lang w:val="pt-PT"/>
        </w:rPr>
        <w:t xml:space="preserve"> </w:t>
      </w:r>
      <w:r>
        <w:rPr>
          <w:lang w:val="pt-PT"/>
        </w:rPr>
        <w:t>a</w:t>
      </w:r>
      <w:r w:rsidR="002F30A7">
        <w:rPr>
          <w:lang w:val="pt-PT"/>
        </w:rPr>
        <w:t xml:space="preserve"> </w:t>
      </w:r>
      <w:r>
        <w:rPr>
          <w:lang w:val="pt-PT"/>
        </w:rPr>
        <w:t>máquina</w:t>
      </w:r>
      <w:r w:rsidR="002F30A7">
        <w:rPr>
          <w:lang w:val="pt-PT"/>
        </w:rPr>
        <w:t xml:space="preserve"> na totalidade</w:t>
      </w:r>
      <w:r>
        <w:rPr>
          <w:lang w:val="pt-PT"/>
        </w:rPr>
        <w:t>.</w:t>
      </w:r>
    </w:p>
    <w:p w14:paraId="159D14C2" w14:textId="77777777" w:rsidR="00B606B7" w:rsidRDefault="003767C6">
      <w:pPr>
        <w:pStyle w:val="Plattetekst"/>
        <w:ind w:left="808"/>
        <w:rPr>
          <w:sz w:val="20"/>
        </w:rPr>
      </w:pPr>
      <w:r>
        <w:rPr>
          <w:noProof/>
          <w:sz w:val="20"/>
        </w:rPr>
        <w:drawing>
          <wp:inline distT="0" distB="0" distL="0" distR="0" wp14:anchorId="7478F294" wp14:editId="5EFF0FE0">
            <wp:extent cx="5994043" cy="5047488"/>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5994043" cy="5047488"/>
                    </a:xfrm>
                    <a:prstGeom prst="rect">
                      <a:avLst/>
                    </a:prstGeom>
                  </pic:spPr>
                </pic:pic>
              </a:graphicData>
            </a:graphic>
          </wp:inline>
        </w:drawing>
      </w:r>
    </w:p>
    <w:p w14:paraId="4632114C" w14:textId="77777777" w:rsidR="00B606B7" w:rsidRDefault="00B606B7">
      <w:pPr>
        <w:pStyle w:val="Plattetekst"/>
        <w:spacing w:before="9"/>
        <w:rPr>
          <w:sz w:val="23"/>
        </w:rPr>
      </w:pPr>
    </w:p>
    <w:p w14:paraId="09CE5AA4" w14:textId="77777777" w:rsidR="00B606B7" w:rsidRPr="002F30A7" w:rsidRDefault="003767C6">
      <w:pPr>
        <w:pStyle w:val="Kop5"/>
        <w:ind w:left="1540" w:right="1423"/>
        <w:jc w:val="center"/>
        <w:rPr>
          <w:lang w:val="pt-PT"/>
        </w:rPr>
      </w:pPr>
      <w:bookmarkStart w:id="8" w:name="Movement_and_power_transmission_route_of"/>
      <w:bookmarkEnd w:id="8"/>
      <w:r>
        <w:rPr>
          <w:lang w:val="pt-PT"/>
        </w:rPr>
        <w:t>Rota de movimento e de transmissão de energia da escavadora apresentada abaixo:</w:t>
      </w:r>
    </w:p>
    <w:p w14:paraId="4C780ABD" w14:textId="3CA30470" w:rsidR="00B606B7" w:rsidRPr="002F30A7" w:rsidRDefault="002F30A7">
      <w:pPr>
        <w:pStyle w:val="Lijstalinea"/>
        <w:numPr>
          <w:ilvl w:val="0"/>
          <w:numId w:val="43"/>
        </w:numPr>
        <w:tabs>
          <w:tab w:val="left" w:pos="1228"/>
        </w:tabs>
        <w:ind w:right="665"/>
        <w:jc w:val="both"/>
        <w:rPr>
          <w:sz w:val="21"/>
          <w:lang w:val="pt-PT"/>
        </w:rPr>
      </w:pPr>
      <w:r>
        <w:rPr>
          <w:sz w:val="21"/>
          <w:lang w:val="pt-PT"/>
        </w:rPr>
        <w:t>Rota da p</w:t>
      </w:r>
      <w:r w:rsidR="003767C6">
        <w:rPr>
          <w:sz w:val="21"/>
          <w:lang w:val="pt-PT"/>
        </w:rPr>
        <w:t xml:space="preserve">otência de viagem: motor diesel </w:t>
      </w:r>
      <w:r w:rsidRPr="002F30A7">
        <w:rPr>
          <w:sz w:val="21"/>
          <w:lang w:val="pt-PT"/>
        </w:rPr>
        <w:t>——</w:t>
      </w:r>
      <w:r w:rsidR="003767C6">
        <w:rPr>
          <w:sz w:val="21"/>
          <w:lang w:val="pt-PT"/>
        </w:rPr>
        <w:t xml:space="preserve"> acoplador </w:t>
      </w:r>
      <w:r>
        <w:rPr>
          <w:sz w:val="21"/>
          <w:lang w:val="pt-PT"/>
        </w:rPr>
        <w:t>——</w:t>
      </w:r>
      <w:r w:rsidR="003767C6">
        <w:rPr>
          <w:sz w:val="21"/>
          <w:lang w:val="pt-PT"/>
        </w:rPr>
        <w:t xml:space="preserve"> bomba hidráulica (energia mecânica alterada para energia hidráulica) </w:t>
      </w:r>
      <w:r>
        <w:rPr>
          <w:sz w:val="21"/>
          <w:lang w:val="pt-PT"/>
        </w:rPr>
        <w:t>——</w:t>
      </w:r>
      <w:r w:rsidR="003767C6">
        <w:rPr>
          <w:sz w:val="21"/>
          <w:lang w:val="pt-PT"/>
        </w:rPr>
        <w:t xml:space="preserve"> válvula de distribuição </w:t>
      </w:r>
      <w:r>
        <w:rPr>
          <w:sz w:val="21"/>
          <w:lang w:val="pt-PT"/>
        </w:rPr>
        <w:t>——</w:t>
      </w:r>
      <w:r w:rsidR="003767C6">
        <w:rPr>
          <w:sz w:val="21"/>
          <w:lang w:val="pt-PT"/>
        </w:rPr>
        <w:t xml:space="preserve"> </w:t>
      </w:r>
      <w:r>
        <w:rPr>
          <w:sz w:val="21"/>
          <w:lang w:val="pt-PT"/>
        </w:rPr>
        <w:t>eixo central do balanço</w:t>
      </w:r>
      <w:r w:rsidR="003767C6">
        <w:rPr>
          <w:sz w:val="21"/>
          <w:lang w:val="pt-PT"/>
        </w:rPr>
        <w:t xml:space="preserve"> </w:t>
      </w:r>
      <w:r>
        <w:rPr>
          <w:sz w:val="21"/>
          <w:lang w:val="pt-PT"/>
        </w:rPr>
        <w:t>——</w:t>
      </w:r>
      <w:r w:rsidR="003767C6">
        <w:rPr>
          <w:sz w:val="21"/>
          <w:lang w:val="pt-PT"/>
        </w:rPr>
        <w:t xml:space="preserve"> motor de viagem (energia hidráulica alterada para </w:t>
      </w:r>
      <w:r w:rsidR="003767C6" w:rsidRPr="002F30A7">
        <w:rPr>
          <w:sz w:val="21"/>
          <w:lang w:val="pt-PT"/>
        </w:rPr>
        <w:t xml:space="preserve">energia </w:t>
      </w:r>
      <w:r w:rsidR="003767C6">
        <w:rPr>
          <w:sz w:val="21"/>
          <w:lang w:val="pt-PT"/>
        </w:rPr>
        <w:t>mecânica)</w:t>
      </w:r>
      <w:r>
        <w:rPr>
          <w:sz w:val="21"/>
          <w:lang w:val="pt-PT"/>
        </w:rPr>
        <w:t xml:space="preserve"> ——</w:t>
      </w:r>
      <w:r w:rsidRPr="002F30A7">
        <w:rPr>
          <w:sz w:val="21"/>
          <w:lang w:val="pt-PT"/>
        </w:rPr>
        <w:t xml:space="preserve"> </w:t>
      </w:r>
      <w:r>
        <w:rPr>
          <w:sz w:val="21"/>
          <w:lang w:val="pt-PT"/>
        </w:rPr>
        <w:t>roda</w:t>
      </w:r>
      <w:r w:rsidR="003767C6">
        <w:rPr>
          <w:sz w:val="21"/>
          <w:lang w:val="pt-PT"/>
        </w:rPr>
        <w:t xml:space="preserve"> dentada </w:t>
      </w:r>
      <w:r>
        <w:rPr>
          <w:sz w:val="21"/>
          <w:lang w:val="pt-PT"/>
        </w:rPr>
        <w:t>——</w:t>
      </w:r>
      <w:r w:rsidR="003767C6">
        <w:rPr>
          <w:sz w:val="21"/>
          <w:lang w:val="pt-PT"/>
        </w:rPr>
        <w:t xml:space="preserve"> </w:t>
      </w:r>
      <w:r>
        <w:rPr>
          <w:sz w:val="21"/>
          <w:lang w:val="pt-PT"/>
        </w:rPr>
        <w:t>esteira</w:t>
      </w:r>
      <w:r w:rsidR="003767C6">
        <w:rPr>
          <w:sz w:val="21"/>
          <w:lang w:val="pt-PT"/>
        </w:rPr>
        <w:t xml:space="preserve"> de borracha </w:t>
      </w:r>
      <w:r>
        <w:rPr>
          <w:sz w:val="21"/>
          <w:lang w:val="pt-PT"/>
        </w:rPr>
        <w:t>——</w:t>
      </w:r>
      <w:r w:rsidR="003767C6">
        <w:rPr>
          <w:sz w:val="21"/>
          <w:lang w:val="pt-PT"/>
        </w:rPr>
        <w:t xml:space="preserve"> </w:t>
      </w:r>
      <w:r>
        <w:rPr>
          <w:sz w:val="21"/>
          <w:lang w:val="pt-PT"/>
        </w:rPr>
        <w:t>início da viagem</w:t>
      </w:r>
    </w:p>
    <w:p w14:paraId="3440C13D" w14:textId="411305DA" w:rsidR="00B606B7" w:rsidRPr="002F30A7" w:rsidRDefault="003767C6">
      <w:pPr>
        <w:pStyle w:val="Lijstalinea"/>
        <w:numPr>
          <w:ilvl w:val="0"/>
          <w:numId w:val="43"/>
        </w:numPr>
        <w:tabs>
          <w:tab w:val="left" w:pos="1228"/>
        </w:tabs>
        <w:spacing w:before="158"/>
        <w:ind w:right="668"/>
        <w:jc w:val="both"/>
        <w:rPr>
          <w:sz w:val="21"/>
          <w:lang w:val="pt-PT"/>
        </w:rPr>
      </w:pPr>
      <w:r>
        <w:rPr>
          <w:sz w:val="21"/>
          <w:lang w:val="pt-PT"/>
        </w:rPr>
        <w:t xml:space="preserve">Rota de via expansível: motor diesel </w:t>
      </w:r>
      <w:r w:rsidR="002F30A7">
        <w:rPr>
          <w:sz w:val="21"/>
          <w:lang w:val="pt-PT"/>
        </w:rPr>
        <w:t>——</w:t>
      </w:r>
      <w:r>
        <w:rPr>
          <w:sz w:val="21"/>
          <w:lang w:val="pt-PT"/>
        </w:rPr>
        <w:t xml:space="preserve"> acoplador </w:t>
      </w:r>
      <w:r w:rsidR="002F30A7">
        <w:rPr>
          <w:sz w:val="21"/>
          <w:lang w:val="pt-PT"/>
        </w:rPr>
        <w:t>——</w:t>
      </w:r>
      <w:r>
        <w:rPr>
          <w:sz w:val="21"/>
          <w:lang w:val="pt-PT"/>
        </w:rPr>
        <w:t xml:space="preserve"> bomba hidráulica (energia mecânica alterada para energia hidráulica) </w:t>
      </w:r>
      <w:r w:rsidR="002F30A7">
        <w:rPr>
          <w:sz w:val="21"/>
          <w:lang w:val="pt-PT"/>
        </w:rPr>
        <w:t>——</w:t>
      </w:r>
      <w:r>
        <w:rPr>
          <w:sz w:val="21"/>
          <w:lang w:val="pt-PT"/>
        </w:rPr>
        <w:t xml:space="preserve"> válvula distribuidora </w:t>
      </w:r>
      <w:r w:rsidR="002F30A7">
        <w:rPr>
          <w:sz w:val="21"/>
          <w:lang w:val="pt-PT"/>
        </w:rPr>
        <w:t>——</w:t>
      </w:r>
      <w:r>
        <w:rPr>
          <w:sz w:val="21"/>
          <w:lang w:val="pt-PT"/>
        </w:rPr>
        <w:t xml:space="preserve"> válvula eletromagnética </w:t>
      </w:r>
      <w:r w:rsidR="002F30A7">
        <w:rPr>
          <w:sz w:val="21"/>
          <w:lang w:val="pt-PT"/>
        </w:rPr>
        <w:t>——</w:t>
      </w:r>
      <w:r>
        <w:rPr>
          <w:sz w:val="21"/>
          <w:lang w:val="pt-PT"/>
        </w:rPr>
        <w:t xml:space="preserve"> </w:t>
      </w:r>
      <w:r w:rsidR="002F30A7">
        <w:rPr>
          <w:sz w:val="21"/>
          <w:lang w:val="pt-PT"/>
        </w:rPr>
        <w:t>eixo</w:t>
      </w:r>
      <w:r w:rsidRPr="002F30A7">
        <w:rPr>
          <w:sz w:val="21"/>
          <w:lang w:val="pt-PT"/>
        </w:rPr>
        <w:t xml:space="preserve"> central do balanço </w:t>
      </w:r>
      <w:r w:rsidR="002F30A7">
        <w:rPr>
          <w:sz w:val="21"/>
          <w:lang w:val="pt-PT"/>
        </w:rPr>
        <w:t>——</w:t>
      </w:r>
      <w:r>
        <w:rPr>
          <w:sz w:val="21"/>
          <w:lang w:val="pt-PT"/>
        </w:rPr>
        <w:t xml:space="preserve"> cilindro de óleo telescópico (energia hidráulica alterada de energia mecânica)</w:t>
      </w:r>
      <w:r w:rsidR="002F30A7">
        <w:rPr>
          <w:sz w:val="21"/>
          <w:lang w:val="pt-PT"/>
        </w:rPr>
        <w:t xml:space="preserve"> ——</w:t>
      </w:r>
      <w:r>
        <w:rPr>
          <w:sz w:val="21"/>
          <w:lang w:val="pt-PT"/>
        </w:rPr>
        <w:t xml:space="preserve"> </w:t>
      </w:r>
      <w:r w:rsidR="002F30A7">
        <w:rPr>
          <w:sz w:val="21"/>
          <w:lang w:val="pt-PT"/>
        </w:rPr>
        <w:t>O c</w:t>
      </w:r>
      <w:r>
        <w:rPr>
          <w:sz w:val="21"/>
          <w:lang w:val="pt-PT"/>
        </w:rPr>
        <w:t>hassis expande-</w:t>
      </w:r>
      <w:r w:rsidR="002F30A7">
        <w:rPr>
          <w:sz w:val="21"/>
          <w:lang w:val="pt-PT"/>
        </w:rPr>
        <w:t>se</w:t>
      </w:r>
      <w:r w:rsidR="002F30A7" w:rsidRPr="002F30A7">
        <w:rPr>
          <w:sz w:val="21"/>
          <w:lang w:val="pt-PT"/>
        </w:rPr>
        <w:t xml:space="preserve"> </w:t>
      </w:r>
      <w:r w:rsidR="002F30A7">
        <w:rPr>
          <w:sz w:val="21"/>
          <w:lang w:val="pt-PT"/>
        </w:rPr>
        <w:t>para</w:t>
      </w:r>
      <w:r>
        <w:rPr>
          <w:sz w:val="21"/>
          <w:lang w:val="pt-PT"/>
        </w:rPr>
        <w:t xml:space="preserve"> fora</w:t>
      </w:r>
    </w:p>
    <w:p w14:paraId="33420D10" w14:textId="283817EE" w:rsidR="00B606B7" w:rsidRPr="002F30A7" w:rsidRDefault="003767C6">
      <w:pPr>
        <w:pStyle w:val="Lijstalinea"/>
        <w:numPr>
          <w:ilvl w:val="0"/>
          <w:numId w:val="43"/>
        </w:numPr>
        <w:tabs>
          <w:tab w:val="left" w:pos="1228"/>
        </w:tabs>
        <w:ind w:right="668"/>
        <w:jc w:val="both"/>
        <w:rPr>
          <w:sz w:val="21"/>
          <w:lang w:val="pt-PT"/>
        </w:rPr>
      </w:pPr>
      <w:r>
        <w:rPr>
          <w:sz w:val="21"/>
          <w:lang w:val="pt-PT"/>
        </w:rPr>
        <w:t xml:space="preserve">Rota de potência de balanço: motor diesel </w:t>
      </w:r>
      <w:r w:rsidR="002F30A7">
        <w:rPr>
          <w:sz w:val="21"/>
          <w:lang w:val="pt-PT"/>
        </w:rPr>
        <w:t>——</w:t>
      </w:r>
      <w:r>
        <w:rPr>
          <w:sz w:val="21"/>
          <w:lang w:val="pt-PT"/>
        </w:rPr>
        <w:t xml:space="preserve"> acoplamento </w:t>
      </w:r>
      <w:r w:rsidR="002F30A7">
        <w:rPr>
          <w:sz w:val="21"/>
          <w:lang w:val="pt-PT"/>
        </w:rPr>
        <w:t>——</w:t>
      </w:r>
      <w:r>
        <w:rPr>
          <w:sz w:val="21"/>
          <w:lang w:val="pt-PT"/>
        </w:rPr>
        <w:t xml:space="preserve"> bomba hidráulica (energia mecânica alterada para energia hidráulica) </w:t>
      </w:r>
      <w:r w:rsidR="002F30A7">
        <w:rPr>
          <w:sz w:val="21"/>
          <w:lang w:val="pt-PT"/>
        </w:rPr>
        <w:t>——</w:t>
      </w:r>
      <w:r>
        <w:rPr>
          <w:sz w:val="21"/>
          <w:lang w:val="pt-PT"/>
        </w:rPr>
        <w:t xml:space="preserve"> válvula distribuidora </w:t>
      </w:r>
      <w:r w:rsidR="002F30A7">
        <w:rPr>
          <w:sz w:val="21"/>
          <w:lang w:val="pt-PT"/>
        </w:rPr>
        <w:t>——</w:t>
      </w:r>
      <w:r>
        <w:rPr>
          <w:sz w:val="21"/>
          <w:lang w:val="pt-PT"/>
        </w:rPr>
        <w:t xml:space="preserve"> motor de balanço (energia hidráulica alterada </w:t>
      </w:r>
      <w:r w:rsidR="002F30A7">
        <w:rPr>
          <w:sz w:val="21"/>
          <w:lang w:val="pt-PT"/>
        </w:rPr>
        <w:t>para</w:t>
      </w:r>
      <w:r w:rsidR="002F30A7" w:rsidRPr="002F30A7">
        <w:rPr>
          <w:sz w:val="21"/>
          <w:lang w:val="pt-PT"/>
        </w:rPr>
        <w:t xml:space="preserve"> </w:t>
      </w:r>
      <w:r w:rsidR="002F30A7">
        <w:rPr>
          <w:sz w:val="21"/>
          <w:lang w:val="pt-PT"/>
        </w:rPr>
        <w:t>energia</w:t>
      </w:r>
      <w:r>
        <w:rPr>
          <w:sz w:val="21"/>
          <w:lang w:val="pt-PT"/>
        </w:rPr>
        <w:t xml:space="preserve"> </w:t>
      </w:r>
      <w:r w:rsidR="002F30A7">
        <w:rPr>
          <w:sz w:val="21"/>
          <w:lang w:val="pt-PT"/>
        </w:rPr>
        <w:t xml:space="preserve">mecânica) —— </w:t>
      </w:r>
      <w:r w:rsidRPr="002F30A7">
        <w:rPr>
          <w:sz w:val="21"/>
          <w:lang w:val="pt-PT"/>
        </w:rPr>
        <w:t xml:space="preserve">rolamento de carga </w:t>
      </w:r>
      <w:r w:rsidR="002F30A7">
        <w:rPr>
          <w:sz w:val="21"/>
          <w:lang w:val="pt-PT"/>
        </w:rPr>
        <w:t>——</w:t>
      </w:r>
      <w:r w:rsidRPr="002F30A7">
        <w:rPr>
          <w:sz w:val="21"/>
          <w:lang w:val="pt-PT"/>
        </w:rPr>
        <w:t xml:space="preserve"> </w:t>
      </w:r>
      <w:r w:rsidR="002F30A7">
        <w:rPr>
          <w:sz w:val="21"/>
          <w:lang w:val="pt-PT"/>
        </w:rPr>
        <w:t>realização da asa</w:t>
      </w:r>
    </w:p>
    <w:p w14:paraId="07FBF8BB" w14:textId="77777777" w:rsidR="00B606B7" w:rsidRPr="002F30A7" w:rsidRDefault="00B606B7">
      <w:pPr>
        <w:pStyle w:val="Plattetekst"/>
        <w:spacing w:before="5"/>
        <w:rPr>
          <w:szCs w:val="22"/>
          <w:lang w:val="pt-PT"/>
        </w:rPr>
      </w:pPr>
    </w:p>
    <w:p w14:paraId="6881D035" w14:textId="2E7ADD4B" w:rsidR="00B606B7" w:rsidRPr="002F30A7" w:rsidRDefault="003767C6">
      <w:pPr>
        <w:pStyle w:val="Lijstalinea"/>
        <w:numPr>
          <w:ilvl w:val="0"/>
          <w:numId w:val="43"/>
        </w:numPr>
        <w:tabs>
          <w:tab w:val="left" w:pos="1228"/>
        </w:tabs>
        <w:spacing w:before="1"/>
        <w:ind w:right="668"/>
        <w:jc w:val="both"/>
        <w:rPr>
          <w:sz w:val="21"/>
          <w:lang w:val="pt-PT"/>
        </w:rPr>
      </w:pPr>
      <w:r>
        <w:rPr>
          <w:sz w:val="21"/>
          <w:lang w:val="pt-PT"/>
        </w:rPr>
        <w:t>Rota da potência</w:t>
      </w:r>
      <w:r w:rsidR="002F30A7">
        <w:rPr>
          <w:sz w:val="21"/>
          <w:lang w:val="pt-PT"/>
        </w:rPr>
        <w:t xml:space="preserve"> </w:t>
      </w:r>
      <w:r w:rsidR="002F30A7" w:rsidRPr="002F30A7">
        <w:rPr>
          <w:i/>
          <w:iCs/>
          <w:sz w:val="21"/>
          <w:lang w:val="pt-PT"/>
        </w:rPr>
        <w:t>boom</w:t>
      </w:r>
      <w:r>
        <w:rPr>
          <w:sz w:val="21"/>
          <w:lang w:val="pt-PT"/>
        </w:rPr>
        <w:t xml:space="preserve">: motor diesel </w:t>
      </w:r>
      <w:r w:rsidR="002F30A7">
        <w:rPr>
          <w:sz w:val="21"/>
          <w:lang w:val="pt-PT"/>
        </w:rPr>
        <w:t>——</w:t>
      </w:r>
      <w:r>
        <w:rPr>
          <w:sz w:val="21"/>
          <w:lang w:val="pt-PT"/>
        </w:rPr>
        <w:t xml:space="preserve"> acoplador </w:t>
      </w:r>
      <w:r w:rsidR="002F30A7">
        <w:rPr>
          <w:sz w:val="21"/>
          <w:lang w:val="pt-PT"/>
        </w:rPr>
        <w:t>——</w:t>
      </w:r>
      <w:r>
        <w:rPr>
          <w:sz w:val="21"/>
          <w:lang w:val="pt-PT"/>
        </w:rPr>
        <w:t xml:space="preserve"> bomba hidráulica (energia mecânica alterada para energia hidráulica) </w:t>
      </w:r>
      <w:r w:rsidR="002F30A7">
        <w:rPr>
          <w:sz w:val="21"/>
          <w:lang w:val="pt-PT"/>
        </w:rPr>
        <w:t>——</w:t>
      </w:r>
      <w:r>
        <w:rPr>
          <w:sz w:val="21"/>
          <w:lang w:val="pt-PT"/>
        </w:rPr>
        <w:t xml:space="preserve"> válvula distribuidora </w:t>
      </w:r>
      <w:r w:rsidR="002F30A7">
        <w:rPr>
          <w:sz w:val="21"/>
          <w:lang w:val="pt-PT"/>
        </w:rPr>
        <w:t>——</w:t>
      </w:r>
      <w:r>
        <w:rPr>
          <w:sz w:val="21"/>
          <w:lang w:val="pt-PT"/>
        </w:rPr>
        <w:t xml:space="preserve"> cilindro </w:t>
      </w:r>
      <w:r w:rsidRPr="002F30A7">
        <w:rPr>
          <w:i/>
          <w:iCs/>
          <w:sz w:val="21"/>
          <w:lang w:val="pt-PT"/>
        </w:rPr>
        <w:t>boom</w:t>
      </w:r>
      <w:r>
        <w:rPr>
          <w:sz w:val="21"/>
          <w:lang w:val="pt-PT"/>
        </w:rPr>
        <w:t xml:space="preserve"> (energia hidráulica alterada para energia mecânica)</w:t>
      </w:r>
      <w:r w:rsidR="002F30A7">
        <w:rPr>
          <w:sz w:val="21"/>
          <w:lang w:val="pt-PT"/>
        </w:rPr>
        <w:t xml:space="preserve"> ——</w:t>
      </w:r>
      <w:r>
        <w:rPr>
          <w:sz w:val="21"/>
          <w:lang w:val="pt-PT"/>
        </w:rPr>
        <w:t xml:space="preserve"> movimento </w:t>
      </w:r>
      <w:r w:rsidRPr="002F30A7">
        <w:rPr>
          <w:i/>
          <w:iCs/>
          <w:sz w:val="21"/>
          <w:lang w:val="pt-PT"/>
        </w:rPr>
        <w:t>boom</w:t>
      </w:r>
    </w:p>
    <w:p w14:paraId="1D165769" w14:textId="3E990A58" w:rsidR="00B606B7" w:rsidRPr="002F30A7" w:rsidRDefault="003767C6" w:rsidP="002F30A7">
      <w:pPr>
        <w:pStyle w:val="Lijstalinea"/>
        <w:numPr>
          <w:ilvl w:val="0"/>
          <w:numId w:val="43"/>
        </w:numPr>
        <w:tabs>
          <w:tab w:val="left" w:pos="1227"/>
          <w:tab w:val="left" w:pos="1228"/>
        </w:tabs>
        <w:spacing w:before="79"/>
        <w:ind w:right="715"/>
        <w:rPr>
          <w:sz w:val="21"/>
          <w:lang w:val="pt-PT"/>
        </w:rPr>
      </w:pPr>
      <w:r w:rsidRPr="002F30A7">
        <w:rPr>
          <w:sz w:val="21"/>
          <w:lang w:val="pt-PT"/>
        </w:rPr>
        <w:lastRenderedPageBreak/>
        <w:t xml:space="preserve">Rota do braço do </w:t>
      </w:r>
      <w:r w:rsidR="002F30A7">
        <w:rPr>
          <w:sz w:val="21"/>
          <w:lang w:val="pt-PT"/>
        </w:rPr>
        <w:t>balanço</w:t>
      </w:r>
      <w:r w:rsidRPr="002F30A7">
        <w:rPr>
          <w:sz w:val="21"/>
          <w:lang w:val="pt-PT"/>
        </w:rPr>
        <w:t xml:space="preserve">: motor diesel </w:t>
      </w:r>
      <w:r w:rsidR="002F30A7" w:rsidRPr="002F30A7">
        <w:rPr>
          <w:sz w:val="21"/>
          <w:lang w:val="pt-PT"/>
        </w:rPr>
        <w:t>——</w:t>
      </w:r>
      <w:r w:rsidRPr="002F30A7">
        <w:rPr>
          <w:sz w:val="21"/>
          <w:lang w:val="pt-PT"/>
        </w:rPr>
        <w:t xml:space="preserve"> </w:t>
      </w:r>
      <w:r w:rsidR="002F30A7" w:rsidRPr="002F30A7">
        <w:rPr>
          <w:sz w:val="21"/>
          <w:lang w:val="pt-PT"/>
        </w:rPr>
        <w:t>acoplador</w:t>
      </w:r>
      <w:r w:rsidRPr="002F30A7">
        <w:rPr>
          <w:sz w:val="21"/>
          <w:lang w:val="pt-PT"/>
        </w:rPr>
        <w:t xml:space="preserve"> </w:t>
      </w:r>
      <w:r w:rsidR="002F30A7" w:rsidRPr="002F30A7">
        <w:rPr>
          <w:sz w:val="21"/>
          <w:lang w:val="pt-PT"/>
        </w:rPr>
        <w:t>——</w:t>
      </w:r>
      <w:r w:rsidRPr="002F30A7">
        <w:rPr>
          <w:sz w:val="21"/>
          <w:lang w:val="pt-PT"/>
        </w:rPr>
        <w:t xml:space="preserve"> bomba hidráulica (energia mecânica </w:t>
      </w:r>
      <w:r w:rsidR="002F30A7" w:rsidRPr="002F30A7">
        <w:rPr>
          <w:sz w:val="21"/>
          <w:lang w:val="pt-PT"/>
        </w:rPr>
        <w:t>alterada para</w:t>
      </w:r>
      <w:r w:rsidR="002F30A7">
        <w:rPr>
          <w:sz w:val="21"/>
          <w:lang w:val="pt-PT"/>
        </w:rPr>
        <w:t xml:space="preserve"> </w:t>
      </w:r>
      <w:r w:rsidR="002F30A7" w:rsidRPr="002F30A7">
        <w:rPr>
          <w:sz w:val="21"/>
          <w:lang w:val="pt-PT"/>
        </w:rPr>
        <w:t>h</w:t>
      </w:r>
      <w:r w:rsidRPr="002F30A7">
        <w:rPr>
          <w:sz w:val="21"/>
          <w:lang w:val="pt-PT"/>
        </w:rPr>
        <w:t>idráulic</w:t>
      </w:r>
      <w:r w:rsidR="002F30A7" w:rsidRPr="002F30A7">
        <w:rPr>
          <w:sz w:val="21"/>
          <w:lang w:val="pt-PT"/>
        </w:rPr>
        <w:t>a ——</w:t>
      </w:r>
      <w:r w:rsidRPr="002F30A7">
        <w:rPr>
          <w:sz w:val="21"/>
          <w:lang w:val="pt-PT"/>
        </w:rPr>
        <w:t xml:space="preserve"> válvula distribuidora </w:t>
      </w:r>
      <w:r w:rsidR="002F30A7" w:rsidRPr="002F30A7">
        <w:rPr>
          <w:sz w:val="21"/>
          <w:lang w:val="pt-PT"/>
        </w:rPr>
        <w:t>——</w:t>
      </w:r>
      <w:r w:rsidRPr="002F30A7">
        <w:rPr>
          <w:sz w:val="21"/>
          <w:lang w:val="pt-PT"/>
        </w:rPr>
        <w:t xml:space="preserve"> válvula eletromagnética </w:t>
      </w:r>
      <w:r w:rsidR="002F30A7" w:rsidRPr="002F30A7">
        <w:rPr>
          <w:sz w:val="21"/>
          <w:lang w:val="pt-PT"/>
        </w:rPr>
        <w:t>——</w:t>
      </w:r>
      <w:r w:rsidRPr="002F30A7">
        <w:rPr>
          <w:sz w:val="21"/>
          <w:lang w:val="pt-PT"/>
        </w:rPr>
        <w:t xml:space="preserve"> cilindro de braço de balanço </w:t>
      </w:r>
      <w:r w:rsidR="002F30A7" w:rsidRPr="002F30A7">
        <w:rPr>
          <w:sz w:val="21"/>
          <w:lang w:val="pt-PT"/>
        </w:rPr>
        <w:t>——</w:t>
      </w:r>
      <w:r w:rsidRPr="002F30A7">
        <w:rPr>
          <w:sz w:val="21"/>
          <w:lang w:val="pt-PT"/>
        </w:rPr>
        <w:t xml:space="preserve"> O braço de balanço </w:t>
      </w:r>
      <w:r w:rsidR="002F30A7" w:rsidRPr="002F30A7">
        <w:rPr>
          <w:sz w:val="21"/>
          <w:lang w:val="pt-PT"/>
        </w:rPr>
        <w:t>move-se</w:t>
      </w:r>
    </w:p>
    <w:p w14:paraId="7D240E83" w14:textId="27EFF3BA" w:rsidR="00B606B7" w:rsidRPr="002F30A7" w:rsidRDefault="003767C6" w:rsidP="002F30A7">
      <w:pPr>
        <w:pStyle w:val="Lijstalinea"/>
        <w:numPr>
          <w:ilvl w:val="0"/>
          <w:numId w:val="43"/>
        </w:numPr>
        <w:tabs>
          <w:tab w:val="left" w:pos="1228"/>
        </w:tabs>
        <w:spacing w:before="79"/>
        <w:ind w:right="715"/>
        <w:rPr>
          <w:sz w:val="21"/>
          <w:lang w:val="pt-PT"/>
        </w:rPr>
      </w:pPr>
      <w:r>
        <w:rPr>
          <w:sz w:val="21"/>
          <w:lang w:val="pt-PT"/>
        </w:rPr>
        <w:t xml:space="preserve">Rota da potência do braço: motor diesel </w:t>
      </w:r>
      <w:r w:rsidR="002F30A7">
        <w:rPr>
          <w:sz w:val="21"/>
          <w:lang w:val="pt-PT"/>
        </w:rPr>
        <w:t>——</w:t>
      </w:r>
      <w:r>
        <w:rPr>
          <w:sz w:val="21"/>
          <w:lang w:val="pt-PT"/>
        </w:rPr>
        <w:t xml:space="preserve"> acoplador </w:t>
      </w:r>
      <w:r w:rsidR="002F30A7">
        <w:rPr>
          <w:sz w:val="21"/>
          <w:lang w:val="pt-PT"/>
        </w:rPr>
        <w:t>——</w:t>
      </w:r>
      <w:r>
        <w:rPr>
          <w:sz w:val="21"/>
          <w:lang w:val="pt-PT"/>
        </w:rPr>
        <w:t xml:space="preserve"> bomba hidráulica (</w:t>
      </w:r>
      <w:r w:rsidR="00AD3928">
        <w:rPr>
          <w:sz w:val="21"/>
          <w:lang w:val="pt-PT"/>
        </w:rPr>
        <w:t xml:space="preserve">energia </w:t>
      </w:r>
      <w:r>
        <w:rPr>
          <w:sz w:val="21"/>
          <w:lang w:val="pt-PT"/>
        </w:rPr>
        <w:t xml:space="preserve">mecânica alterada para energia hidráulica) </w:t>
      </w:r>
      <w:r w:rsidR="002F30A7">
        <w:rPr>
          <w:sz w:val="21"/>
          <w:lang w:val="pt-PT"/>
        </w:rPr>
        <w:t>——</w:t>
      </w:r>
      <w:r>
        <w:rPr>
          <w:sz w:val="21"/>
          <w:lang w:val="pt-PT"/>
        </w:rPr>
        <w:t xml:space="preserve"> válvula distribuidora </w:t>
      </w:r>
      <w:r w:rsidR="002F30A7">
        <w:rPr>
          <w:sz w:val="21"/>
          <w:lang w:val="pt-PT"/>
        </w:rPr>
        <w:t>——</w:t>
      </w:r>
      <w:r>
        <w:rPr>
          <w:sz w:val="21"/>
          <w:lang w:val="pt-PT"/>
        </w:rPr>
        <w:t xml:space="preserve"> cilindro de braço (energia hidráulica alterada para energia mecânica) </w:t>
      </w:r>
      <w:r w:rsidR="002F30A7">
        <w:rPr>
          <w:sz w:val="21"/>
          <w:lang w:val="pt-PT"/>
        </w:rPr>
        <w:t>——</w:t>
      </w:r>
      <w:r>
        <w:rPr>
          <w:sz w:val="21"/>
          <w:lang w:val="pt-PT"/>
        </w:rPr>
        <w:t xml:space="preserve"> movimento do braço</w:t>
      </w:r>
    </w:p>
    <w:p w14:paraId="6B4DC0B5" w14:textId="544C7D41" w:rsidR="00B606B7" w:rsidRPr="002F30A7" w:rsidRDefault="003767C6" w:rsidP="002F30A7">
      <w:pPr>
        <w:pStyle w:val="Lijstalinea"/>
        <w:numPr>
          <w:ilvl w:val="0"/>
          <w:numId w:val="43"/>
        </w:numPr>
        <w:tabs>
          <w:tab w:val="left" w:pos="1228"/>
        </w:tabs>
        <w:spacing w:before="79"/>
        <w:ind w:right="715"/>
        <w:rPr>
          <w:sz w:val="21"/>
          <w:lang w:val="pt-PT"/>
        </w:rPr>
      </w:pPr>
      <w:r>
        <w:rPr>
          <w:sz w:val="21"/>
          <w:lang w:val="pt-PT"/>
        </w:rPr>
        <w:t xml:space="preserve">Rota da potência do balde: motor diesel </w:t>
      </w:r>
      <w:r w:rsidR="002F30A7">
        <w:rPr>
          <w:sz w:val="21"/>
          <w:lang w:val="pt-PT"/>
        </w:rPr>
        <w:t>——</w:t>
      </w:r>
      <w:r>
        <w:rPr>
          <w:sz w:val="21"/>
          <w:lang w:val="pt-PT"/>
        </w:rPr>
        <w:t xml:space="preserve"> acoplamento </w:t>
      </w:r>
      <w:r w:rsidR="002F30A7">
        <w:rPr>
          <w:sz w:val="21"/>
          <w:lang w:val="pt-PT"/>
        </w:rPr>
        <w:t>——</w:t>
      </w:r>
      <w:r>
        <w:rPr>
          <w:sz w:val="21"/>
          <w:lang w:val="pt-PT"/>
        </w:rPr>
        <w:t xml:space="preserve"> bomba hidráulica (energia mecânica alterada para energia hidráulica) </w:t>
      </w:r>
      <w:r w:rsidR="002F30A7">
        <w:rPr>
          <w:sz w:val="21"/>
          <w:lang w:val="pt-PT"/>
        </w:rPr>
        <w:t>——</w:t>
      </w:r>
      <w:r>
        <w:rPr>
          <w:sz w:val="21"/>
          <w:lang w:val="pt-PT"/>
        </w:rPr>
        <w:t>válvula d</w:t>
      </w:r>
      <w:r w:rsidR="002F30A7">
        <w:rPr>
          <w:sz w:val="21"/>
          <w:lang w:val="pt-PT"/>
        </w:rPr>
        <w:t>istribuidora</w:t>
      </w:r>
      <w:r>
        <w:rPr>
          <w:sz w:val="21"/>
          <w:lang w:val="pt-PT"/>
        </w:rPr>
        <w:t xml:space="preserve"> </w:t>
      </w:r>
      <w:r w:rsidR="002F30A7">
        <w:rPr>
          <w:sz w:val="21"/>
          <w:lang w:val="pt-PT"/>
        </w:rPr>
        <w:t>——</w:t>
      </w:r>
      <w:r>
        <w:rPr>
          <w:sz w:val="21"/>
          <w:lang w:val="pt-PT"/>
        </w:rPr>
        <w:t xml:space="preserve"> cilindro de balde (energia hidráulica alterada para energia mecânica) </w:t>
      </w:r>
      <w:r w:rsidR="002F30A7">
        <w:rPr>
          <w:sz w:val="21"/>
          <w:lang w:val="pt-PT"/>
        </w:rPr>
        <w:t>——</w:t>
      </w:r>
      <w:r w:rsidR="002F30A7" w:rsidRPr="002F30A7">
        <w:rPr>
          <w:sz w:val="21"/>
          <w:lang w:val="pt-PT"/>
        </w:rPr>
        <w:t xml:space="preserve"> </w:t>
      </w:r>
      <w:r w:rsidR="002F30A7">
        <w:rPr>
          <w:sz w:val="21"/>
          <w:lang w:val="pt-PT"/>
        </w:rPr>
        <w:t>movimento</w:t>
      </w:r>
      <w:r>
        <w:rPr>
          <w:sz w:val="21"/>
          <w:lang w:val="pt-PT"/>
        </w:rPr>
        <w:t xml:space="preserve"> do</w:t>
      </w:r>
      <w:r w:rsidRPr="002F30A7">
        <w:rPr>
          <w:sz w:val="21"/>
          <w:lang w:val="pt-PT"/>
        </w:rPr>
        <w:t xml:space="preserve"> balde</w:t>
      </w:r>
    </w:p>
    <w:p w14:paraId="20E6C92E" w14:textId="77777777" w:rsidR="00B606B7" w:rsidRPr="002F30A7" w:rsidRDefault="00B606B7">
      <w:pPr>
        <w:jc w:val="both"/>
        <w:rPr>
          <w:sz w:val="21"/>
          <w:lang w:val="pt-PT"/>
        </w:rPr>
        <w:sectPr w:rsidR="00B606B7" w:rsidRPr="002F30A7">
          <w:pgSz w:w="11910" w:h="16840"/>
          <w:pgMar w:top="1240" w:right="300" w:bottom="880" w:left="440" w:header="0" w:footer="686" w:gutter="0"/>
          <w:cols w:space="720"/>
        </w:sectPr>
      </w:pPr>
    </w:p>
    <w:p w14:paraId="50C0B311" w14:textId="5C3539B9" w:rsidR="00B606B7" w:rsidRPr="002F30A7" w:rsidRDefault="003767C6">
      <w:pPr>
        <w:pStyle w:val="Kop3"/>
        <w:spacing w:before="62"/>
        <w:ind w:left="1732" w:right="0"/>
        <w:jc w:val="left"/>
        <w:rPr>
          <w:lang w:val="pt-PT"/>
        </w:rPr>
      </w:pPr>
      <w:bookmarkStart w:id="9" w:name="Section_III_Basic_structure_of_CTX8010_E"/>
      <w:bookmarkEnd w:id="9"/>
      <w:r>
        <w:rPr>
          <w:lang w:val="pt-PT"/>
        </w:rPr>
        <w:lastRenderedPageBreak/>
        <w:t xml:space="preserve">Secção III Estrutura básica do sistema mecânico da </w:t>
      </w:r>
      <w:r w:rsidR="002F30A7">
        <w:rPr>
          <w:lang w:val="pt-PT"/>
        </w:rPr>
        <w:t>E</w:t>
      </w:r>
      <w:r>
        <w:rPr>
          <w:lang w:val="pt-PT"/>
        </w:rPr>
        <w:t>scavadora CTX8010</w:t>
      </w:r>
    </w:p>
    <w:p w14:paraId="0BA2665A" w14:textId="77777777" w:rsidR="00B606B7" w:rsidRPr="002F30A7" w:rsidRDefault="00B606B7">
      <w:pPr>
        <w:pStyle w:val="Plattetekst"/>
        <w:spacing w:before="1"/>
        <w:rPr>
          <w:b/>
          <w:sz w:val="27"/>
          <w:lang w:val="pt-PT"/>
        </w:rPr>
      </w:pPr>
    </w:p>
    <w:p w14:paraId="703D2FA2" w14:textId="77777777" w:rsidR="00B606B7" w:rsidRDefault="003767C6">
      <w:pPr>
        <w:pStyle w:val="Kop5"/>
        <w:numPr>
          <w:ilvl w:val="0"/>
          <w:numId w:val="42"/>
        </w:numPr>
        <w:tabs>
          <w:tab w:val="left" w:pos="964"/>
        </w:tabs>
      </w:pPr>
      <w:bookmarkStart w:id="10" w:name="1Power_system"/>
      <w:bookmarkEnd w:id="10"/>
      <w:r>
        <w:rPr>
          <w:lang w:val="pt-PT"/>
        </w:rPr>
        <w:t>Sistema de energia</w:t>
      </w:r>
    </w:p>
    <w:p w14:paraId="765948BE" w14:textId="6D8DC140" w:rsidR="00B606B7" w:rsidRPr="002F30A7" w:rsidRDefault="003767C6">
      <w:pPr>
        <w:pStyle w:val="Plattetekst"/>
        <w:spacing w:before="155"/>
        <w:ind w:left="808"/>
        <w:rPr>
          <w:lang w:val="pt-PT"/>
        </w:rPr>
      </w:pPr>
      <w:r>
        <w:rPr>
          <w:lang w:val="pt-PT"/>
        </w:rPr>
        <w:t>A escavadora CTX8010 está equipada com motor diesel de arrefecimento a ar de cilindro único.</w:t>
      </w:r>
    </w:p>
    <w:p w14:paraId="5A489AA1" w14:textId="77777777" w:rsidR="00B606B7" w:rsidRDefault="003767C6">
      <w:pPr>
        <w:pStyle w:val="Kop5"/>
        <w:numPr>
          <w:ilvl w:val="0"/>
          <w:numId w:val="42"/>
        </w:numPr>
        <w:tabs>
          <w:tab w:val="left" w:pos="964"/>
        </w:tabs>
        <w:spacing w:before="159"/>
      </w:pPr>
      <w:bookmarkStart w:id="11" w:name="2Drive_system"/>
      <w:bookmarkEnd w:id="11"/>
      <w:r>
        <w:rPr>
          <w:lang w:val="pt-PT"/>
        </w:rPr>
        <w:t>Sistema de acionamento</w:t>
      </w:r>
    </w:p>
    <w:p w14:paraId="2E610B33" w14:textId="1E997CAA" w:rsidR="00B606B7" w:rsidRPr="002F30A7" w:rsidRDefault="003767C6">
      <w:pPr>
        <w:pStyle w:val="Plattetekst"/>
        <w:spacing w:before="152"/>
        <w:ind w:left="808" w:right="715"/>
        <w:rPr>
          <w:lang w:val="pt-PT"/>
        </w:rPr>
      </w:pPr>
      <w:r>
        <w:rPr>
          <w:lang w:val="pt-PT"/>
        </w:rPr>
        <w:t xml:space="preserve">O sistema de acionamento da escavadora CTX8010 </w:t>
      </w:r>
      <w:r w:rsidR="002F30A7">
        <w:rPr>
          <w:lang w:val="pt-PT"/>
        </w:rPr>
        <w:t>é capaz de</w:t>
      </w:r>
      <w:r>
        <w:rPr>
          <w:lang w:val="pt-PT"/>
        </w:rPr>
        <w:t xml:space="preserve"> transferir a potência de saída do motor diesel através do sistema hidráulico para o equipamento de trabalho, mecanismo de balanço e </w:t>
      </w:r>
      <w:r w:rsidR="002F30A7">
        <w:rPr>
          <w:lang w:val="pt-PT"/>
        </w:rPr>
        <w:t>mecanismo de viagem</w:t>
      </w:r>
      <w:r>
        <w:rPr>
          <w:lang w:val="pt-PT"/>
        </w:rPr>
        <w:t>.</w:t>
      </w:r>
    </w:p>
    <w:p w14:paraId="5BF76EE7" w14:textId="77777777" w:rsidR="00B606B7" w:rsidRDefault="003767C6">
      <w:pPr>
        <w:pStyle w:val="Kop5"/>
        <w:numPr>
          <w:ilvl w:val="0"/>
          <w:numId w:val="42"/>
        </w:numPr>
        <w:tabs>
          <w:tab w:val="left" w:pos="964"/>
        </w:tabs>
        <w:spacing w:before="158"/>
      </w:pPr>
      <w:bookmarkStart w:id="12" w:name="3Swing_mechanism"/>
      <w:bookmarkEnd w:id="12"/>
      <w:r>
        <w:rPr>
          <w:lang w:val="pt-PT"/>
        </w:rPr>
        <w:t>Mecanismo de balanço</w:t>
      </w:r>
    </w:p>
    <w:p w14:paraId="3E6689C8" w14:textId="30FDC57A" w:rsidR="00B606B7" w:rsidRPr="002F30A7" w:rsidRDefault="003767C6">
      <w:pPr>
        <w:pStyle w:val="Plattetekst"/>
        <w:spacing w:before="154"/>
        <w:ind w:left="808" w:right="641"/>
        <w:jc w:val="both"/>
        <w:rPr>
          <w:lang w:val="pt-PT"/>
        </w:rPr>
      </w:pPr>
      <w:r>
        <w:rPr>
          <w:lang w:val="pt-PT"/>
        </w:rPr>
        <w:t xml:space="preserve">O mecanismo de balanço </w:t>
      </w:r>
      <w:r w:rsidR="002F30A7">
        <w:rPr>
          <w:lang w:val="pt-PT"/>
        </w:rPr>
        <w:t>é capaz de fazer</w:t>
      </w:r>
      <w:r>
        <w:rPr>
          <w:lang w:val="pt-PT"/>
        </w:rPr>
        <w:t xml:space="preserve"> </w:t>
      </w:r>
      <w:r w:rsidR="002F30A7">
        <w:rPr>
          <w:lang w:val="pt-PT"/>
        </w:rPr>
        <w:t>funcionar</w:t>
      </w:r>
      <w:r>
        <w:rPr>
          <w:lang w:val="pt-PT"/>
        </w:rPr>
        <w:t xml:space="preserve"> o equipamento de trabalho e a parte superior rotativa para a esquerda e para a direita, de modo a fazer a escavação e a descarga. O mecanismo de balanço da escavadora CTX8010 tem de fixar a mesa rotativa na armação e </w:t>
      </w:r>
      <w:r w:rsidR="002F30A7">
        <w:rPr>
          <w:lang w:val="pt-PT"/>
        </w:rPr>
        <w:t>tem flexibilidade de balanço</w:t>
      </w:r>
      <w:r>
        <w:rPr>
          <w:lang w:val="pt-PT"/>
        </w:rPr>
        <w:t xml:space="preserve">, sem qualquer risco </w:t>
      </w:r>
      <w:r w:rsidR="002F30A7">
        <w:rPr>
          <w:lang w:val="pt-PT"/>
        </w:rPr>
        <w:t>de inclinação</w:t>
      </w:r>
      <w:r>
        <w:rPr>
          <w:lang w:val="pt-PT"/>
        </w:rPr>
        <w:t xml:space="preserve">. Por isso, a escavadora CTX8010 está equipada com um suporte </w:t>
      </w:r>
      <w:r w:rsidR="002F30A7">
        <w:rPr>
          <w:lang w:val="pt-PT"/>
        </w:rPr>
        <w:t>giratório</w:t>
      </w:r>
      <w:r>
        <w:rPr>
          <w:lang w:val="pt-PT"/>
        </w:rPr>
        <w:t xml:space="preserve"> (suportes) e uma </w:t>
      </w:r>
      <w:r w:rsidR="002F30A7">
        <w:rPr>
          <w:lang w:val="pt-PT"/>
        </w:rPr>
        <w:t xml:space="preserve">engrenagem giratória </w:t>
      </w:r>
      <w:r>
        <w:rPr>
          <w:lang w:val="pt-PT"/>
        </w:rPr>
        <w:t xml:space="preserve">(potência de condução giratória), que são </w:t>
      </w:r>
      <w:r w:rsidR="002F30A7">
        <w:rPr>
          <w:lang w:val="pt-PT"/>
        </w:rPr>
        <w:t>denominadas</w:t>
      </w:r>
      <w:r>
        <w:rPr>
          <w:lang w:val="pt-PT"/>
        </w:rPr>
        <w:t xml:space="preserve"> por um nome comum como mecanismo de balanço.</w:t>
      </w:r>
    </w:p>
    <w:p w14:paraId="7EC08CC7" w14:textId="1B3608DD" w:rsidR="00B606B7" w:rsidRDefault="003767C6">
      <w:pPr>
        <w:pStyle w:val="Lijstalinea"/>
        <w:numPr>
          <w:ilvl w:val="1"/>
          <w:numId w:val="42"/>
        </w:numPr>
        <w:tabs>
          <w:tab w:val="left" w:pos="1228"/>
        </w:tabs>
        <w:spacing w:before="154"/>
        <w:rPr>
          <w:sz w:val="21"/>
        </w:rPr>
      </w:pPr>
      <w:r>
        <w:rPr>
          <w:sz w:val="21"/>
          <w:lang w:val="pt-PT"/>
        </w:rPr>
        <w:t xml:space="preserve">Apoio </w:t>
      </w:r>
      <w:r w:rsidR="002F30A7">
        <w:rPr>
          <w:sz w:val="21"/>
          <w:lang w:val="pt-PT"/>
        </w:rPr>
        <w:t>giratório</w:t>
      </w:r>
    </w:p>
    <w:p w14:paraId="3BE5A74E" w14:textId="697420A2" w:rsidR="00B606B7" w:rsidRPr="002F30A7" w:rsidRDefault="003767C6">
      <w:pPr>
        <w:pStyle w:val="Plattetekst"/>
        <w:spacing w:before="157"/>
        <w:ind w:left="1228" w:right="1104"/>
        <w:rPr>
          <w:lang w:val="pt-PT"/>
        </w:rPr>
      </w:pPr>
      <w:r>
        <w:rPr>
          <w:lang w:val="pt-PT"/>
        </w:rPr>
        <w:t>A escavadora CTX8010 tem a sua</w:t>
      </w:r>
      <w:r w:rsidR="002F30A7">
        <w:rPr>
          <w:lang w:val="pt-PT"/>
        </w:rPr>
        <w:t xml:space="preserve"> </w:t>
      </w:r>
      <w:r>
        <w:rPr>
          <w:lang w:val="pt-PT"/>
        </w:rPr>
        <w:t xml:space="preserve">mesa </w:t>
      </w:r>
      <w:r w:rsidR="002F30A7">
        <w:rPr>
          <w:lang w:val="pt-PT"/>
        </w:rPr>
        <w:t>giratória</w:t>
      </w:r>
      <w:r>
        <w:rPr>
          <w:lang w:val="pt-PT"/>
        </w:rPr>
        <w:t xml:space="preserve"> suportada com um rolamento, p</w:t>
      </w:r>
      <w:r w:rsidR="002F30A7">
        <w:rPr>
          <w:lang w:val="pt-PT"/>
        </w:rPr>
        <w:t>rocedendo ao</w:t>
      </w:r>
      <w:r>
        <w:rPr>
          <w:lang w:val="pt-PT"/>
        </w:rPr>
        <w:t xml:space="preserve"> balanço do rotativo superior.</w:t>
      </w:r>
    </w:p>
    <w:p w14:paraId="74501C4C" w14:textId="77777777" w:rsidR="00B606B7" w:rsidRDefault="003767C6">
      <w:pPr>
        <w:pStyle w:val="Lijstalinea"/>
        <w:numPr>
          <w:ilvl w:val="1"/>
          <w:numId w:val="42"/>
        </w:numPr>
        <w:tabs>
          <w:tab w:val="left" w:pos="1228"/>
        </w:tabs>
        <w:spacing w:before="155"/>
        <w:rPr>
          <w:sz w:val="21"/>
        </w:rPr>
      </w:pPr>
      <w:r>
        <w:rPr>
          <w:sz w:val="21"/>
          <w:lang w:val="pt-PT"/>
        </w:rPr>
        <w:t>Unidade rotativa</w:t>
      </w:r>
    </w:p>
    <w:p w14:paraId="405A7BF5" w14:textId="00B14AFD" w:rsidR="00B606B7" w:rsidRPr="002F30A7" w:rsidRDefault="003767C6">
      <w:pPr>
        <w:pStyle w:val="Plattetekst"/>
        <w:spacing w:before="157"/>
        <w:ind w:left="1228" w:right="637"/>
        <w:rPr>
          <w:lang w:val="pt-PT"/>
        </w:rPr>
      </w:pPr>
      <w:r>
        <w:rPr>
          <w:lang w:val="pt-PT"/>
        </w:rPr>
        <w:t xml:space="preserve">A escavadora CTX8010 adota o tipo de acionamento direto. Ou seja, o eixo de saída do motor hidráulico de alta velocidade </w:t>
      </w:r>
      <w:r w:rsidR="002F30A7">
        <w:rPr>
          <w:lang w:val="pt-PT"/>
        </w:rPr>
        <w:t>está</w:t>
      </w:r>
      <w:r>
        <w:rPr>
          <w:lang w:val="pt-PT"/>
        </w:rPr>
        <w:t xml:space="preserve"> montado com um pinhão de condução que </w:t>
      </w:r>
      <w:r w:rsidR="002F30A7">
        <w:rPr>
          <w:lang w:val="pt-PT"/>
        </w:rPr>
        <w:t>se junta ao</w:t>
      </w:r>
      <w:r>
        <w:rPr>
          <w:lang w:val="pt-PT"/>
        </w:rPr>
        <w:t xml:space="preserve"> anel de engrenagem </w:t>
      </w:r>
      <w:r w:rsidR="002F30A7">
        <w:rPr>
          <w:lang w:val="pt-PT"/>
        </w:rPr>
        <w:t>de rolamento.</w:t>
      </w:r>
    </w:p>
    <w:p w14:paraId="6A5232A7" w14:textId="2C9679EB" w:rsidR="00B606B7" w:rsidRDefault="003767C6">
      <w:pPr>
        <w:pStyle w:val="Kop5"/>
        <w:numPr>
          <w:ilvl w:val="0"/>
          <w:numId w:val="42"/>
        </w:numPr>
        <w:tabs>
          <w:tab w:val="left" w:pos="960"/>
        </w:tabs>
        <w:spacing w:before="155"/>
        <w:ind w:left="959" w:hanging="152"/>
        <w:jc w:val="both"/>
      </w:pPr>
      <w:bookmarkStart w:id="13" w:name="4Traveling_mechanism"/>
      <w:bookmarkEnd w:id="13"/>
      <w:r>
        <w:rPr>
          <w:lang w:val="pt-PT"/>
        </w:rPr>
        <w:t>Mecanismo de viagem</w:t>
      </w:r>
    </w:p>
    <w:p w14:paraId="6E6E29E6" w14:textId="6B68EC86" w:rsidR="00B606B7" w:rsidRPr="002F30A7" w:rsidRDefault="003767C6">
      <w:pPr>
        <w:pStyle w:val="Plattetekst"/>
        <w:spacing w:before="157"/>
        <w:ind w:left="808"/>
        <w:jc w:val="both"/>
        <w:rPr>
          <w:lang w:val="pt-PT"/>
        </w:rPr>
      </w:pPr>
      <w:r>
        <w:rPr>
          <w:lang w:val="pt-PT"/>
        </w:rPr>
        <w:t>O mecanismo de viagem suporta o peso total da escavadora e</w:t>
      </w:r>
      <w:r w:rsidR="002F30A7">
        <w:rPr>
          <w:lang w:val="pt-PT"/>
        </w:rPr>
        <w:t xml:space="preserve"> permite-lhe o movimento</w:t>
      </w:r>
      <w:r>
        <w:rPr>
          <w:lang w:val="pt-PT"/>
        </w:rPr>
        <w:t>.</w:t>
      </w:r>
    </w:p>
    <w:p w14:paraId="134A58B7" w14:textId="0BA40237" w:rsidR="00B606B7" w:rsidRPr="002F30A7" w:rsidRDefault="003767C6">
      <w:pPr>
        <w:pStyle w:val="Plattetekst"/>
        <w:spacing w:before="155"/>
        <w:ind w:left="808" w:right="645"/>
        <w:jc w:val="both"/>
        <w:rPr>
          <w:lang w:val="pt-PT"/>
        </w:rPr>
      </w:pPr>
      <w:r>
        <w:rPr>
          <w:lang w:val="pt-PT"/>
        </w:rPr>
        <w:t>A escavadora CTX8010 tem o mecanismo de viagem d</w:t>
      </w:r>
      <w:r w:rsidR="002F30A7">
        <w:rPr>
          <w:lang w:val="pt-PT"/>
        </w:rPr>
        <w:t>e esteira</w:t>
      </w:r>
      <w:r>
        <w:rPr>
          <w:lang w:val="pt-PT"/>
        </w:rPr>
        <w:t xml:space="preserve"> semelhante a outr</w:t>
      </w:r>
      <w:r w:rsidR="002F30A7">
        <w:rPr>
          <w:lang w:val="pt-PT"/>
        </w:rPr>
        <w:t>as escavadoras de lagartas</w:t>
      </w:r>
      <w:r>
        <w:rPr>
          <w:lang w:val="pt-PT"/>
        </w:rPr>
        <w:t xml:space="preserve">, com um motor hidráulico a conduzir uma faixa. Esta escavadora adota um motor de binário de </w:t>
      </w:r>
      <w:r w:rsidR="002F30A7">
        <w:rPr>
          <w:lang w:val="pt-PT"/>
        </w:rPr>
        <w:t>baixa</w:t>
      </w:r>
      <w:r>
        <w:rPr>
          <w:lang w:val="pt-PT"/>
        </w:rPr>
        <w:t xml:space="preserve"> velocidade </w:t>
      </w:r>
      <w:r w:rsidR="002F30A7">
        <w:rPr>
          <w:lang w:val="pt-PT"/>
        </w:rPr>
        <w:t>e alto torque</w:t>
      </w:r>
      <w:r>
        <w:rPr>
          <w:lang w:val="pt-PT"/>
        </w:rPr>
        <w:t xml:space="preserve">. Quando dois motores hidráulicos funcionam na </w:t>
      </w:r>
      <w:r w:rsidR="002F30A7">
        <w:rPr>
          <w:lang w:val="pt-PT"/>
        </w:rPr>
        <w:t>mesma direção</w:t>
      </w:r>
      <w:r>
        <w:rPr>
          <w:lang w:val="pt-PT"/>
        </w:rPr>
        <w:t xml:space="preserve">, esta máquina vai em linha </w:t>
      </w:r>
      <w:r w:rsidR="002F30A7">
        <w:rPr>
          <w:lang w:val="pt-PT"/>
        </w:rPr>
        <w:t>reta; quando</w:t>
      </w:r>
      <w:r>
        <w:rPr>
          <w:lang w:val="pt-PT"/>
        </w:rPr>
        <w:t xml:space="preserve"> um motor é fornecido com óleo e o outro é travado, a escavadora gira em torno da pista travada; quando </w:t>
      </w:r>
      <w:r w:rsidR="002F30A7">
        <w:rPr>
          <w:lang w:val="pt-PT"/>
        </w:rPr>
        <w:t xml:space="preserve">os </w:t>
      </w:r>
      <w:r>
        <w:rPr>
          <w:lang w:val="pt-PT"/>
        </w:rPr>
        <w:t xml:space="preserve">dois motores </w:t>
      </w:r>
      <w:r w:rsidR="002F30A7">
        <w:rPr>
          <w:lang w:val="pt-PT"/>
        </w:rPr>
        <w:t>estão em reverso</w:t>
      </w:r>
      <w:r>
        <w:rPr>
          <w:lang w:val="pt-PT"/>
        </w:rPr>
        <w:t xml:space="preserve">, a escavadora </w:t>
      </w:r>
      <w:r w:rsidR="002F30A7">
        <w:rPr>
          <w:lang w:val="pt-PT"/>
        </w:rPr>
        <w:t>gira no local</w:t>
      </w:r>
      <w:r>
        <w:rPr>
          <w:lang w:val="pt-PT"/>
        </w:rPr>
        <w:t>.</w:t>
      </w:r>
    </w:p>
    <w:p w14:paraId="263A1735" w14:textId="6A0ECF88" w:rsidR="00B606B7" w:rsidRPr="002F30A7" w:rsidRDefault="003767C6">
      <w:pPr>
        <w:pStyle w:val="Plattetekst"/>
        <w:spacing w:before="157"/>
        <w:ind w:left="808" w:right="650"/>
        <w:jc w:val="both"/>
        <w:rPr>
          <w:lang w:val="pt-PT"/>
        </w:rPr>
      </w:pPr>
      <w:r>
        <w:rPr>
          <w:lang w:val="pt-PT"/>
        </w:rPr>
        <w:t xml:space="preserve">Cada parte do mecanismo de viagem é montada </w:t>
      </w:r>
      <w:r w:rsidR="002F30A7">
        <w:rPr>
          <w:lang w:val="pt-PT"/>
        </w:rPr>
        <w:t>num</w:t>
      </w:r>
      <w:r>
        <w:rPr>
          <w:lang w:val="pt-PT"/>
        </w:rPr>
        <w:t xml:space="preserve"> quadro de viagem integral. O</w:t>
      </w:r>
      <w:r w:rsidR="002F30A7">
        <w:rPr>
          <w:lang w:val="pt-PT"/>
        </w:rPr>
        <w:t xml:space="preserve"> </w:t>
      </w:r>
      <w:r>
        <w:rPr>
          <w:lang w:val="pt-PT"/>
        </w:rPr>
        <w:t xml:space="preserve">óleo de pressão da bomba hidráulica passa pela válvula direcional de vários sentidos e a articulação central do </w:t>
      </w:r>
      <w:r w:rsidR="002F30A7">
        <w:rPr>
          <w:lang w:val="pt-PT"/>
        </w:rPr>
        <w:t>balanço</w:t>
      </w:r>
      <w:r>
        <w:rPr>
          <w:lang w:val="pt-PT"/>
        </w:rPr>
        <w:t xml:space="preserve"> para o motor de viagem hidráulico</w:t>
      </w:r>
      <w:r w:rsidR="002F30A7">
        <w:rPr>
          <w:lang w:val="pt-PT"/>
        </w:rPr>
        <w:t>,</w:t>
      </w:r>
      <w:r>
        <w:rPr>
          <w:lang w:val="pt-PT"/>
        </w:rPr>
        <w:t xml:space="preserve"> que altera a energia de pressão no binário de saída</w:t>
      </w:r>
      <w:r w:rsidR="002F30A7">
        <w:rPr>
          <w:lang w:val="pt-PT"/>
        </w:rPr>
        <w:t>,</w:t>
      </w:r>
      <w:r>
        <w:rPr>
          <w:lang w:val="pt-PT"/>
        </w:rPr>
        <w:t xml:space="preserve"> que depois vai para a roda dentada, levando a escavadora </w:t>
      </w:r>
      <w:r w:rsidR="002F30A7">
        <w:rPr>
          <w:lang w:val="pt-PT"/>
        </w:rPr>
        <w:t>ao movimento</w:t>
      </w:r>
      <w:r>
        <w:rPr>
          <w:lang w:val="pt-PT"/>
        </w:rPr>
        <w:t>.</w:t>
      </w:r>
    </w:p>
    <w:p w14:paraId="1D9924F9" w14:textId="03780F4D" w:rsidR="00B606B7" w:rsidRPr="002F30A7" w:rsidRDefault="003767C6">
      <w:pPr>
        <w:pStyle w:val="Plattetekst"/>
        <w:spacing w:before="157"/>
        <w:ind w:left="808" w:right="645"/>
        <w:jc w:val="both"/>
        <w:rPr>
          <w:lang w:val="pt-PT"/>
        </w:rPr>
      </w:pPr>
      <w:r>
        <w:rPr>
          <w:lang w:val="pt-PT"/>
        </w:rPr>
        <w:t xml:space="preserve">As rodas dentadas </w:t>
      </w:r>
      <w:r w:rsidR="002F30A7">
        <w:rPr>
          <w:lang w:val="pt-PT"/>
        </w:rPr>
        <w:t>da Escavadora</w:t>
      </w:r>
      <w:r>
        <w:rPr>
          <w:lang w:val="pt-PT"/>
        </w:rPr>
        <w:t xml:space="preserve"> CTX8010</w:t>
      </w:r>
      <w:r w:rsidR="002F30A7">
        <w:rPr>
          <w:lang w:val="pt-PT"/>
        </w:rPr>
        <w:t xml:space="preserve"> </w:t>
      </w:r>
      <w:r>
        <w:rPr>
          <w:lang w:val="pt-PT"/>
        </w:rPr>
        <w:t xml:space="preserve">são de fundição integral e são capazes </w:t>
      </w:r>
      <w:r w:rsidR="002F30A7">
        <w:rPr>
          <w:lang w:val="pt-PT"/>
        </w:rPr>
        <w:t>de encaixar</w:t>
      </w:r>
      <w:r>
        <w:rPr>
          <w:lang w:val="pt-PT"/>
        </w:rPr>
        <w:t xml:space="preserve"> corretamente com a pista, </w:t>
      </w:r>
      <w:r w:rsidR="002F30A7">
        <w:rPr>
          <w:lang w:val="pt-PT"/>
        </w:rPr>
        <w:t>permitindo uma condução equilibrada</w:t>
      </w:r>
      <w:r>
        <w:rPr>
          <w:lang w:val="pt-PT"/>
        </w:rPr>
        <w:t xml:space="preserve">. </w:t>
      </w:r>
      <w:r w:rsidR="002F30A7">
        <w:rPr>
          <w:lang w:val="pt-PT"/>
        </w:rPr>
        <w:t>As r</w:t>
      </w:r>
      <w:r>
        <w:rPr>
          <w:lang w:val="pt-PT"/>
        </w:rPr>
        <w:t xml:space="preserve">odas dentadas </w:t>
      </w:r>
      <w:r w:rsidR="002F30A7">
        <w:rPr>
          <w:lang w:val="pt-PT"/>
        </w:rPr>
        <w:t xml:space="preserve">estão </w:t>
      </w:r>
      <w:r>
        <w:rPr>
          <w:lang w:val="pt-PT"/>
        </w:rPr>
        <w:t xml:space="preserve">localizadas na parte traseira da escavadora, encurtando a parte do tensor e aliviando a abrasão, desgaste e consumo de energia da pista. Cada faixa </w:t>
      </w:r>
      <w:r w:rsidR="002F30A7">
        <w:rPr>
          <w:lang w:val="pt-PT"/>
        </w:rPr>
        <w:t xml:space="preserve">está </w:t>
      </w:r>
      <w:r>
        <w:rPr>
          <w:lang w:val="pt-PT"/>
        </w:rPr>
        <w:t xml:space="preserve">equipada com </w:t>
      </w:r>
      <w:r w:rsidR="002F30A7">
        <w:rPr>
          <w:lang w:val="pt-PT"/>
        </w:rPr>
        <w:t>um tensor</w:t>
      </w:r>
      <w:r>
        <w:rPr>
          <w:lang w:val="pt-PT"/>
        </w:rPr>
        <w:t>, ajustando a tensão da pista e reduzindo o ruído de vibração da pista, abrasão, desgaste e perda de energia.</w:t>
      </w:r>
    </w:p>
    <w:p w14:paraId="172C1A55" w14:textId="77777777" w:rsidR="00B606B7" w:rsidRDefault="003767C6">
      <w:pPr>
        <w:pStyle w:val="Kop5"/>
        <w:numPr>
          <w:ilvl w:val="0"/>
          <w:numId w:val="42"/>
        </w:numPr>
        <w:tabs>
          <w:tab w:val="left" w:pos="960"/>
        </w:tabs>
        <w:spacing w:before="157"/>
        <w:ind w:left="959" w:hanging="152"/>
        <w:jc w:val="both"/>
      </w:pPr>
      <w:bookmarkStart w:id="14" w:name="5Work_equipment"/>
      <w:bookmarkEnd w:id="14"/>
      <w:r>
        <w:rPr>
          <w:lang w:val="pt-PT"/>
        </w:rPr>
        <w:t>Equipamento de trabalho</w:t>
      </w:r>
    </w:p>
    <w:p w14:paraId="11FAF95C" w14:textId="2C4D8E1D" w:rsidR="00B606B7" w:rsidRPr="002F30A7" w:rsidRDefault="003767C6">
      <w:pPr>
        <w:pStyle w:val="Plattetekst"/>
        <w:spacing w:before="157"/>
        <w:ind w:left="808" w:right="656"/>
        <w:jc w:val="both"/>
        <w:rPr>
          <w:lang w:val="pt-PT"/>
        </w:rPr>
      </w:pPr>
      <w:r>
        <w:rPr>
          <w:lang w:val="pt-PT"/>
        </w:rPr>
        <w:t xml:space="preserve">A escavadora hidráulica </w:t>
      </w:r>
      <w:r w:rsidR="002F30A7">
        <w:rPr>
          <w:lang w:val="pt-PT"/>
        </w:rPr>
        <w:t>pode funcionar com</w:t>
      </w:r>
      <w:r>
        <w:rPr>
          <w:lang w:val="pt-PT"/>
        </w:rPr>
        <w:t xml:space="preserve"> vários equipamentos de trabalho, até dezenas de variedades, com retroescavadora e estripador</w:t>
      </w:r>
      <w:r w:rsidR="002F30A7">
        <w:rPr>
          <w:lang w:val="pt-PT"/>
        </w:rPr>
        <w:t>es mais</w:t>
      </w:r>
      <w:r>
        <w:rPr>
          <w:lang w:val="pt-PT"/>
        </w:rPr>
        <w:t xml:space="preserve"> popular</w:t>
      </w:r>
      <w:r w:rsidR="002F30A7">
        <w:rPr>
          <w:lang w:val="pt-PT"/>
        </w:rPr>
        <w:t>es</w:t>
      </w:r>
      <w:r>
        <w:rPr>
          <w:lang w:val="pt-PT"/>
        </w:rPr>
        <w:t>.</w:t>
      </w:r>
    </w:p>
    <w:p w14:paraId="643D0707" w14:textId="51504328" w:rsidR="00B606B7" w:rsidRPr="002F30A7" w:rsidRDefault="003767C6">
      <w:pPr>
        <w:pStyle w:val="Plattetekst"/>
        <w:spacing w:before="158"/>
        <w:ind w:left="808" w:right="650"/>
        <w:jc w:val="both"/>
        <w:rPr>
          <w:lang w:val="pt-PT"/>
        </w:rPr>
      </w:pPr>
      <w:r>
        <w:rPr>
          <w:lang w:val="pt-PT"/>
        </w:rPr>
        <w:t xml:space="preserve">A </w:t>
      </w:r>
      <w:r w:rsidR="002F30A7">
        <w:rPr>
          <w:lang w:val="pt-PT"/>
        </w:rPr>
        <w:t>E</w:t>
      </w:r>
      <w:r>
        <w:rPr>
          <w:lang w:val="pt-PT"/>
        </w:rPr>
        <w:t xml:space="preserve">scavadora CTX8010 tem o </w:t>
      </w:r>
      <w:r w:rsidRPr="002F30A7">
        <w:rPr>
          <w:i/>
          <w:iCs/>
          <w:lang w:val="pt-PT"/>
        </w:rPr>
        <w:t>boom</w:t>
      </w:r>
      <w:r>
        <w:rPr>
          <w:lang w:val="pt-PT"/>
        </w:rPr>
        <w:t xml:space="preserve">, o braço e o balde articulados entre si, como mostra a figura e gira em torno dos seus pontos articulados, </w:t>
      </w:r>
      <w:r w:rsidR="00AD3928">
        <w:rPr>
          <w:lang w:val="pt-PT"/>
        </w:rPr>
        <w:t>respetivamente</w:t>
      </w:r>
      <w:r>
        <w:rPr>
          <w:lang w:val="pt-PT"/>
        </w:rPr>
        <w:t>, com a ajuda do cilindro hidráulico, terminando a escavação, levantamento e descarga.</w:t>
      </w:r>
    </w:p>
    <w:p w14:paraId="144371C2" w14:textId="77777777" w:rsidR="00B606B7" w:rsidRPr="002F30A7" w:rsidRDefault="003767C6">
      <w:pPr>
        <w:pStyle w:val="Lijstalinea"/>
        <w:numPr>
          <w:ilvl w:val="1"/>
          <w:numId w:val="42"/>
        </w:numPr>
        <w:tabs>
          <w:tab w:val="left" w:pos="1228"/>
        </w:tabs>
        <w:spacing w:before="156"/>
        <w:rPr>
          <w:i/>
          <w:iCs/>
          <w:sz w:val="21"/>
        </w:rPr>
      </w:pPr>
      <w:r w:rsidRPr="002F30A7">
        <w:rPr>
          <w:i/>
          <w:iCs/>
          <w:sz w:val="21"/>
          <w:lang w:val="pt-PT"/>
        </w:rPr>
        <w:t>Boom</w:t>
      </w:r>
    </w:p>
    <w:p w14:paraId="7A6FEDA0" w14:textId="4EDF5D88" w:rsidR="00B606B7" w:rsidRPr="002F30A7" w:rsidRDefault="003767C6">
      <w:pPr>
        <w:pStyle w:val="Plattetekst"/>
        <w:spacing w:before="154"/>
        <w:ind w:left="808" w:right="662"/>
        <w:jc w:val="both"/>
        <w:rPr>
          <w:lang w:val="pt-PT"/>
        </w:rPr>
      </w:pPr>
      <w:r>
        <w:rPr>
          <w:lang w:val="pt-PT"/>
        </w:rPr>
        <w:t>Como</w:t>
      </w:r>
      <w:r w:rsidR="002F30A7">
        <w:rPr>
          <w:lang w:val="pt-PT"/>
        </w:rPr>
        <w:t xml:space="preserve"> </w:t>
      </w:r>
      <w:r>
        <w:rPr>
          <w:lang w:val="pt-PT"/>
        </w:rPr>
        <w:t xml:space="preserve">principal componente do equipamento de trabalho </w:t>
      </w:r>
      <w:r w:rsidR="002F30A7">
        <w:rPr>
          <w:lang w:val="pt-PT"/>
        </w:rPr>
        <w:t>da escavadora</w:t>
      </w:r>
      <w:r>
        <w:rPr>
          <w:lang w:val="pt-PT"/>
        </w:rPr>
        <w:t xml:space="preserve">, </w:t>
      </w:r>
      <w:r w:rsidR="002F30A7">
        <w:rPr>
          <w:lang w:val="pt-PT"/>
        </w:rPr>
        <w:t xml:space="preserve">foi adotado </w:t>
      </w:r>
      <w:r>
        <w:rPr>
          <w:lang w:val="pt-PT"/>
        </w:rPr>
        <w:t xml:space="preserve">o </w:t>
      </w:r>
      <w:r w:rsidRPr="002F30A7">
        <w:rPr>
          <w:i/>
          <w:iCs/>
          <w:lang w:val="pt-PT"/>
        </w:rPr>
        <w:t>boom</w:t>
      </w:r>
      <w:r>
        <w:rPr>
          <w:lang w:val="pt-PT"/>
        </w:rPr>
        <w:t xml:space="preserve"> distorcido na Escavadora CTX8010.</w:t>
      </w:r>
    </w:p>
    <w:p w14:paraId="32FBFE46" w14:textId="61FB8B84" w:rsidR="00B606B7" w:rsidRPr="002F30A7" w:rsidRDefault="003767C6">
      <w:pPr>
        <w:pStyle w:val="Plattetekst"/>
        <w:spacing w:before="158"/>
        <w:ind w:left="808" w:right="657"/>
        <w:jc w:val="both"/>
        <w:rPr>
          <w:lang w:val="pt-PT"/>
        </w:rPr>
      </w:pPr>
      <w:r>
        <w:rPr>
          <w:lang w:val="pt-PT"/>
        </w:rPr>
        <w:t xml:space="preserve">Sendo do tipo mais popular atualmente, o </w:t>
      </w:r>
      <w:r w:rsidRPr="002F30A7">
        <w:rPr>
          <w:i/>
          <w:iCs/>
          <w:lang w:val="pt-PT"/>
        </w:rPr>
        <w:t xml:space="preserve">boom </w:t>
      </w:r>
      <w:r>
        <w:rPr>
          <w:lang w:val="pt-PT"/>
        </w:rPr>
        <w:t xml:space="preserve">distorcido </w:t>
      </w:r>
      <w:r w:rsidR="002F30A7">
        <w:rPr>
          <w:lang w:val="pt-PT"/>
        </w:rPr>
        <w:t xml:space="preserve">é capaz de </w:t>
      </w:r>
      <w:r>
        <w:rPr>
          <w:lang w:val="pt-PT"/>
        </w:rPr>
        <w:t>permitir que a escavadora mergulh</w:t>
      </w:r>
      <w:r w:rsidR="002F30A7">
        <w:rPr>
          <w:lang w:val="pt-PT"/>
        </w:rPr>
        <w:t>e</w:t>
      </w:r>
      <w:r>
        <w:rPr>
          <w:lang w:val="pt-PT"/>
        </w:rPr>
        <w:t xml:space="preserve"> mais fundo e baix</w:t>
      </w:r>
      <w:r w:rsidR="002F30A7">
        <w:rPr>
          <w:lang w:val="pt-PT"/>
        </w:rPr>
        <w:t>e</w:t>
      </w:r>
      <w:r>
        <w:rPr>
          <w:lang w:val="pt-PT"/>
        </w:rPr>
        <w:t xml:space="preserve"> a profundidade de descarga, satisfazendo </w:t>
      </w:r>
      <w:r w:rsidR="002F30A7">
        <w:rPr>
          <w:lang w:val="pt-PT"/>
        </w:rPr>
        <w:t>os requisitos de uma retroescavadora</w:t>
      </w:r>
      <w:r>
        <w:rPr>
          <w:lang w:val="pt-PT"/>
        </w:rPr>
        <w:t>.</w:t>
      </w:r>
    </w:p>
    <w:p w14:paraId="085693AE" w14:textId="77777777" w:rsidR="00B606B7" w:rsidRPr="002F30A7" w:rsidRDefault="00B606B7">
      <w:pPr>
        <w:jc w:val="both"/>
        <w:rPr>
          <w:lang w:val="pt-PT"/>
        </w:rPr>
        <w:sectPr w:rsidR="00B606B7" w:rsidRPr="002F30A7">
          <w:footerReference w:type="default" r:id="rId20"/>
          <w:pgSz w:w="11910" w:h="16840"/>
          <w:pgMar w:top="1320" w:right="300" w:bottom="880" w:left="440" w:header="0" w:footer="686" w:gutter="0"/>
          <w:cols w:space="720"/>
        </w:sectPr>
      </w:pPr>
    </w:p>
    <w:p w14:paraId="7C6C424A" w14:textId="77777777" w:rsidR="00B606B7" w:rsidRDefault="003767C6">
      <w:pPr>
        <w:pStyle w:val="Plattetekst"/>
        <w:ind w:left="760"/>
        <w:rPr>
          <w:sz w:val="20"/>
        </w:rPr>
      </w:pPr>
      <w:r>
        <w:rPr>
          <w:noProof/>
          <w:sz w:val="20"/>
        </w:rPr>
        <w:lastRenderedPageBreak/>
        <w:drawing>
          <wp:inline distT="0" distB="0" distL="0" distR="0" wp14:anchorId="7A10E4CE" wp14:editId="7526AA45">
            <wp:extent cx="6210056" cy="3626167"/>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1" cstate="print"/>
                    <a:stretch>
                      <a:fillRect/>
                    </a:stretch>
                  </pic:blipFill>
                  <pic:spPr>
                    <a:xfrm>
                      <a:off x="0" y="0"/>
                      <a:ext cx="6210056" cy="3626167"/>
                    </a:xfrm>
                    <a:prstGeom prst="rect">
                      <a:avLst/>
                    </a:prstGeom>
                  </pic:spPr>
                </pic:pic>
              </a:graphicData>
            </a:graphic>
          </wp:inline>
        </w:drawing>
      </w:r>
    </w:p>
    <w:p w14:paraId="6038070B" w14:textId="77777777" w:rsidR="00B606B7" w:rsidRDefault="00B606B7">
      <w:pPr>
        <w:pStyle w:val="Plattetekst"/>
        <w:rPr>
          <w:sz w:val="20"/>
        </w:rPr>
      </w:pPr>
    </w:p>
    <w:p w14:paraId="60731C11" w14:textId="77777777" w:rsidR="00B606B7" w:rsidRDefault="00B606B7">
      <w:pPr>
        <w:pStyle w:val="Plattetekst"/>
        <w:spacing w:before="3"/>
        <w:rPr>
          <w:sz w:val="22"/>
        </w:rPr>
      </w:pPr>
    </w:p>
    <w:p w14:paraId="3B08A7AB" w14:textId="77777777" w:rsidR="00B606B7" w:rsidRDefault="003767C6">
      <w:pPr>
        <w:pStyle w:val="Lijstalinea"/>
        <w:numPr>
          <w:ilvl w:val="1"/>
          <w:numId w:val="42"/>
        </w:numPr>
        <w:tabs>
          <w:tab w:val="left" w:pos="1228"/>
        </w:tabs>
        <w:spacing w:before="0"/>
        <w:ind w:hanging="423"/>
        <w:rPr>
          <w:sz w:val="21"/>
        </w:rPr>
      </w:pPr>
      <w:r>
        <w:rPr>
          <w:sz w:val="21"/>
          <w:lang w:val="pt-PT"/>
        </w:rPr>
        <w:t>Balde</w:t>
      </w:r>
    </w:p>
    <w:p w14:paraId="56152FC0" w14:textId="77777777" w:rsidR="00B606B7" w:rsidRDefault="003767C6">
      <w:pPr>
        <w:pStyle w:val="Lijstalinea"/>
        <w:numPr>
          <w:ilvl w:val="2"/>
          <w:numId w:val="42"/>
        </w:numPr>
        <w:tabs>
          <w:tab w:val="left" w:pos="1699"/>
        </w:tabs>
        <w:rPr>
          <w:sz w:val="21"/>
        </w:rPr>
      </w:pPr>
      <w:r>
        <w:rPr>
          <w:sz w:val="21"/>
          <w:lang w:val="pt-PT"/>
        </w:rPr>
        <w:t>Requisitos básicos</w:t>
      </w:r>
    </w:p>
    <w:p w14:paraId="05D5B06C" w14:textId="2C80C3BB" w:rsidR="00B606B7" w:rsidRPr="002F30A7" w:rsidRDefault="003767C6">
      <w:pPr>
        <w:pStyle w:val="Lijstalinea"/>
        <w:numPr>
          <w:ilvl w:val="3"/>
          <w:numId w:val="42"/>
        </w:numPr>
        <w:tabs>
          <w:tab w:val="left" w:pos="2068"/>
        </w:tabs>
        <w:spacing w:before="155"/>
        <w:ind w:right="657"/>
        <w:jc w:val="both"/>
        <w:rPr>
          <w:sz w:val="21"/>
          <w:lang w:val="pt-PT"/>
        </w:rPr>
      </w:pPr>
      <w:r>
        <w:rPr>
          <w:sz w:val="21"/>
          <w:lang w:val="pt-PT"/>
        </w:rPr>
        <w:t xml:space="preserve">O perfil longitudinal do balde cumpre a lei do movimento de vários materiais dentro do balde, facilitando </w:t>
      </w:r>
      <w:r w:rsidR="002F30A7">
        <w:rPr>
          <w:sz w:val="21"/>
          <w:lang w:val="pt-PT"/>
        </w:rPr>
        <w:t>o</w:t>
      </w:r>
      <w:r w:rsidR="002F30A7" w:rsidRPr="002F30A7">
        <w:rPr>
          <w:sz w:val="21"/>
          <w:lang w:val="pt-PT"/>
        </w:rPr>
        <w:t xml:space="preserve"> </w:t>
      </w:r>
      <w:r w:rsidR="002F30A7">
        <w:rPr>
          <w:sz w:val="21"/>
          <w:lang w:val="pt-PT"/>
        </w:rPr>
        <w:t>fluxo</w:t>
      </w:r>
      <w:r w:rsidR="002F30A7" w:rsidRPr="002F30A7">
        <w:rPr>
          <w:sz w:val="21"/>
          <w:lang w:val="pt-PT"/>
        </w:rPr>
        <w:t xml:space="preserve"> </w:t>
      </w:r>
      <w:r w:rsidR="002F30A7">
        <w:rPr>
          <w:sz w:val="21"/>
          <w:lang w:val="pt-PT"/>
        </w:rPr>
        <w:t>material</w:t>
      </w:r>
      <w:r w:rsidR="002F30A7" w:rsidRPr="002F30A7">
        <w:rPr>
          <w:sz w:val="21"/>
          <w:lang w:val="pt-PT"/>
        </w:rPr>
        <w:t xml:space="preserve"> </w:t>
      </w:r>
      <w:r w:rsidR="002F30A7">
        <w:rPr>
          <w:sz w:val="21"/>
          <w:lang w:val="pt-PT"/>
        </w:rPr>
        <w:t>e</w:t>
      </w:r>
      <w:r w:rsidRPr="002F30A7">
        <w:rPr>
          <w:sz w:val="21"/>
          <w:lang w:val="pt-PT"/>
        </w:rPr>
        <w:t xml:space="preserve"> minimizando a</w:t>
      </w:r>
      <w:r>
        <w:rPr>
          <w:sz w:val="21"/>
          <w:lang w:val="pt-PT"/>
        </w:rPr>
        <w:t xml:space="preserve"> </w:t>
      </w:r>
      <w:r w:rsidR="002F30A7">
        <w:rPr>
          <w:sz w:val="21"/>
          <w:lang w:val="pt-PT"/>
        </w:rPr>
        <w:t>resistência</w:t>
      </w:r>
      <w:r w:rsidR="002F30A7" w:rsidRPr="002F30A7">
        <w:rPr>
          <w:sz w:val="21"/>
          <w:lang w:val="pt-PT"/>
        </w:rPr>
        <w:t xml:space="preserve"> </w:t>
      </w:r>
      <w:r w:rsidR="002F30A7">
        <w:rPr>
          <w:sz w:val="21"/>
          <w:lang w:val="pt-PT"/>
        </w:rPr>
        <w:t>ao</w:t>
      </w:r>
      <w:r w:rsidR="002F30A7" w:rsidRPr="002F30A7">
        <w:rPr>
          <w:sz w:val="21"/>
          <w:lang w:val="pt-PT"/>
        </w:rPr>
        <w:t xml:space="preserve"> </w:t>
      </w:r>
      <w:r w:rsidR="002F30A7">
        <w:rPr>
          <w:sz w:val="21"/>
          <w:lang w:val="pt-PT"/>
        </w:rPr>
        <w:t>carregamento</w:t>
      </w:r>
      <w:r w:rsidR="002F30A7" w:rsidRPr="002F30A7">
        <w:rPr>
          <w:sz w:val="21"/>
          <w:lang w:val="pt-PT"/>
        </w:rPr>
        <w:t xml:space="preserve"> </w:t>
      </w:r>
      <w:r w:rsidR="002F30A7">
        <w:rPr>
          <w:sz w:val="21"/>
          <w:lang w:val="pt-PT"/>
        </w:rPr>
        <w:t>e enchendo</w:t>
      </w:r>
      <w:r w:rsidR="002F30A7" w:rsidRPr="002F30A7">
        <w:rPr>
          <w:sz w:val="21"/>
          <w:lang w:val="pt-PT"/>
        </w:rPr>
        <w:t xml:space="preserve"> </w:t>
      </w:r>
      <w:r w:rsidR="002F30A7">
        <w:rPr>
          <w:sz w:val="21"/>
          <w:lang w:val="pt-PT"/>
        </w:rPr>
        <w:t>assim</w:t>
      </w:r>
      <w:r w:rsidR="002F30A7" w:rsidRPr="002F30A7">
        <w:rPr>
          <w:sz w:val="21"/>
          <w:lang w:val="pt-PT"/>
        </w:rPr>
        <w:t xml:space="preserve"> </w:t>
      </w:r>
      <w:r w:rsidR="002F30A7">
        <w:rPr>
          <w:sz w:val="21"/>
          <w:lang w:val="pt-PT"/>
        </w:rPr>
        <w:t>o</w:t>
      </w:r>
      <w:r w:rsidR="002F30A7" w:rsidRPr="002F30A7">
        <w:rPr>
          <w:sz w:val="21"/>
          <w:lang w:val="pt-PT"/>
        </w:rPr>
        <w:t xml:space="preserve"> </w:t>
      </w:r>
      <w:r w:rsidR="002F30A7">
        <w:rPr>
          <w:sz w:val="21"/>
          <w:lang w:val="pt-PT"/>
        </w:rPr>
        <w:t>balde</w:t>
      </w:r>
      <w:r>
        <w:rPr>
          <w:sz w:val="21"/>
          <w:lang w:val="pt-PT"/>
        </w:rPr>
        <w:t>.</w:t>
      </w:r>
    </w:p>
    <w:p w14:paraId="71DDC046" w14:textId="2E654B04" w:rsidR="00B606B7" w:rsidRPr="002F30A7" w:rsidRDefault="003767C6">
      <w:pPr>
        <w:pStyle w:val="Lijstalinea"/>
        <w:numPr>
          <w:ilvl w:val="3"/>
          <w:numId w:val="42"/>
        </w:numPr>
        <w:tabs>
          <w:tab w:val="left" w:pos="2068"/>
        </w:tabs>
        <w:spacing w:before="155"/>
        <w:ind w:right="656"/>
        <w:jc w:val="both"/>
        <w:rPr>
          <w:sz w:val="21"/>
          <w:lang w:val="pt-PT"/>
        </w:rPr>
      </w:pPr>
      <w:r>
        <w:rPr>
          <w:sz w:val="21"/>
          <w:lang w:val="pt-PT"/>
        </w:rPr>
        <w:t>Os dentes d</w:t>
      </w:r>
      <w:r w:rsidR="002F30A7">
        <w:rPr>
          <w:sz w:val="21"/>
          <w:lang w:val="pt-PT"/>
        </w:rPr>
        <w:t>o</w:t>
      </w:r>
      <w:r>
        <w:rPr>
          <w:sz w:val="21"/>
          <w:lang w:val="pt-PT"/>
        </w:rPr>
        <w:t xml:space="preserve"> balde são montados para aumentar a </w:t>
      </w:r>
      <w:r w:rsidR="002F30A7">
        <w:rPr>
          <w:sz w:val="21"/>
          <w:lang w:val="pt-PT"/>
        </w:rPr>
        <w:t xml:space="preserve">sua </w:t>
      </w:r>
      <w:r>
        <w:rPr>
          <w:sz w:val="21"/>
          <w:lang w:val="pt-PT"/>
        </w:rPr>
        <w:t>pressão linear específica sobre o material, com a resistência de corte da unidade relativamente baixa e facilitando para cortar e quebrar o solo. Além disso, os dentes são resistentes ao desgaste e fáceis de</w:t>
      </w:r>
      <w:r w:rsidRPr="002F30A7">
        <w:rPr>
          <w:sz w:val="21"/>
          <w:lang w:val="pt-PT"/>
        </w:rPr>
        <w:t xml:space="preserve"> </w:t>
      </w:r>
      <w:r>
        <w:rPr>
          <w:sz w:val="21"/>
          <w:lang w:val="pt-PT"/>
        </w:rPr>
        <w:t>substituir.</w:t>
      </w:r>
    </w:p>
    <w:p w14:paraId="6326419A" w14:textId="21F64272" w:rsidR="00B606B7" w:rsidRPr="002F30A7" w:rsidRDefault="003767C6">
      <w:pPr>
        <w:pStyle w:val="Lijstalinea"/>
        <w:numPr>
          <w:ilvl w:val="3"/>
          <w:numId w:val="42"/>
        </w:numPr>
        <w:tabs>
          <w:tab w:val="left" w:pos="2068"/>
        </w:tabs>
        <w:spacing w:before="154"/>
        <w:ind w:right="659"/>
        <w:jc w:val="both"/>
        <w:rPr>
          <w:sz w:val="21"/>
          <w:lang w:val="pt-PT"/>
        </w:rPr>
      </w:pPr>
      <w:r>
        <w:rPr>
          <w:sz w:val="21"/>
          <w:lang w:val="pt-PT"/>
        </w:rPr>
        <w:t>A carga é fácil de descarregar, encurtando o tempo de descarregamento e aumentando</w:t>
      </w:r>
      <w:r w:rsidR="002F30A7">
        <w:rPr>
          <w:sz w:val="21"/>
          <w:lang w:val="pt-PT"/>
        </w:rPr>
        <w:t xml:space="preserve"> </w:t>
      </w:r>
      <w:r>
        <w:rPr>
          <w:sz w:val="21"/>
          <w:lang w:val="pt-PT"/>
        </w:rPr>
        <w:t>a capacidade efetiva do balde.</w:t>
      </w:r>
    </w:p>
    <w:p w14:paraId="4DAF9AAB" w14:textId="77777777" w:rsidR="00B606B7" w:rsidRPr="002F30A7" w:rsidRDefault="003767C6">
      <w:pPr>
        <w:pStyle w:val="Lijstalinea"/>
        <w:numPr>
          <w:ilvl w:val="2"/>
          <w:numId w:val="42"/>
        </w:numPr>
        <w:tabs>
          <w:tab w:val="left" w:pos="1699"/>
        </w:tabs>
        <w:spacing w:before="156"/>
        <w:rPr>
          <w:sz w:val="21"/>
          <w:lang w:val="pt-PT"/>
        </w:rPr>
      </w:pPr>
      <w:r>
        <w:rPr>
          <w:sz w:val="21"/>
          <w:lang w:val="pt-PT"/>
        </w:rPr>
        <w:t>Estrutura</w:t>
      </w:r>
    </w:p>
    <w:p w14:paraId="64CD7746" w14:textId="1DE8F931" w:rsidR="00B606B7" w:rsidRPr="002F30A7" w:rsidRDefault="003767C6">
      <w:pPr>
        <w:pStyle w:val="Plattetekst"/>
        <w:spacing w:before="154"/>
        <w:ind w:left="1648" w:right="609"/>
        <w:jc w:val="both"/>
        <w:rPr>
          <w:lang w:val="pt-PT"/>
        </w:rPr>
      </w:pPr>
      <w:r>
        <w:rPr>
          <w:lang w:val="pt-PT"/>
        </w:rPr>
        <w:t xml:space="preserve">A forma e o tamanho do balde para retroescavadora estão altamente relacionados com </w:t>
      </w:r>
      <w:r w:rsidR="002F30A7">
        <w:rPr>
          <w:lang w:val="pt-PT"/>
        </w:rPr>
        <w:t xml:space="preserve">os </w:t>
      </w:r>
      <w:r>
        <w:rPr>
          <w:lang w:val="pt-PT"/>
        </w:rPr>
        <w:t xml:space="preserve">objetos de trabalho. Para </w:t>
      </w:r>
      <w:r w:rsidR="002F30A7">
        <w:rPr>
          <w:lang w:val="pt-PT"/>
        </w:rPr>
        <w:t>permitir</w:t>
      </w:r>
      <w:r>
        <w:rPr>
          <w:lang w:val="pt-PT"/>
        </w:rPr>
        <w:t xml:space="preserve"> várias </w:t>
      </w:r>
      <w:r w:rsidR="002F30A7">
        <w:rPr>
          <w:lang w:val="pt-PT"/>
        </w:rPr>
        <w:t>escavações, uma</w:t>
      </w:r>
      <w:r>
        <w:rPr>
          <w:lang w:val="pt-PT"/>
        </w:rPr>
        <w:t xml:space="preserve"> escavadora pode ser equipada com vários tipos de baldes, </w:t>
      </w:r>
      <w:r w:rsidR="002F30A7">
        <w:rPr>
          <w:lang w:val="pt-PT"/>
        </w:rPr>
        <w:t xml:space="preserve">a </w:t>
      </w:r>
      <w:r>
        <w:rPr>
          <w:lang w:val="pt-PT"/>
        </w:rPr>
        <w:t>retroescavadora</w:t>
      </w:r>
      <w:r w:rsidR="002F30A7">
        <w:rPr>
          <w:lang w:val="pt-PT"/>
        </w:rPr>
        <w:t xml:space="preserve"> sendo a</w:t>
      </w:r>
      <w:r>
        <w:rPr>
          <w:lang w:val="pt-PT"/>
        </w:rPr>
        <w:t xml:space="preserve"> mais popular. </w:t>
      </w:r>
      <w:r w:rsidR="002F30A7">
        <w:rPr>
          <w:lang w:val="pt-PT"/>
        </w:rPr>
        <w:t>Os d</w:t>
      </w:r>
      <w:r>
        <w:rPr>
          <w:lang w:val="pt-PT"/>
        </w:rPr>
        <w:t>entes d</w:t>
      </w:r>
      <w:r w:rsidR="002F30A7">
        <w:rPr>
          <w:lang w:val="pt-PT"/>
        </w:rPr>
        <w:t xml:space="preserve">o </w:t>
      </w:r>
      <w:r>
        <w:rPr>
          <w:lang w:val="pt-PT"/>
        </w:rPr>
        <w:t xml:space="preserve">balde </w:t>
      </w:r>
      <w:r w:rsidR="002F30A7">
        <w:rPr>
          <w:lang w:val="pt-PT"/>
        </w:rPr>
        <w:t>podem</w:t>
      </w:r>
      <w:r>
        <w:rPr>
          <w:lang w:val="pt-PT"/>
        </w:rPr>
        <w:t xml:space="preserve"> ser montado</w:t>
      </w:r>
      <w:r w:rsidR="002F30A7">
        <w:rPr>
          <w:lang w:val="pt-PT"/>
        </w:rPr>
        <w:t>s</w:t>
      </w:r>
      <w:r>
        <w:rPr>
          <w:lang w:val="pt-PT"/>
        </w:rPr>
        <w:t xml:space="preserve"> com </w:t>
      </w:r>
      <w:r w:rsidR="002F30A7">
        <w:rPr>
          <w:lang w:val="pt-PT"/>
        </w:rPr>
        <w:t>pernos e porcas de borracha.</w:t>
      </w:r>
    </w:p>
    <w:p w14:paraId="39659A83" w14:textId="0057146E" w:rsidR="00B606B7" w:rsidRPr="002F30A7" w:rsidRDefault="003767C6">
      <w:pPr>
        <w:pStyle w:val="Plattetekst"/>
        <w:spacing w:before="157"/>
        <w:ind w:left="1648" w:right="657"/>
        <w:jc w:val="both"/>
        <w:rPr>
          <w:lang w:val="pt-PT"/>
        </w:rPr>
      </w:pPr>
      <w:r>
        <w:rPr>
          <w:lang w:val="pt-PT"/>
        </w:rPr>
        <w:t>A ligação entre balde e cilindro hidráulico é de mecanismo de ligação, com</w:t>
      </w:r>
      <w:r w:rsidR="002F30A7">
        <w:rPr>
          <w:lang w:val="pt-PT"/>
        </w:rPr>
        <w:t xml:space="preserve"> o</w:t>
      </w:r>
      <w:r>
        <w:rPr>
          <w:lang w:val="pt-PT"/>
        </w:rPr>
        <w:t xml:space="preserve"> balde diretamente articulado com </w:t>
      </w:r>
      <w:r w:rsidR="002F30A7">
        <w:rPr>
          <w:lang w:val="pt-PT"/>
        </w:rPr>
        <w:t xml:space="preserve">o </w:t>
      </w:r>
      <w:r>
        <w:rPr>
          <w:lang w:val="pt-PT"/>
        </w:rPr>
        <w:t>cilindro hidráulico, que deixa cair o ângulo de rotação do balde mas permite que o binário de trabalho mude</w:t>
      </w:r>
      <w:r w:rsidR="002F30A7">
        <w:rPr>
          <w:lang w:val="pt-PT"/>
        </w:rPr>
        <w:t xml:space="preserve"> drasticamente</w:t>
      </w:r>
      <w:r>
        <w:rPr>
          <w:lang w:val="pt-PT"/>
        </w:rPr>
        <w:t>.</w:t>
      </w:r>
    </w:p>
    <w:p w14:paraId="09E56484" w14:textId="77777777" w:rsidR="00B606B7" w:rsidRPr="002F30A7" w:rsidRDefault="00B606B7">
      <w:pPr>
        <w:jc w:val="both"/>
        <w:rPr>
          <w:lang w:val="pt-PT"/>
        </w:rPr>
        <w:sectPr w:rsidR="00B606B7" w:rsidRPr="002F30A7">
          <w:footerReference w:type="default" r:id="rId22"/>
          <w:pgSz w:w="11910" w:h="16840"/>
          <w:pgMar w:top="1280" w:right="300" w:bottom="880" w:left="440" w:header="0" w:footer="686" w:gutter="0"/>
          <w:pgNumType w:start="10"/>
          <w:cols w:space="720"/>
        </w:sectPr>
      </w:pPr>
    </w:p>
    <w:p w14:paraId="404DD606" w14:textId="77777777" w:rsidR="00B606B7" w:rsidRDefault="003767C6">
      <w:pPr>
        <w:pStyle w:val="Plattetekst"/>
        <w:ind w:left="2771"/>
        <w:rPr>
          <w:sz w:val="20"/>
        </w:rPr>
      </w:pPr>
      <w:r>
        <w:rPr>
          <w:noProof/>
          <w:sz w:val="20"/>
        </w:rPr>
        <w:lastRenderedPageBreak/>
        <w:drawing>
          <wp:inline distT="0" distB="0" distL="0" distR="0" wp14:anchorId="675F0795" wp14:editId="43B2DC56">
            <wp:extent cx="4242816" cy="3852672"/>
            <wp:effectExtent l="0" t="0" r="0" b="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3" cstate="print"/>
                    <a:stretch>
                      <a:fillRect/>
                    </a:stretch>
                  </pic:blipFill>
                  <pic:spPr>
                    <a:xfrm>
                      <a:off x="0" y="0"/>
                      <a:ext cx="4242816" cy="3852672"/>
                    </a:xfrm>
                    <a:prstGeom prst="rect">
                      <a:avLst/>
                    </a:prstGeom>
                  </pic:spPr>
                </pic:pic>
              </a:graphicData>
            </a:graphic>
          </wp:inline>
        </w:drawing>
      </w:r>
    </w:p>
    <w:p w14:paraId="05187542" w14:textId="77777777" w:rsidR="00B606B7" w:rsidRDefault="00B606B7">
      <w:pPr>
        <w:pStyle w:val="Plattetekst"/>
        <w:rPr>
          <w:sz w:val="20"/>
        </w:rPr>
      </w:pPr>
    </w:p>
    <w:p w14:paraId="1657069F" w14:textId="77777777" w:rsidR="00B606B7" w:rsidRDefault="00B606B7">
      <w:pPr>
        <w:pStyle w:val="Plattetekst"/>
        <w:spacing w:before="1"/>
        <w:rPr>
          <w:sz w:val="22"/>
        </w:rPr>
      </w:pPr>
    </w:p>
    <w:p w14:paraId="23A5CA98" w14:textId="77777777" w:rsidR="00B606B7" w:rsidRPr="002F30A7" w:rsidRDefault="003767C6">
      <w:pPr>
        <w:pStyle w:val="Kop5"/>
        <w:spacing w:before="1"/>
        <w:ind w:left="1348"/>
        <w:rPr>
          <w:lang w:val="pt-PT"/>
        </w:rPr>
      </w:pPr>
      <w:bookmarkStart w:id="15" w:name="Hydraulic_system_structure_of_CTX8010_Ex"/>
      <w:bookmarkEnd w:id="15"/>
      <w:r>
        <w:rPr>
          <w:lang w:val="pt-PT"/>
        </w:rPr>
        <w:t>Estrutura do sistema hidráulico da Escavadora CTX8010</w:t>
      </w:r>
    </w:p>
    <w:p w14:paraId="2A59F1FA" w14:textId="77777777" w:rsidR="00B606B7" w:rsidRDefault="003767C6">
      <w:pPr>
        <w:pStyle w:val="Plattetekst"/>
        <w:spacing w:before="154"/>
        <w:ind w:left="1348"/>
      </w:pPr>
      <w:r>
        <w:rPr>
          <w:lang w:val="pt-PT"/>
        </w:rPr>
        <w:t>I. Motor rotativo</w:t>
      </w:r>
    </w:p>
    <w:p w14:paraId="57A4C59B" w14:textId="77777777" w:rsidR="00B606B7" w:rsidRDefault="003767C6">
      <w:pPr>
        <w:pStyle w:val="Plattetekst"/>
        <w:spacing w:before="7"/>
        <w:rPr>
          <w:sz w:val="17"/>
        </w:rPr>
      </w:pPr>
      <w:r>
        <w:rPr>
          <w:noProof/>
          <w:lang w:val="pt-PT"/>
        </w:rPr>
        <w:drawing>
          <wp:anchor distT="0" distB="0" distL="0" distR="0" simplePos="0" relativeHeight="251648000" behindDoc="0" locked="0" layoutInCell="1" allowOverlap="1" wp14:anchorId="3FBB96B9" wp14:editId="1A921BFD">
            <wp:simplePos x="0" y="0"/>
            <wp:positionH relativeFrom="page">
              <wp:posOffset>1245108</wp:posOffset>
            </wp:positionH>
            <wp:positionV relativeFrom="paragraph">
              <wp:posOffset>153722</wp:posOffset>
            </wp:positionV>
            <wp:extent cx="5860567" cy="2198846"/>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4" cstate="print"/>
                    <a:stretch>
                      <a:fillRect/>
                    </a:stretch>
                  </pic:blipFill>
                  <pic:spPr>
                    <a:xfrm>
                      <a:off x="0" y="0"/>
                      <a:ext cx="5860567" cy="2198846"/>
                    </a:xfrm>
                    <a:prstGeom prst="rect">
                      <a:avLst/>
                    </a:prstGeom>
                  </pic:spPr>
                </pic:pic>
              </a:graphicData>
            </a:graphic>
          </wp:anchor>
        </w:drawing>
      </w:r>
    </w:p>
    <w:tbl>
      <w:tblPr>
        <w:tblStyle w:val="TableNormal"/>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1308"/>
        <w:gridCol w:w="1101"/>
        <w:gridCol w:w="1203"/>
        <w:gridCol w:w="1078"/>
        <w:gridCol w:w="1227"/>
        <w:gridCol w:w="1078"/>
        <w:gridCol w:w="1227"/>
      </w:tblGrid>
      <w:tr w:rsidR="00B606B7" w14:paraId="5D69617E" w14:textId="77777777">
        <w:trPr>
          <w:trHeight w:val="517"/>
        </w:trPr>
        <w:tc>
          <w:tcPr>
            <w:tcW w:w="2303" w:type="dxa"/>
            <w:gridSpan w:val="2"/>
          </w:tcPr>
          <w:p w14:paraId="673DB794" w14:textId="0538CFC5" w:rsidR="00B606B7" w:rsidRPr="002F30A7" w:rsidRDefault="003767C6">
            <w:pPr>
              <w:pStyle w:val="TableParagraph"/>
              <w:spacing w:before="53"/>
              <w:ind w:left="290"/>
              <w:rPr>
                <w:rFonts w:ascii="Verdana" w:hAnsi="Verdana"/>
                <w:sz w:val="16"/>
                <w:szCs w:val="16"/>
              </w:rPr>
            </w:pPr>
            <w:r w:rsidRPr="002F30A7">
              <w:rPr>
                <w:rFonts w:ascii="Verdana" w:hAnsi="Verdana"/>
                <w:sz w:val="16"/>
                <w:szCs w:val="16"/>
                <w:lang w:val="pt-PT"/>
              </w:rPr>
              <w:t>Taxa de fluxo</w:t>
            </w:r>
            <w:r w:rsidR="002F30A7" w:rsidRPr="002F30A7">
              <w:rPr>
                <w:rFonts w:ascii="Verdana" w:hAnsi="Verdana"/>
                <w:sz w:val="16"/>
                <w:szCs w:val="16"/>
                <w:lang w:val="pt-PT"/>
              </w:rPr>
              <w:t xml:space="preserve"> </w:t>
            </w:r>
            <w:r w:rsidRPr="002F30A7">
              <w:rPr>
                <w:rFonts w:ascii="Verdana" w:hAnsi="Verdana"/>
                <w:sz w:val="16"/>
                <w:szCs w:val="16"/>
                <w:lang w:val="pt-PT"/>
              </w:rPr>
              <w:t xml:space="preserve">(LPM) </w:t>
            </w:r>
          </w:p>
        </w:tc>
        <w:tc>
          <w:tcPr>
            <w:tcW w:w="2304" w:type="dxa"/>
            <w:gridSpan w:val="2"/>
          </w:tcPr>
          <w:p w14:paraId="45B894AA" w14:textId="77777777" w:rsidR="00B606B7" w:rsidRPr="002F30A7" w:rsidRDefault="003767C6">
            <w:pPr>
              <w:pStyle w:val="TableParagraph"/>
              <w:spacing w:before="53"/>
              <w:ind w:left="151"/>
              <w:rPr>
                <w:rFonts w:ascii="Verdana" w:hAnsi="Verdana"/>
                <w:sz w:val="16"/>
                <w:szCs w:val="16"/>
              </w:rPr>
            </w:pPr>
            <w:r w:rsidRPr="002F30A7">
              <w:rPr>
                <w:rFonts w:ascii="Verdana" w:hAnsi="Verdana"/>
                <w:sz w:val="16"/>
                <w:szCs w:val="16"/>
                <w:lang w:val="pt-PT"/>
              </w:rPr>
              <w:t>Velocidade de rotação (RPM)</w:t>
            </w:r>
          </w:p>
        </w:tc>
        <w:tc>
          <w:tcPr>
            <w:tcW w:w="2305" w:type="dxa"/>
            <w:gridSpan w:val="2"/>
          </w:tcPr>
          <w:p w14:paraId="552C06D0" w14:textId="27B76906" w:rsidR="00B606B7" w:rsidRPr="002F30A7" w:rsidRDefault="003767C6">
            <w:pPr>
              <w:pStyle w:val="TableParagraph"/>
              <w:spacing w:before="53"/>
              <w:ind w:left="492"/>
              <w:rPr>
                <w:rFonts w:ascii="Verdana" w:hAnsi="Verdana"/>
                <w:sz w:val="16"/>
                <w:szCs w:val="16"/>
              </w:rPr>
            </w:pPr>
            <w:r w:rsidRPr="002F30A7">
              <w:rPr>
                <w:rFonts w:ascii="Verdana" w:hAnsi="Verdana"/>
                <w:sz w:val="16"/>
                <w:szCs w:val="16"/>
                <w:lang w:val="pt-PT"/>
              </w:rPr>
              <w:t>Pressão</w:t>
            </w:r>
            <w:r w:rsidR="002F30A7" w:rsidRPr="002F30A7">
              <w:rPr>
                <w:rFonts w:ascii="Verdana" w:hAnsi="Verdana"/>
                <w:sz w:val="16"/>
                <w:szCs w:val="16"/>
                <w:lang w:val="pt-PT"/>
              </w:rPr>
              <w:t xml:space="preserve"> </w:t>
            </w:r>
            <w:r w:rsidRPr="002F30A7">
              <w:rPr>
                <w:rFonts w:ascii="Verdana" w:hAnsi="Verdana"/>
                <w:sz w:val="16"/>
                <w:szCs w:val="16"/>
                <w:lang w:val="pt-PT"/>
              </w:rPr>
              <w:t>(Bar)</w:t>
            </w:r>
          </w:p>
        </w:tc>
        <w:tc>
          <w:tcPr>
            <w:tcW w:w="2305" w:type="dxa"/>
            <w:gridSpan w:val="2"/>
          </w:tcPr>
          <w:p w14:paraId="150E373A" w14:textId="4244D356" w:rsidR="00B606B7" w:rsidRPr="002F30A7" w:rsidRDefault="003767C6">
            <w:pPr>
              <w:pStyle w:val="TableParagraph"/>
              <w:spacing w:before="53"/>
              <w:ind w:left="542"/>
              <w:rPr>
                <w:rFonts w:ascii="Verdana" w:hAnsi="Verdana"/>
                <w:sz w:val="16"/>
                <w:szCs w:val="16"/>
              </w:rPr>
            </w:pPr>
            <w:r w:rsidRPr="002F30A7">
              <w:rPr>
                <w:rFonts w:ascii="Verdana" w:hAnsi="Verdana"/>
                <w:sz w:val="16"/>
                <w:szCs w:val="16"/>
                <w:lang w:val="pt-PT"/>
              </w:rPr>
              <w:t>Binário</w:t>
            </w:r>
            <w:r w:rsidR="002F30A7" w:rsidRPr="002F30A7">
              <w:rPr>
                <w:rFonts w:ascii="Verdana" w:hAnsi="Verdana"/>
                <w:sz w:val="16"/>
                <w:szCs w:val="16"/>
                <w:lang w:val="pt-PT"/>
              </w:rPr>
              <w:t xml:space="preserve"> </w:t>
            </w:r>
            <w:r w:rsidRPr="002F30A7">
              <w:rPr>
                <w:rFonts w:ascii="Verdana" w:hAnsi="Verdana"/>
                <w:sz w:val="16"/>
                <w:szCs w:val="16"/>
                <w:lang w:val="pt-PT"/>
              </w:rPr>
              <w:t>(Nm)</w:t>
            </w:r>
          </w:p>
        </w:tc>
      </w:tr>
      <w:tr w:rsidR="002F30A7" w14:paraId="6FA3E065" w14:textId="77777777" w:rsidTr="002F30A7">
        <w:trPr>
          <w:trHeight w:val="1002"/>
        </w:trPr>
        <w:tc>
          <w:tcPr>
            <w:tcW w:w="995" w:type="dxa"/>
          </w:tcPr>
          <w:p w14:paraId="2ECE0C2C" w14:textId="47840F58" w:rsidR="002F30A7" w:rsidRPr="002F30A7" w:rsidRDefault="002F30A7" w:rsidP="002F30A7">
            <w:pPr>
              <w:pStyle w:val="TableParagraph"/>
              <w:spacing w:before="53" w:line="338" w:lineRule="auto"/>
              <w:ind w:left="357" w:hanging="200"/>
              <w:jc w:val="center"/>
              <w:rPr>
                <w:rFonts w:ascii="Verdana" w:hAnsi="Verdana"/>
                <w:sz w:val="16"/>
                <w:szCs w:val="16"/>
              </w:rPr>
            </w:pPr>
            <w:r w:rsidRPr="002F30A7">
              <w:rPr>
                <w:rFonts w:ascii="Verdana" w:hAnsi="Verdana"/>
                <w:sz w:val="16"/>
                <w:szCs w:val="16"/>
                <w:lang w:val="pt-PT"/>
              </w:rPr>
              <w:t>contínuo</w:t>
            </w:r>
          </w:p>
        </w:tc>
        <w:tc>
          <w:tcPr>
            <w:tcW w:w="1308" w:type="dxa"/>
          </w:tcPr>
          <w:p w14:paraId="31B5AEF4" w14:textId="7AAE211A" w:rsidR="002F30A7" w:rsidRPr="002F30A7" w:rsidRDefault="002F30A7" w:rsidP="002F30A7">
            <w:pPr>
              <w:pStyle w:val="TableParagraph"/>
              <w:spacing w:before="53" w:line="338" w:lineRule="auto"/>
              <w:ind w:left="426" w:hanging="284"/>
              <w:jc w:val="center"/>
              <w:rPr>
                <w:rFonts w:ascii="Verdana" w:hAnsi="Verdana"/>
                <w:sz w:val="16"/>
                <w:szCs w:val="16"/>
              </w:rPr>
            </w:pPr>
            <w:r w:rsidRPr="002F30A7">
              <w:rPr>
                <w:rFonts w:ascii="Verdana" w:hAnsi="Verdana"/>
                <w:sz w:val="16"/>
                <w:szCs w:val="16"/>
                <w:lang w:val="pt-PT"/>
              </w:rPr>
              <w:t>descontínuo</w:t>
            </w:r>
          </w:p>
        </w:tc>
        <w:tc>
          <w:tcPr>
            <w:tcW w:w="1101" w:type="dxa"/>
          </w:tcPr>
          <w:p w14:paraId="22059E9C" w14:textId="5CFFE2F9" w:rsidR="002F30A7" w:rsidRPr="002F30A7" w:rsidRDefault="002F30A7" w:rsidP="002F30A7">
            <w:pPr>
              <w:pStyle w:val="TableParagraph"/>
              <w:spacing w:before="53" w:line="338" w:lineRule="auto"/>
              <w:ind w:left="358" w:hanging="200"/>
              <w:rPr>
                <w:rFonts w:ascii="Verdana" w:hAnsi="Verdana"/>
                <w:sz w:val="16"/>
                <w:szCs w:val="16"/>
              </w:rPr>
            </w:pPr>
            <w:r w:rsidRPr="002F30A7">
              <w:rPr>
                <w:rFonts w:ascii="Verdana" w:hAnsi="Verdana"/>
                <w:sz w:val="16"/>
                <w:szCs w:val="16"/>
                <w:lang w:val="pt-PT"/>
              </w:rPr>
              <w:t>contínuo</w:t>
            </w:r>
          </w:p>
        </w:tc>
        <w:tc>
          <w:tcPr>
            <w:tcW w:w="1203" w:type="dxa"/>
          </w:tcPr>
          <w:p w14:paraId="4CA28397" w14:textId="7DE22BAA" w:rsidR="002F30A7" w:rsidRPr="002F30A7" w:rsidRDefault="002F30A7" w:rsidP="002F30A7">
            <w:pPr>
              <w:pStyle w:val="TableParagraph"/>
              <w:spacing w:before="53" w:line="338" w:lineRule="auto"/>
              <w:ind w:left="427" w:hanging="284"/>
              <w:rPr>
                <w:rFonts w:ascii="Verdana" w:hAnsi="Verdana"/>
                <w:sz w:val="16"/>
                <w:szCs w:val="16"/>
              </w:rPr>
            </w:pPr>
            <w:r w:rsidRPr="002F30A7">
              <w:rPr>
                <w:rFonts w:ascii="Verdana" w:hAnsi="Verdana"/>
                <w:sz w:val="16"/>
                <w:szCs w:val="16"/>
                <w:lang w:val="pt-PT"/>
              </w:rPr>
              <w:t>descontínuo</w:t>
            </w:r>
          </w:p>
        </w:tc>
        <w:tc>
          <w:tcPr>
            <w:tcW w:w="1078" w:type="dxa"/>
          </w:tcPr>
          <w:p w14:paraId="119F052F" w14:textId="09FF99C6" w:rsidR="002F30A7" w:rsidRPr="002F30A7" w:rsidRDefault="002F30A7" w:rsidP="002F30A7">
            <w:pPr>
              <w:pStyle w:val="TableParagraph"/>
              <w:spacing w:before="53" w:line="338" w:lineRule="auto"/>
              <w:ind w:left="358" w:hanging="200"/>
              <w:rPr>
                <w:rFonts w:ascii="Verdana" w:hAnsi="Verdana"/>
                <w:sz w:val="16"/>
                <w:szCs w:val="16"/>
              </w:rPr>
            </w:pPr>
            <w:r w:rsidRPr="002F30A7">
              <w:rPr>
                <w:rFonts w:ascii="Verdana" w:hAnsi="Verdana"/>
                <w:sz w:val="16"/>
                <w:szCs w:val="16"/>
                <w:lang w:val="pt-PT"/>
              </w:rPr>
              <w:t>contínuo</w:t>
            </w:r>
          </w:p>
        </w:tc>
        <w:tc>
          <w:tcPr>
            <w:tcW w:w="1227" w:type="dxa"/>
          </w:tcPr>
          <w:p w14:paraId="1C96A0F0" w14:textId="773F36F6" w:rsidR="002F30A7" w:rsidRPr="002F30A7" w:rsidRDefault="002F30A7" w:rsidP="002F30A7">
            <w:pPr>
              <w:pStyle w:val="TableParagraph"/>
              <w:spacing w:before="53" w:line="338" w:lineRule="auto"/>
              <w:ind w:left="427" w:hanging="286"/>
              <w:rPr>
                <w:rFonts w:ascii="Verdana" w:hAnsi="Verdana"/>
                <w:sz w:val="16"/>
                <w:szCs w:val="16"/>
              </w:rPr>
            </w:pPr>
            <w:r w:rsidRPr="002F30A7">
              <w:rPr>
                <w:rFonts w:ascii="Verdana" w:hAnsi="Verdana"/>
                <w:sz w:val="16"/>
                <w:szCs w:val="16"/>
                <w:lang w:val="pt-PT"/>
              </w:rPr>
              <w:t>descontínuo</w:t>
            </w:r>
          </w:p>
        </w:tc>
        <w:tc>
          <w:tcPr>
            <w:tcW w:w="1078" w:type="dxa"/>
          </w:tcPr>
          <w:p w14:paraId="59A8C7E4" w14:textId="6BCC078F" w:rsidR="002F30A7" w:rsidRPr="002F30A7" w:rsidRDefault="002F30A7" w:rsidP="002F30A7">
            <w:pPr>
              <w:pStyle w:val="TableParagraph"/>
              <w:spacing w:before="53" w:line="338" w:lineRule="auto"/>
              <w:ind w:left="359" w:hanging="200"/>
              <w:rPr>
                <w:rFonts w:ascii="Verdana" w:hAnsi="Verdana"/>
                <w:sz w:val="16"/>
                <w:szCs w:val="16"/>
              </w:rPr>
            </w:pPr>
            <w:r w:rsidRPr="002F30A7">
              <w:rPr>
                <w:rFonts w:ascii="Verdana" w:hAnsi="Verdana"/>
                <w:sz w:val="16"/>
                <w:szCs w:val="16"/>
                <w:lang w:val="pt-PT"/>
              </w:rPr>
              <w:t>contínuo</w:t>
            </w:r>
          </w:p>
        </w:tc>
        <w:tc>
          <w:tcPr>
            <w:tcW w:w="1227" w:type="dxa"/>
          </w:tcPr>
          <w:p w14:paraId="3B095237" w14:textId="0FD503E3" w:rsidR="002F30A7" w:rsidRPr="002F30A7" w:rsidRDefault="002F30A7" w:rsidP="002F30A7">
            <w:pPr>
              <w:pStyle w:val="TableParagraph"/>
              <w:spacing w:before="53" w:line="338" w:lineRule="auto"/>
              <w:ind w:left="426" w:hanging="284"/>
              <w:rPr>
                <w:rFonts w:ascii="Verdana" w:hAnsi="Verdana"/>
                <w:sz w:val="16"/>
                <w:szCs w:val="16"/>
              </w:rPr>
            </w:pPr>
            <w:r w:rsidRPr="002F30A7">
              <w:rPr>
                <w:rFonts w:ascii="Verdana" w:hAnsi="Verdana"/>
                <w:sz w:val="16"/>
                <w:szCs w:val="16"/>
                <w:lang w:val="pt-PT"/>
              </w:rPr>
              <w:t>descontínuo</w:t>
            </w:r>
          </w:p>
        </w:tc>
      </w:tr>
      <w:tr w:rsidR="00B606B7" w14:paraId="6125425A" w14:textId="77777777" w:rsidTr="002F30A7">
        <w:trPr>
          <w:trHeight w:val="340"/>
        </w:trPr>
        <w:tc>
          <w:tcPr>
            <w:tcW w:w="995" w:type="dxa"/>
          </w:tcPr>
          <w:p w14:paraId="7CE4696A" w14:textId="77777777" w:rsidR="00B606B7" w:rsidRPr="002F30A7" w:rsidRDefault="003767C6">
            <w:pPr>
              <w:pStyle w:val="TableParagraph"/>
              <w:spacing w:before="45"/>
              <w:ind w:left="344" w:right="336"/>
              <w:jc w:val="center"/>
              <w:rPr>
                <w:rFonts w:ascii="Verdana" w:hAnsi="Verdana"/>
                <w:sz w:val="16"/>
                <w:szCs w:val="16"/>
              </w:rPr>
            </w:pPr>
            <w:r w:rsidRPr="002F30A7">
              <w:rPr>
                <w:rFonts w:ascii="Verdana" w:hAnsi="Verdana"/>
                <w:sz w:val="16"/>
                <w:szCs w:val="16"/>
                <w:lang w:val="pt-PT"/>
              </w:rPr>
              <w:t>53</w:t>
            </w:r>
          </w:p>
        </w:tc>
        <w:tc>
          <w:tcPr>
            <w:tcW w:w="1308" w:type="dxa"/>
          </w:tcPr>
          <w:p w14:paraId="61AD08E8" w14:textId="77777777" w:rsidR="00B606B7" w:rsidRPr="002F30A7" w:rsidRDefault="003767C6">
            <w:pPr>
              <w:pStyle w:val="TableParagraph"/>
              <w:spacing w:before="45"/>
              <w:ind w:left="419" w:right="410"/>
              <w:jc w:val="center"/>
              <w:rPr>
                <w:rFonts w:ascii="Verdana" w:hAnsi="Verdana"/>
                <w:sz w:val="16"/>
                <w:szCs w:val="16"/>
              </w:rPr>
            </w:pPr>
            <w:r w:rsidRPr="002F30A7">
              <w:rPr>
                <w:rFonts w:ascii="Verdana" w:hAnsi="Verdana"/>
                <w:sz w:val="16"/>
                <w:szCs w:val="16"/>
                <w:lang w:val="pt-PT"/>
              </w:rPr>
              <w:t>57</w:t>
            </w:r>
          </w:p>
        </w:tc>
        <w:tc>
          <w:tcPr>
            <w:tcW w:w="1101" w:type="dxa"/>
          </w:tcPr>
          <w:p w14:paraId="463BA0CB" w14:textId="77777777" w:rsidR="00B606B7" w:rsidRPr="002F30A7" w:rsidRDefault="003767C6">
            <w:pPr>
              <w:pStyle w:val="TableParagraph"/>
              <w:spacing w:before="45"/>
              <w:ind w:left="346" w:right="336"/>
              <w:jc w:val="center"/>
              <w:rPr>
                <w:rFonts w:ascii="Verdana" w:hAnsi="Verdana"/>
                <w:sz w:val="16"/>
                <w:szCs w:val="16"/>
              </w:rPr>
            </w:pPr>
            <w:r w:rsidRPr="002F30A7">
              <w:rPr>
                <w:rFonts w:ascii="Verdana" w:hAnsi="Verdana"/>
                <w:sz w:val="16"/>
                <w:szCs w:val="16"/>
                <w:lang w:val="pt-PT"/>
              </w:rPr>
              <w:t>266</w:t>
            </w:r>
          </w:p>
        </w:tc>
        <w:tc>
          <w:tcPr>
            <w:tcW w:w="1203" w:type="dxa"/>
          </w:tcPr>
          <w:p w14:paraId="789476E4" w14:textId="77777777" w:rsidR="00B606B7" w:rsidRPr="002F30A7" w:rsidRDefault="003767C6">
            <w:pPr>
              <w:pStyle w:val="TableParagraph"/>
              <w:spacing w:before="45"/>
              <w:ind w:left="422" w:right="412"/>
              <w:jc w:val="center"/>
              <w:rPr>
                <w:rFonts w:ascii="Verdana" w:hAnsi="Verdana"/>
                <w:sz w:val="16"/>
                <w:szCs w:val="16"/>
              </w:rPr>
            </w:pPr>
            <w:r w:rsidRPr="002F30A7">
              <w:rPr>
                <w:rFonts w:ascii="Verdana" w:hAnsi="Verdana"/>
                <w:sz w:val="16"/>
                <w:szCs w:val="16"/>
                <w:lang w:val="pt-PT"/>
              </w:rPr>
              <w:t>281</w:t>
            </w:r>
          </w:p>
        </w:tc>
        <w:tc>
          <w:tcPr>
            <w:tcW w:w="1078" w:type="dxa"/>
          </w:tcPr>
          <w:p w14:paraId="72A1FF49" w14:textId="77777777" w:rsidR="00B606B7" w:rsidRPr="002F30A7" w:rsidRDefault="003767C6">
            <w:pPr>
              <w:pStyle w:val="TableParagraph"/>
              <w:spacing w:before="45"/>
              <w:ind w:left="344" w:right="336"/>
              <w:jc w:val="center"/>
              <w:rPr>
                <w:rFonts w:ascii="Verdana" w:hAnsi="Verdana"/>
                <w:sz w:val="16"/>
                <w:szCs w:val="16"/>
              </w:rPr>
            </w:pPr>
            <w:r w:rsidRPr="002F30A7">
              <w:rPr>
                <w:rFonts w:ascii="Verdana" w:hAnsi="Verdana"/>
                <w:sz w:val="16"/>
                <w:szCs w:val="16"/>
                <w:lang w:val="pt-PT"/>
              </w:rPr>
              <w:t>124</w:t>
            </w:r>
          </w:p>
        </w:tc>
        <w:tc>
          <w:tcPr>
            <w:tcW w:w="1227" w:type="dxa"/>
          </w:tcPr>
          <w:p w14:paraId="4BCB9A77" w14:textId="77777777" w:rsidR="00B606B7" w:rsidRPr="002F30A7" w:rsidRDefault="003767C6">
            <w:pPr>
              <w:pStyle w:val="TableParagraph"/>
              <w:spacing w:before="45"/>
              <w:ind w:left="421" w:right="409"/>
              <w:jc w:val="center"/>
              <w:rPr>
                <w:rFonts w:ascii="Verdana" w:hAnsi="Verdana"/>
                <w:sz w:val="16"/>
                <w:szCs w:val="16"/>
              </w:rPr>
            </w:pPr>
            <w:r w:rsidRPr="002F30A7">
              <w:rPr>
                <w:rFonts w:ascii="Verdana" w:hAnsi="Verdana"/>
                <w:sz w:val="16"/>
                <w:szCs w:val="16"/>
                <w:lang w:val="pt-PT"/>
              </w:rPr>
              <w:t>138</w:t>
            </w:r>
          </w:p>
        </w:tc>
        <w:tc>
          <w:tcPr>
            <w:tcW w:w="1078" w:type="dxa"/>
          </w:tcPr>
          <w:p w14:paraId="5CF1A650" w14:textId="77777777" w:rsidR="00B606B7" w:rsidRPr="002F30A7" w:rsidRDefault="003767C6">
            <w:pPr>
              <w:pStyle w:val="TableParagraph"/>
              <w:spacing w:before="45"/>
              <w:ind w:left="346" w:right="335"/>
              <w:jc w:val="center"/>
              <w:rPr>
                <w:rFonts w:ascii="Verdana" w:hAnsi="Verdana"/>
                <w:sz w:val="16"/>
                <w:szCs w:val="16"/>
              </w:rPr>
            </w:pPr>
            <w:r w:rsidRPr="002F30A7">
              <w:rPr>
                <w:rFonts w:ascii="Verdana" w:hAnsi="Verdana"/>
                <w:sz w:val="16"/>
                <w:szCs w:val="16"/>
                <w:lang w:val="pt-PT"/>
              </w:rPr>
              <w:t>328</w:t>
            </w:r>
          </w:p>
        </w:tc>
        <w:tc>
          <w:tcPr>
            <w:tcW w:w="1227" w:type="dxa"/>
          </w:tcPr>
          <w:p w14:paraId="3D863829" w14:textId="77777777" w:rsidR="00B606B7" w:rsidRPr="002F30A7" w:rsidRDefault="003767C6">
            <w:pPr>
              <w:pStyle w:val="TableParagraph"/>
              <w:spacing w:before="45"/>
              <w:ind w:left="420" w:right="410"/>
              <w:jc w:val="center"/>
              <w:rPr>
                <w:rFonts w:ascii="Verdana" w:hAnsi="Verdana"/>
                <w:sz w:val="16"/>
                <w:szCs w:val="16"/>
              </w:rPr>
            </w:pPr>
            <w:r w:rsidRPr="002F30A7">
              <w:rPr>
                <w:rFonts w:ascii="Verdana" w:hAnsi="Verdana"/>
                <w:sz w:val="16"/>
                <w:szCs w:val="16"/>
                <w:lang w:val="pt-PT"/>
              </w:rPr>
              <w:t>358</w:t>
            </w:r>
          </w:p>
        </w:tc>
      </w:tr>
    </w:tbl>
    <w:p w14:paraId="6D6F5F25" w14:textId="77777777" w:rsidR="00B606B7" w:rsidRDefault="00B606B7">
      <w:pPr>
        <w:jc w:val="center"/>
        <w:rPr>
          <w:rFonts w:ascii="Verdana"/>
          <w:sz w:val="18"/>
        </w:rPr>
        <w:sectPr w:rsidR="00B606B7">
          <w:pgSz w:w="11910" w:h="16840"/>
          <w:pgMar w:top="1220" w:right="300" w:bottom="880" w:left="440" w:header="0" w:footer="686" w:gutter="0"/>
          <w:cols w:space="720"/>
        </w:sectPr>
      </w:pPr>
    </w:p>
    <w:p w14:paraId="64A1F039" w14:textId="77777777" w:rsidR="00B606B7" w:rsidRDefault="003767C6">
      <w:pPr>
        <w:pStyle w:val="Plattetekst"/>
        <w:spacing w:before="68"/>
        <w:ind w:left="220"/>
      </w:pPr>
      <w:r>
        <w:rPr>
          <w:lang w:val="pt-PT"/>
        </w:rPr>
        <w:lastRenderedPageBreak/>
        <w:t>Bomba principal</w:t>
      </w:r>
    </w:p>
    <w:p w14:paraId="33899632" w14:textId="77777777" w:rsidR="00B606B7" w:rsidRDefault="00B606B7">
      <w:pPr>
        <w:pStyle w:val="Plattetekst"/>
        <w:rPr>
          <w:sz w:val="20"/>
        </w:rPr>
      </w:pPr>
    </w:p>
    <w:p w14:paraId="4053CDB0" w14:textId="77777777" w:rsidR="00B606B7" w:rsidRDefault="00B606B7">
      <w:pPr>
        <w:pStyle w:val="Plattetekst"/>
        <w:rPr>
          <w:sz w:val="20"/>
        </w:rPr>
      </w:pPr>
    </w:p>
    <w:p w14:paraId="6A06A463" w14:textId="77777777" w:rsidR="00B606B7" w:rsidRDefault="00B606B7">
      <w:pPr>
        <w:pStyle w:val="Plattetekst"/>
        <w:rPr>
          <w:sz w:val="20"/>
        </w:rPr>
      </w:pPr>
    </w:p>
    <w:p w14:paraId="1BDD66CC" w14:textId="77777777" w:rsidR="00B606B7" w:rsidRDefault="00B606B7">
      <w:pPr>
        <w:pStyle w:val="Plattetekst"/>
        <w:rPr>
          <w:sz w:val="20"/>
        </w:rPr>
      </w:pPr>
    </w:p>
    <w:p w14:paraId="17BD6B1E" w14:textId="77777777" w:rsidR="00B606B7" w:rsidRDefault="003767C6">
      <w:pPr>
        <w:pStyle w:val="Plattetekst"/>
        <w:spacing w:before="9"/>
        <w:rPr>
          <w:sz w:val="19"/>
        </w:rPr>
      </w:pPr>
      <w:r>
        <w:rPr>
          <w:noProof/>
          <w:lang w:val="pt-PT"/>
        </w:rPr>
        <w:drawing>
          <wp:anchor distT="0" distB="0" distL="0" distR="0" simplePos="0" relativeHeight="251649024" behindDoc="0" locked="0" layoutInCell="1" allowOverlap="1" wp14:anchorId="72487826" wp14:editId="61362F55">
            <wp:simplePos x="0" y="0"/>
            <wp:positionH relativeFrom="page">
              <wp:posOffset>792480</wp:posOffset>
            </wp:positionH>
            <wp:positionV relativeFrom="paragraph">
              <wp:posOffset>169417</wp:posOffset>
            </wp:positionV>
            <wp:extent cx="5638800" cy="5438775"/>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5" cstate="print"/>
                    <a:stretch>
                      <a:fillRect/>
                    </a:stretch>
                  </pic:blipFill>
                  <pic:spPr>
                    <a:xfrm>
                      <a:off x="0" y="0"/>
                      <a:ext cx="5638800" cy="5438775"/>
                    </a:xfrm>
                    <a:prstGeom prst="rect">
                      <a:avLst/>
                    </a:prstGeom>
                  </pic:spPr>
                </pic:pic>
              </a:graphicData>
            </a:graphic>
          </wp:anchor>
        </w:drawing>
      </w:r>
    </w:p>
    <w:p w14:paraId="58C30A8E" w14:textId="77777777" w:rsidR="00B606B7" w:rsidRDefault="00B606B7">
      <w:pPr>
        <w:rPr>
          <w:sz w:val="19"/>
        </w:rPr>
        <w:sectPr w:rsidR="00B606B7">
          <w:pgSz w:w="11910" w:h="16840"/>
          <w:pgMar w:top="1160" w:right="300" w:bottom="880" w:left="440" w:header="0" w:footer="686" w:gutter="0"/>
          <w:cols w:space="720"/>
        </w:sectPr>
      </w:pPr>
    </w:p>
    <w:p w14:paraId="4D78CD51" w14:textId="77777777" w:rsidR="00B606B7" w:rsidRDefault="003767C6">
      <w:pPr>
        <w:pStyle w:val="Plattetekst"/>
        <w:ind w:left="1787"/>
        <w:rPr>
          <w:sz w:val="20"/>
        </w:rPr>
      </w:pPr>
      <w:r>
        <w:rPr>
          <w:noProof/>
          <w:sz w:val="20"/>
        </w:rPr>
        <w:lastRenderedPageBreak/>
        <w:drawing>
          <wp:inline distT="0" distB="0" distL="0" distR="0" wp14:anchorId="76C2AE83" wp14:editId="25ADC13E">
            <wp:extent cx="3928427" cy="2649854"/>
            <wp:effectExtent l="0" t="0" r="0" b="0"/>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6" cstate="print"/>
                    <a:stretch>
                      <a:fillRect/>
                    </a:stretch>
                  </pic:blipFill>
                  <pic:spPr>
                    <a:xfrm>
                      <a:off x="0" y="0"/>
                      <a:ext cx="3928427" cy="2649854"/>
                    </a:xfrm>
                    <a:prstGeom prst="rect">
                      <a:avLst/>
                    </a:prstGeom>
                  </pic:spPr>
                </pic:pic>
              </a:graphicData>
            </a:graphic>
          </wp:inline>
        </w:drawing>
      </w:r>
    </w:p>
    <w:p w14:paraId="2E696D33" w14:textId="77777777" w:rsidR="00B606B7" w:rsidRPr="002F30A7" w:rsidRDefault="003767C6">
      <w:pPr>
        <w:pStyle w:val="Kop5"/>
        <w:spacing w:before="128"/>
        <w:ind w:left="1787"/>
        <w:rPr>
          <w:lang w:val="pt-PT"/>
        </w:rPr>
      </w:pPr>
      <w:bookmarkStart w:id="16" w:name="Traveling_motor"/>
      <w:bookmarkEnd w:id="16"/>
      <w:r>
        <w:rPr>
          <w:lang w:val="pt-PT"/>
        </w:rPr>
        <w:t>Motor de viagem</w:t>
      </w:r>
    </w:p>
    <w:p w14:paraId="1D8F1007" w14:textId="4ECB03CE" w:rsidR="00B606B7" w:rsidRPr="002F30A7" w:rsidRDefault="003767C6">
      <w:pPr>
        <w:pStyle w:val="Plattetekst"/>
        <w:spacing w:before="157"/>
        <w:ind w:left="1787"/>
        <w:rPr>
          <w:lang w:val="pt-PT"/>
        </w:rPr>
      </w:pPr>
      <w:r>
        <w:rPr>
          <w:lang w:val="pt-PT"/>
        </w:rPr>
        <w:t>Motores de válvula de disco---</w:t>
      </w:r>
      <w:r w:rsidR="002F30A7">
        <w:rPr>
          <w:lang w:val="pt-PT"/>
        </w:rPr>
        <w:t xml:space="preserve"> série </w:t>
      </w:r>
      <w:r>
        <w:rPr>
          <w:lang w:val="pt-PT"/>
        </w:rPr>
        <w:t>6000 -005 e -006</w:t>
      </w:r>
    </w:p>
    <w:p w14:paraId="14668F7F" w14:textId="77777777" w:rsidR="00B606B7" w:rsidRPr="002F30A7" w:rsidRDefault="00B606B7">
      <w:pPr>
        <w:pStyle w:val="Plattetekst"/>
        <w:spacing w:before="4"/>
        <w:rPr>
          <w:sz w:val="20"/>
          <w:lang w:val="pt-PT"/>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0"/>
        <w:gridCol w:w="1017"/>
        <w:gridCol w:w="1096"/>
        <w:gridCol w:w="1150"/>
        <w:gridCol w:w="1208"/>
        <w:gridCol w:w="1098"/>
        <w:gridCol w:w="1155"/>
        <w:gridCol w:w="1097"/>
        <w:gridCol w:w="1154"/>
      </w:tblGrid>
      <w:tr w:rsidR="00B606B7" w:rsidRPr="002F30A7" w14:paraId="1B7B2817" w14:textId="77777777" w:rsidTr="002F30A7">
        <w:trPr>
          <w:trHeight w:val="990"/>
        </w:trPr>
        <w:tc>
          <w:tcPr>
            <w:tcW w:w="1590" w:type="dxa"/>
            <w:vMerge w:val="restart"/>
          </w:tcPr>
          <w:p w14:paraId="3D9BC265" w14:textId="77777777" w:rsidR="00B606B7" w:rsidRPr="002F30A7" w:rsidRDefault="00B606B7">
            <w:pPr>
              <w:pStyle w:val="TableParagraph"/>
              <w:rPr>
                <w:sz w:val="20"/>
                <w:lang w:val="pt-PT"/>
              </w:rPr>
            </w:pPr>
          </w:p>
          <w:p w14:paraId="1B7D6C91" w14:textId="77777777" w:rsidR="00B606B7" w:rsidRPr="002F30A7" w:rsidRDefault="00B606B7">
            <w:pPr>
              <w:pStyle w:val="TableParagraph"/>
              <w:spacing w:before="1"/>
              <w:rPr>
                <w:sz w:val="17"/>
                <w:lang w:val="pt-PT"/>
              </w:rPr>
            </w:pPr>
          </w:p>
          <w:p w14:paraId="35BAC248" w14:textId="7467C0D5" w:rsidR="00B606B7" w:rsidRPr="002F30A7" w:rsidRDefault="003767C6">
            <w:pPr>
              <w:pStyle w:val="TableParagraph"/>
              <w:spacing w:line="312" w:lineRule="auto"/>
              <w:ind w:left="353" w:right="256" w:hanging="70"/>
              <w:rPr>
                <w:sz w:val="18"/>
                <w:lang w:val="pt-PT"/>
              </w:rPr>
            </w:pPr>
            <w:r>
              <w:rPr>
                <w:sz w:val="18"/>
                <w:lang w:val="pt-PT"/>
              </w:rPr>
              <w:t>Deslocamen</w:t>
            </w:r>
            <w:r w:rsidR="002F30A7">
              <w:rPr>
                <w:sz w:val="18"/>
                <w:lang w:val="pt-PT"/>
              </w:rPr>
              <w:t>t</w:t>
            </w:r>
            <w:r>
              <w:rPr>
                <w:sz w:val="18"/>
                <w:lang w:val="pt-PT"/>
              </w:rPr>
              <w:t>o Cm</w:t>
            </w:r>
            <w:r>
              <w:rPr>
                <w:sz w:val="18"/>
                <w:vertAlign w:val="superscript"/>
                <w:lang w:val="pt-PT"/>
              </w:rPr>
              <w:t>3</w:t>
            </w:r>
            <w:r>
              <w:rPr>
                <w:sz w:val="18"/>
                <w:lang w:val="pt-PT"/>
              </w:rPr>
              <w:t>/r (em</w:t>
            </w:r>
            <w:r>
              <w:rPr>
                <w:sz w:val="18"/>
                <w:vertAlign w:val="superscript"/>
                <w:lang w:val="pt-PT"/>
              </w:rPr>
              <w:t>3</w:t>
            </w:r>
            <w:r>
              <w:rPr>
                <w:sz w:val="18"/>
                <w:lang w:val="pt-PT"/>
              </w:rPr>
              <w:t>/r)</w:t>
            </w:r>
          </w:p>
        </w:tc>
        <w:tc>
          <w:tcPr>
            <w:tcW w:w="2113" w:type="dxa"/>
            <w:gridSpan w:val="2"/>
          </w:tcPr>
          <w:p w14:paraId="3FAD214A" w14:textId="597B25D5" w:rsidR="00B606B7" w:rsidRPr="002F30A7" w:rsidRDefault="003767C6" w:rsidP="002F30A7">
            <w:pPr>
              <w:pStyle w:val="TableParagraph"/>
              <w:spacing w:before="121" w:line="312" w:lineRule="auto"/>
              <w:ind w:left="373" w:right="336" w:firstLine="259"/>
              <w:rPr>
                <w:sz w:val="18"/>
                <w:lang w:val="pt-PT"/>
              </w:rPr>
            </w:pPr>
            <w:r>
              <w:rPr>
                <w:sz w:val="18"/>
                <w:lang w:val="pt-PT"/>
              </w:rPr>
              <w:t xml:space="preserve">Unidade, Item Principal </w:t>
            </w:r>
            <w:r w:rsidR="002F30A7">
              <w:rPr>
                <w:sz w:val="18"/>
                <w:lang w:val="pt-PT"/>
              </w:rPr>
              <w:t>n</w:t>
            </w:r>
            <w:r>
              <w:rPr>
                <w:sz w:val="18"/>
                <w:lang w:val="pt-PT"/>
              </w:rPr>
              <w:t>º.5-- P</w:t>
            </w:r>
            <w:r w:rsidR="002F30A7">
              <w:rPr>
                <w:sz w:val="18"/>
                <w:lang w:val="pt-PT"/>
              </w:rPr>
              <w:t>eça</w:t>
            </w:r>
            <w:r>
              <w:rPr>
                <w:sz w:val="18"/>
                <w:lang w:val="pt-PT"/>
              </w:rPr>
              <w:t xml:space="preserve"> </w:t>
            </w:r>
            <w:r w:rsidR="002F30A7">
              <w:rPr>
                <w:sz w:val="18"/>
                <w:lang w:val="pt-PT"/>
              </w:rPr>
              <w:t>n</w:t>
            </w:r>
            <w:r>
              <w:rPr>
                <w:sz w:val="18"/>
                <w:lang w:val="pt-PT"/>
              </w:rPr>
              <w:t>º</w:t>
            </w:r>
            <w:r w:rsidR="002F30A7">
              <w:rPr>
                <w:sz w:val="18"/>
                <w:lang w:val="pt-PT"/>
              </w:rPr>
              <w:t xml:space="preserve"> </w:t>
            </w:r>
            <w:r>
              <w:rPr>
                <w:sz w:val="18"/>
                <w:lang w:val="pt-PT"/>
              </w:rPr>
              <w:t>/Comprimento</w:t>
            </w:r>
          </w:p>
        </w:tc>
        <w:tc>
          <w:tcPr>
            <w:tcW w:w="2358" w:type="dxa"/>
            <w:gridSpan w:val="2"/>
          </w:tcPr>
          <w:p w14:paraId="6FE2E7A6" w14:textId="4CC17702" w:rsidR="00B606B7" w:rsidRPr="002F30A7" w:rsidRDefault="003767C6">
            <w:pPr>
              <w:pStyle w:val="TableParagraph"/>
              <w:spacing w:before="121"/>
              <w:ind w:left="458" w:right="441"/>
              <w:jc w:val="center"/>
              <w:rPr>
                <w:sz w:val="18"/>
                <w:lang w:val="pt-PT"/>
              </w:rPr>
            </w:pPr>
            <w:r>
              <w:rPr>
                <w:sz w:val="18"/>
                <w:lang w:val="pt-PT"/>
              </w:rPr>
              <w:t>Geroler</w:t>
            </w:r>
          </w:p>
          <w:p w14:paraId="6EDDCE5A" w14:textId="5402E3C4" w:rsidR="00B606B7" w:rsidRPr="002F30A7" w:rsidRDefault="003767C6">
            <w:pPr>
              <w:pStyle w:val="TableParagraph"/>
              <w:spacing w:before="62"/>
              <w:ind w:left="462" w:right="441"/>
              <w:jc w:val="center"/>
              <w:rPr>
                <w:sz w:val="18"/>
                <w:lang w:val="pt-PT"/>
              </w:rPr>
            </w:pPr>
            <w:r>
              <w:rPr>
                <w:sz w:val="18"/>
                <w:lang w:val="pt-PT"/>
              </w:rPr>
              <w:t>Item n.º 6-- P</w:t>
            </w:r>
            <w:r w:rsidR="002F30A7">
              <w:rPr>
                <w:sz w:val="18"/>
                <w:lang w:val="pt-PT"/>
              </w:rPr>
              <w:t>eça</w:t>
            </w:r>
            <w:r>
              <w:rPr>
                <w:sz w:val="18"/>
                <w:lang w:val="pt-PT"/>
              </w:rPr>
              <w:t xml:space="preserve"> </w:t>
            </w:r>
            <w:r w:rsidR="002F30A7">
              <w:rPr>
                <w:sz w:val="18"/>
                <w:lang w:val="pt-PT"/>
              </w:rPr>
              <w:t>n</w:t>
            </w:r>
            <w:r>
              <w:rPr>
                <w:sz w:val="18"/>
                <w:lang w:val="pt-PT"/>
              </w:rPr>
              <w:t>º</w:t>
            </w:r>
          </w:p>
          <w:p w14:paraId="4E42470F" w14:textId="77777777" w:rsidR="00B606B7" w:rsidRDefault="003767C6">
            <w:pPr>
              <w:pStyle w:val="TableParagraph"/>
              <w:spacing w:before="60"/>
              <w:ind w:left="452" w:right="441"/>
              <w:jc w:val="center"/>
              <w:rPr>
                <w:sz w:val="18"/>
              </w:rPr>
            </w:pPr>
            <w:r>
              <w:rPr>
                <w:sz w:val="18"/>
                <w:lang w:val="pt-PT"/>
              </w:rPr>
              <w:t>/Largura</w:t>
            </w:r>
          </w:p>
        </w:tc>
        <w:tc>
          <w:tcPr>
            <w:tcW w:w="2253" w:type="dxa"/>
            <w:gridSpan w:val="2"/>
          </w:tcPr>
          <w:p w14:paraId="0742F69C" w14:textId="7D111983" w:rsidR="00B606B7" w:rsidRPr="002F30A7" w:rsidRDefault="003767C6" w:rsidP="002F30A7">
            <w:pPr>
              <w:pStyle w:val="TableParagraph"/>
              <w:spacing w:before="121" w:line="312" w:lineRule="auto"/>
              <w:ind w:left="426" w:right="392" w:firstLine="292"/>
              <w:rPr>
                <w:sz w:val="18"/>
                <w:lang w:val="pt-PT"/>
              </w:rPr>
            </w:pPr>
            <w:r>
              <w:rPr>
                <w:sz w:val="18"/>
                <w:lang w:val="pt-PT"/>
              </w:rPr>
              <w:t>Parafuso,</w:t>
            </w:r>
            <w:r w:rsidR="002F30A7">
              <w:rPr>
                <w:sz w:val="18"/>
                <w:lang w:val="pt-PT"/>
              </w:rPr>
              <w:t xml:space="preserve"> Tampa</w:t>
            </w:r>
            <w:r>
              <w:rPr>
                <w:sz w:val="18"/>
                <w:lang w:val="pt-PT"/>
              </w:rPr>
              <w:t xml:space="preserve"> Artigo nº</w:t>
            </w:r>
            <w:r w:rsidR="002F30A7">
              <w:rPr>
                <w:sz w:val="18"/>
                <w:lang w:val="pt-PT"/>
              </w:rPr>
              <w:t xml:space="preserve"> 6- -</w:t>
            </w:r>
            <w:r>
              <w:rPr>
                <w:sz w:val="18"/>
                <w:lang w:val="pt-PT"/>
              </w:rPr>
              <w:t>P</w:t>
            </w:r>
            <w:r w:rsidR="002F30A7">
              <w:rPr>
                <w:sz w:val="18"/>
                <w:lang w:val="pt-PT"/>
              </w:rPr>
              <w:t xml:space="preserve">eça nº </w:t>
            </w:r>
            <w:r>
              <w:rPr>
                <w:sz w:val="18"/>
                <w:lang w:val="pt-PT"/>
              </w:rPr>
              <w:t>/Comprimento</w:t>
            </w:r>
          </w:p>
        </w:tc>
        <w:tc>
          <w:tcPr>
            <w:tcW w:w="2251" w:type="dxa"/>
            <w:gridSpan w:val="2"/>
          </w:tcPr>
          <w:p w14:paraId="7F9BEA5F" w14:textId="6B05BF53" w:rsidR="00B606B7" w:rsidRPr="002F30A7" w:rsidRDefault="003767C6" w:rsidP="002F30A7">
            <w:pPr>
              <w:pStyle w:val="TableParagraph"/>
              <w:spacing w:before="121" w:line="312" w:lineRule="auto"/>
              <w:ind w:left="425" w:right="391" w:firstLine="290"/>
              <w:rPr>
                <w:sz w:val="18"/>
                <w:lang w:val="pt-PT"/>
              </w:rPr>
            </w:pPr>
            <w:r>
              <w:rPr>
                <w:sz w:val="18"/>
                <w:lang w:val="pt-PT"/>
              </w:rPr>
              <w:t>Parafuso,</w:t>
            </w:r>
            <w:r w:rsidR="002F30A7">
              <w:rPr>
                <w:sz w:val="18"/>
                <w:lang w:val="pt-PT"/>
              </w:rPr>
              <w:t xml:space="preserve"> Tampa</w:t>
            </w:r>
            <w:r>
              <w:rPr>
                <w:sz w:val="18"/>
                <w:lang w:val="pt-PT"/>
              </w:rPr>
              <w:t xml:space="preserve"> Artigo nº 6</w:t>
            </w:r>
            <w:r w:rsidR="002F30A7">
              <w:rPr>
                <w:sz w:val="18"/>
                <w:lang w:val="pt-PT"/>
              </w:rPr>
              <w:t>—</w:t>
            </w:r>
            <w:r>
              <w:rPr>
                <w:sz w:val="18"/>
                <w:lang w:val="pt-PT"/>
              </w:rPr>
              <w:t>P</w:t>
            </w:r>
            <w:r w:rsidR="002F30A7">
              <w:rPr>
                <w:sz w:val="18"/>
                <w:lang w:val="pt-PT"/>
              </w:rPr>
              <w:t xml:space="preserve">eça nº </w:t>
            </w:r>
            <w:r>
              <w:rPr>
                <w:sz w:val="18"/>
                <w:lang w:val="pt-PT"/>
              </w:rPr>
              <w:t>/Comprimento</w:t>
            </w:r>
          </w:p>
        </w:tc>
      </w:tr>
      <w:tr w:rsidR="002F30A7" w14:paraId="10BB7539" w14:textId="77777777" w:rsidTr="002F30A7">
        <w:trPr>
          <w:trHeight w:val="331"/>
        </w:trPr>
        <w:tc>
          <w:tcPr>
            <w:tcW w:w="1590" w:type="dxa"/>
            <w:vMerge/>
            <w:tcBorders>
              <w:top w:val="nil"/>
            </w:tcBorders>
          </w:tcPr>
          <w:p w14:paraId="5EBDAB48" w14:textId="77777777" w:rsidR="002F30A7" w:rsidRPr="002F30A7" w:rsidRDefault="002F30A7" w:rsidP="002F30A7">
            <w:pPr>
              <w:rPr>
                <w:sz w:val="2"/>
                <w:szCs w:val="2"/>
                <w:lang w:val="pt-PT"/>
              </w:rPr>
            </w:pPr>
          </w:p>
        </w:tc>
        <w:tc>
          <w:tcPr>
            <w:tcW w:w="1017" w:type="dxa"/>
            <w:tcBorders>
              <w:right w:val="nil"/>
            </w:tcBorders>
          </w:tcPr>
          <w:p w14:paraId="2D60DA73" w14:textId="7C37DF62" w:rsidR="002F30A7" w:rsidRDefault="002F30A7" w:rsidP="002F30A7">
            <w:pPr>
              <w:pStyle w:val="TableParagraph"/>
              <w:spacing w:before="62"/>
              <w:ind w:left="157" w:right="49"/>
              <w:jc w:val="center"/>
              <w:rPr>
                <w:sz w:val="18"/>
              </w:rPr>
            </w:pPr>
            <w:r>
              <w:rPr>
                <w:sz w:val="18"/>
                <w:lang w:val="pt-PT"/>
              </w:rPr>
              <w:t>Peça nº</w:t>
            </w:r>
          </w:p>
        </w:tc>
        <w:tc>
          <w:tcPr>
            <w:tcW w:w="1096" w:type="dxa"/>
            <w:tcBorders>
              <w:left w:val="nil"/>
            </w:tcBorders>
          </w:tcPr>
          <w:p w14:paraId="77A939D4" w14:textId="3E354281" w:rsidR="002F30A7" w:rsidRDefault="002F30A7" w:rsidP="002F30A7">
            <w:pPr>
              <w:pStyle w:val="TableParagraph"/>
              <w:spacing w:before="62"/>
              <w:ind w:right="260"/>
              <w:rPr>
                <w:sz w:val="18"/>
              </w:rPr>
            </w:pPr>
            <w:r>
              <w:rPr>
                <w:sz w:val="18"/>
                <w:lang w:val="pt-PT"/>
              </w:rPr>
              <w:t>mm (pol)</w:t>
            </w:r>
          </w:p>
        </w:tc>
        <w:tc>
          <w:tcPr>
            <w:tcW w:w="1150" w:type="dxa"/>
            <w:tcBorders>
              <w:right w:val="nil"/>
            </w:tcBorders>
          </w:tcPr>
          <w:p w14:paraId="321C61DE" w14:textId="466FFE43" w:rsidR="002F30A7" w:rsidRDefault="002F30A7" w:rsidP="002F30A7">
            <w:pPr>
              <w:pStyle w:val="TableParagraph"/>
              <w:spacing w:before="62"/>
              <w:ind w:left="406"/>
              <w:rPr>
                <w:sz w:val="18"/>
              </w:rPr>
            </w:pPr>
            <w:r>
              <w:rPr>
                <w:sz w:val="18"/>
                <w:lang w:val="pt-PT"/>
              </w:rPr>
              <w:t>Peça nº</w:t>
            </w:r>
          </w:p>
        </w:tc>
        <w:tc>
          <w:tcPr>
            <w:tcW w:w="1208" w:type="dxa"/>
            <w:tcBorders>
              <w:left w:val="nil"/>
            </w:tcBorders>
          </w:tcPr>
          <w:p w14:paraId="05E35233" w14:textId="547AB1DC" w:rsidR="002F30A7" w:rsidRDefault="002F30A7" w:rsidP="002F30A7">
            <w:pPr>
              <w:pStyle w:val="TableParagraph"/>
              <w:spacing w:before="62"/>
              <w:ind w:left="101"/>
              <w:rPr>
                <w:sz w:val="18"/>
              </w:rPr>
            </w:pPr>
            <w:r>
              <w:rPr>
                <w:sz w:val="18"/>
                <w:lang w:val="pt-PT"/>
              </w:rPr>
              <w:t>mm (pol)</w:t>
            </w:r>
          </w:p>
        </w:tc>
        <w:tc>
          <w:tcPr>
            <w:tcW w:w="1098" w:type="dxa"/>
            <w:tcBorders>
              <w:right w:val="nil"/>
            </w:tcBorders>
          </w:tcPr>
          <w:p w14:paraId="7CD52C1D" w14:textId="2C5ABFC3" w:rsidR="002F30A7" w:rsidRDefault="002F30A7" w:rsidP="002F30A7">
            <w:pPr>
              <w:pStyle w:val="TableParagraph"/>
              <w:spacing w:before="62"/>
              <w:ind w:left="208" w:right="38"/>
              <w:jc w:val="center"/>
              <w:rPr>
                <w:sz w:val="18"/>
              </w:rPr>
            </w:pPr>
            <w:r>
              <w:rPr>
                <w:sz w:val="18"/>
                <w:lang w:val="pt-PT"/>
              </w:rPr>
              <w:t>Peça nº</w:t>
            </w:r>
          </w:p>
        </w:tc>
        <w:tc>
          <w:tcPr>
            <w:tcW w:w="1155" w:type="dxa"/>
            <w:tcBorders>
              <w:left w:val="nil"/>
            </w:tcBorders>
          </w:tcPr>
          <w:p w14:paraId="190A6094" w14:textId="0B0829C4" w:rsidR="002F30A7" w:rsidRDefault="002F30A7" w:rsidP="002F30A7">
            <w:pPr>
              <w:pStyle w:val="TableParagraph"/>
              <w:spacing w:before="62"/>
              <w:ind w:left="99"/>
              <w:rPr>
                <w:sz w:val="18"/>
              </w:rPr>
            </w:pPr>
            <w:r>
              <w:rPr>
                <w:sz w:val="18"/>
                <w:lang w:val="pt-PT"/>
              </w:rPr>
              <w:t>mm (pol)</w:t>
            </w:r>
          </w:p>
        </w:tc>
        <w:tc>
          <w:tcPr>
            <w:tcW w:w="1097" w:type="dxa"/>
            <w:tcBorders>
              <w:right w:val="nil"/>
            </w:tcBorders>
          </w:tcPr>
          <w:p w14:paraId="3E27D3F9" w14:textId="44D48CBF" w:rsidR="002F30A7" w:rsidRDefault="002F30A7" w:rsidP="002F30A7">
            <w:pPr>
              <w:pStyle w:val="TableParagraph"/>
              <w:spacing w:before="62"/>
              <w:ind w:left="206" w:right="41"/>
              <w:jc w:val="center"/>
              <w:rPr>
                <w:sz w:val="18"/>
              </w:rPr>
            </w:pPr>
            <w:r>
              <w:rPr>
                <w:sz w:val="18"/>
                <w:lang w:val="pt-PT"/>
              </w:rPr>
              <w:t>Peça nº</w:t>
            </w:r>
          </w:p>
        </w:tc>
        <w:tc>
          <w:tcPr>
            <w:tcW w:w="1154" w:type="dxa"/>
            <w:tcBorders>
              <w:left w:val="nil"/>
            </w:tcBorders>
          </w:tcPr>
          <w:p w14:paraId="18FBD8DE" w14:textId="0D6B4BF3" w:rsidR="002F30A7" w:rsidRDefault="002F30A7" w:rsidP="002F30A7">
            <w:pPr>
              <w:pStyle w:val="TableParagraph"/>
              <w:spacing w:before="62"/>
              <w:ind w:left="98"/>
              <w:rPr>
                <w:sz w:val="18"/>
              </w:rPr>
            </w:pPr>
            <w:r>
              <w:rPr>
                <w:sz w:val="18"/>
                <w:lang w:val="pt-PT"/>
              </w:rPr>
              <w:t>mm (pol)</w:t>
            </w:r>
          </w:p>
        </w:tc>
      </w:tr>
      <w:tr w:rsidR="00B606B7" w14:paraId="7097701D" w14:textId="77777777" w:rsidTr="002F30A7">
        <w:trPr>
          <w:trHeight w:val="685"/>
        </w:trPr>
        <w:tc>
          <w:tcPr>
            <w:tcW w:w="1590" w:type="dxa"/>
          </w:tcPr>
          <w:p w14:paraId="028CC482" w14:textId="77777777" w:rsidR="00B606B7" w:rsidRDefault="00B606B7">
            <w:pPr>
              <w:pStyle w:val="TableParagraph"/>
              <w:spacing w:before="9"/>
              <w:rPr>
                <w:sz w:val="20"/>
              </w:rPr>
            </w:pPr>
          </w:p>
          <w:p w14:paraId="6D5B5690" w14:textId="77777777" w:rsidR="00B606B7" w:rsidRDefault="003767C6">
            <w:pPr>
              <w:pStyle w:val="TableParagraph"/>
              <w:spacing w:before="1"/>
              <w:ind w:left="427"/>
              <w:rPr>
                <w:sz w:val="18"/>
              </w:rPr>
            </w:pPr>
            <w:r>
              <w:rPr>
                <w:sz w:val="18"/>
                <w:lang w:val="pt-PT"/>
              </w:rPr>
              <w:t>310(19.0)</w:t>
            </w:r>
          </w:p>
        </w:tc>
        <w:tc>
          <w:tcPr>
            <w:tcW w:w="1017" w:type="dxa"/>
            <w:tcBorders>
              <w:right w:val="nil"/>
            </w:tcBorders>
          </w:tcPr>
          <w:p w14:paraId="6414BA04" w14:textId="77777777" w:rsidR="00B606B7" w:rsidRDefault="00B606B7">
            <w:pPr>
              <w:pStyle w:val="TableParagraph"/>
              <w:spacing w:before="9"/>
              <w:rPr>
                <w:sz w:val="20"/>
              </w:rPr>
            </w:pPr>
          </w:p>
          <w:p w14:paraId="0A3104FF" w14:textId="77777777" w:rsidR="00B606B7" w:rsidRDefault="003767C6">
            <w:pPr>
              <w:pStyle w:val="TableParagraph"/>
              <w:spacing w:before="1"/>
              <w:ind w:left="157" w:right="65"/>
              <w:jc w:val="center"/>
              <w:rPr>
                <w:sz w:val="18"/>
              </w:rPr>
            </w:pPr>
            <w:r>
              <w:rPr>
                <w:sz w:val="18"/>
                <w:lang w:val="pt-PT"/>
              </w:rPr>
              <w:t>21373-003</w:t>
            </w:r>
          </w:p>
        </w:tc>
        <w:tc>
          <w:tcPr>
            <w:tcW w:w="1096" w:type="dxa"/>
            <w:tcBorders>
              <w:left w:val="nil"/>
            </w:tcBorders>
          </w:tcPr>
          <w:p w14:paraId="15996070" w14:textId="77777777" w:rsidR="00B606B7" w:rsidRDefault="00B606B7">
            <w:pPr>
              <w:pStyle w:val="TableParagraph"/>
              <w:spacing w:before="9"/>
              <w:rPr>
                <w:sz w:val="20"/>
              </w:rPr>
            </w:pPr>
          </w:p>
          <w:p w14:paraId="38156C33" w14:textId="77777777" w:rsidR="00B606B7" w:rsidRDefault="003767C6">
            <w:pPr>
              <w:pStyle w:val="TableParagraph"/>
              <w:spacing w:before="1"/>
              <w:ind w:left="75" w:right="136"/>
              <w:jc w:val="center"/>
              <w:rPr>
                <w:sz w:val="18"/>
              </w:rPr>
            </w:pPr>
            <w:r>
              <w:rPr>
                <w:sz w:val="18"/>
                <w:lang w:val="pt-PT"/>
              </w:rPr>
              <w:t>118.1(4.65)</w:t>
            </w:r>
          </w:p>
        </w:tc>
        <w:tc>
          <w:tcPr>
            <w:tcW w:w="1150" w:type="dxa"/>
            <w:tcBorders>
              <w:right w:val="nil"/>
            </w:tcBorders>
          </w:tcPr>
          <w:p w14:paraId="28E4AD41" w14:textId="77777777" w:rsidR="00B606B7" w:rsidRDefault="00B606B7">
            <w:pPr>
              <w:pStyle w:val="TableParagraph"/>
              <w:spacing w:before="9"/>
              <w:rPr>
                <w:sz w:val="20"/>
              </w:rPr>
            </w:pPr>
          </w:p>
          <w:p w14:paraId="67D77073" w14:textId="77777777" w:rsidR="00B606B7" w:rsidRDefault="003767C6">
            <w:pPr>
              <w:pStyle w:val="TableParagraph"/>
              <w:spacing w:before="1"/>
              <w:ind w:left="384"/>
              <w:rPr>
                <w:sz w:val="18"/>
              </w:rPr>
            </w:pPr>
            <w:r>
              <w:rPr>
                <w:sz w:val="18"/>
                <w:lang w:val="pt-PT"/>
              </w:rPr>
              <w:t>8507-003</w:t>
            </w:r>
          </w:p>
        </w:tc>
        <w:tc>
          <w:tcPr>
            <w:tcW w:w="1208" w:type="dxa"/>
            <w:tcBorders>
              <w:left w:val="nil"/>
            </w:tcBorders>
          </w:tcPr>
          <w:p w14:paraId="4F01E3D0" w14:textId="77777777" w:rsidR="00B606B7" w:rsidRDefault="00B606B7">
            <w:pPr>
              <w:pStyle w:val="TableParagraph"/>
              <w:spacing w:before="9"/>
              <w:rPr>
                <w:sz w:val="20"/>
              </w:rPr>
            </w:pPr>
          </w:p>
          <w:p w14:paraId="168D7BF4" w14:textId="77777777" w:rsidR="00B606B7" w:rsidRDefault="003767C6">
            <w:pPr>
              <w:pStyle w:val="TableParagraph"/>
              <w:spacing w:before="1"/>
              <w:ind w:left="79"/>
              <w:rPr>
                <w:sz w:val="18"/>
              </w:rPr>
            </w:pPr>
            <w:r>
              <w:rPr>
                <w:sz w:val="18"/>
                <w:lang w:val="pt-PT"/>
              </w:rPr>
              <w:t>34.6(1.36)</w:t>
            </w:r>
          </w:p>
        </w:tc>
        <w:tc>
          <w:tcPr>
            <w:tcW w:w="1098" w:type="dxa"/>
            <w:tcBorders>
              <w:right w:val="nil"/>
            </w:tcBorders>
          </w:tcPr>
          <w:p w14:paraId="4CD90DDE" w14:textId="77777777" w:rsidR="00B606B7" w:rsidRDefault="00B606B7">
            <w:pPr>
              <w:pStyle w:val="TableParagraph"/>
              <w:spacing w:before="9"/>
              <w:rPr>
                <w:sz w:val="20"/>
              </w:rPr>
            </w:pPr>
          </w:p>
          <w:p w14:paraId="3DF5C967" w14:textId="77777777" w:rsidR="00B606B7" w:rsidRDefault="003767C6">
            <w:pPr>
              <w:pStyle w:val="TableParagraph"/>
              <w:spacing w:before="1"/>
              <w:ind w:left="208" w:right="65"/>
              <w:jc w:val="center"/>
              <w:rPr>
                <w:sz w:val="18"/>
              </w:rPr>
            </w:pPr>
            <w:r>
              <w:rPr>
                <w:sz w:val="18"/>
                <w:lang w:val="pt-PT"/>
              </w:rPr>
              <w:t>14409-003</w:t>
            </w:r>
          </w:p>
        </w:tc>
        <w:tc>
          <w:tcPr>
            <w:tcW w:w="1155" w:type="dxa"/>
            <w:tcBorders>
              <w:left w:val="nil"/>
            </w:tcBorders>
          </w:tcPr>
          <w:p w14:paraId="193C4066" w14:textId="77777777" w:rsidR="00B606B7" w:rsidRDefault="00B606B7">
            <w:pPr>
              <w:pStyle w:val="TableParagraph"/>
              <w:spacing w:before="9"/>
              <w:rPr>
                <w:sz w:val="20"/>
              </w:rPr>
            </w:pPr>
          </w:p>
          <w:p w14:paraId="377F4393" w14:textId="77777777" w:rsidR="00B606B7" w:rsidRDefault="003767C6">
            <w:pPr>
              <w:pStyle w:val="TableParagraph"/>
              <w:spacing w:before="1"/>
              <w:ind w:left="92"/>
              <w:rPr>
                <w:sz w:val="18"/>
              </w:rPr>
            </w:pPr>
            <w:r>
              <w:rPr>
                <w:sz w:val="18"/>
                <w:lang w:val="pt-PT"/>
              </w:rPr>
              <w:t>138.4(5.45)</w:t>
            </w:r>
          </w:p>
        </w:tc>
        <w:tc>
          <w:tcPr>
            <w:tcW w:w="1097" w:type="dxa"/>
            <w:tcBorders>
              <w:right w:val="nil"/>
            </w:tcBorders>
          </w:tcPr>
          <w:p w14:paraId="285032EC" w14:textId="77777777" w:rsidR="00B606B7" w:rsidRDefault="00B606B7">
            <w:pPr>
              <w:pStyle w:val="TableParagraph"/>
              <w:spacing w:before="9"/>
              <w:rPr>
                <w:sz w:val="20"/>
              </w:rPr>
            </w:pPr>
          </w:p>
          <w:p w14:paraId="27BE5D61" w14:textId="77777777" w:rsidR="00B606B7" w:rsidRDefault="003767C6">
            <w:pPr>
              <w:pStyle w:val="TableParagraph"/>
              <w:spacing w:before="1"/>
              <w:ind w:left="206" w:right="65"/>
              <w:jc w:val="center"/>
              <w:rPr>
                <w:sz w:val="18"/>
              </w:rPr>
            </w:pPr>
            <w:r>
              <w:rPr>
                <w:sz w:val="18"/>
                <w:lang w:val="pt-PT"/>
              </w:rPr>
              <w:t>14409-007</w:t>
            </w:r>
          </w:p>
        </w:tc>
        <w:tc>
          <w:tcPr>
            <w:tcW w:w="1154" w:type="dxa"/>
            <w:tcBorders>
              <w:left w:val="nil"/>
            </w:tcBorders>
          </w:tcPr>
          <w:p w14:paraId="4D111D51" w14:textId="77777777" w:rsidR="00B606B7" w:rsidRDefault="00B606B7">
            <w:pPr>
              <w:pStyle w:val="TableParagraph"/>
              <w:spacing w:before="9"/>
              <w:rPr>
                <w:sz w:val="20"/>
              </w:rPr>
            </w:pPr>
          </w:p>
          <w:p w14:paraId="249E866B" w14:textId="77777777" w:rsidR="00B606B7" w:rsidRDefault="003767C6">
            <w:pPr>
              <w:pStyle w:val="TableParagraph"/>
              <w:spacing w:before="1"/>
              <w:ind w:left="91"/>
              <w:rPr>
                <w:sz w:val="18"/>
              </w:rPr>
            </w:pPr>
            <w:r>
              <w:rPr>
                <w:sz w:val="18"/>
                <w:lang w:val="pt-PT"/>
              </w:rPr>
              <w:t>172.4(6.79)</w:t>
            </w:r>
          </w:p>
        </w:tc>
      </w:tr>
    </w:tbl>
    <w:p w14:paraId="7CB5000B" w14:textId="77777777" w:rsidR="00B606B7" w:rsidRDefault="00B606B7">
      <w:pPr>
        <w:rPr>
          <w:sz w:val="18"/>
        </w:rPr>
        <w:sectPr w:rsidR="00B606B7">
          <w:pgSz w:w="11910" w:h="16840"/>
          <w:pgMar w:top="1400" w:right="300" w:bottom="880" w:left="440" w:header="0" w:footer="686" w:gutter="0"/>
          <w:cols w:space="720"/>
        </w:sectPr>
      </w:pPr>
    </w:p>
    <w:p w14:paraId="46CF9B69" w14:textId="7CBE06FF" w:rsidR="00B606B7" w:rsidRPr="002F30A7" w:rsidRDefault="003767C6">
      <w:pPr>
        <w:pStyle w:val="Kop3"/>
        <w:spacing w:before="62" w:after="8"/>
        <w:ind w:left="1319"/>
        <w:rPr>
          <w:lang w:val="pt-PT"/>
        </w:rPr>
      </w:pPr>
      <w:bookmarkStart w:id="17" w:name="Section_IV_Schematics_of_main_valve"/>
      <w:bookmarkEnd w:id="17"/>
      <w:r>
        <w:rPr>
          <w:lang w:val="pt-PT"/>
        </w:rPr>
        <w:lastRenderedPageBreak/>
        <w:t xml:space="preserve">Esquemas da </w:t>
      </w:r>
      <w:r w:rsidR="002F30A7">
        <w:rPr>
          <w:lang w:val="pt-PT"/>
        </w:rPr>
        <w:t>S</w:t>
      </w:r>
      <w:r>
        <w:rPr>
          <w:lang w:val="pt-PT"/>
        </w:rPr>
        <w:t>ecção IV da válvula principal</w:t>
      </w:r>
    </w:p>
    <w:p w14:paraId="2589D6E6" w14:textId="77777777" w:rsidR="00B606B7" w:rsidRDefault="003767C6">
      <w:pPr>
        <w:pStyle w:val="Plattetekst"/>
        <w:ind w:left="1240"/>
        <w:rPr>
          <w:sz w:val="20"/>
        </w:rPr>
      </w:pPr>
      <w:r>
        <w:rPr>
          <w:noProof/>
          <w:sz w:val="20"/>
        </w:rPr>
        <w:drawing>
          <wp:inline distT="0" distB="0" distL="0" distR="0" wp14:anchorId="15DB1F7F" wp14:editId="125418EA">
            <wp:extent cx="5105400" cy="7124700"/>
            <wp:effectExtent l="0" t="0" r="0" b="0"/>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7" cstate="print"/>
                    <a:stretch>
                      <a:fillRect/>
                    </a:stretch>
                  </pic:blipFill>
                  <pic:spPr>
                    <a:xfrm>
                      <a:off x="0" y="0"/>
                      <a:ext cx="5105400" cy="7124700"/>
                    </a:xfrm>
                    <a:prstGeom prst="rect">
                      <a:avLst/>
                    </a:prstGeom>
                  </pic:spPr>
                </pic:pic>
              </a:graphicData>
            </a:graphic>
          </wp:inline>
        </w:drawing>
      </w:r>
    </w:p>
    <w:p w14:paraId="34060188" w14:textId="77777777" w:rsidR="00B606B7" w:rsidRDefault="00B606B7">
      <w:pPr>
        <w:rPr>
          <w:sz w:val="20"/>
        </w:rPr>
        <w:sectPr w:rsidR="00B606B7">
          <w:pgSz w:w="11910" w:h="16840"/>
          <w:pgMar w:top="1320" w:right="300" w:bottom="880" w:left="440" w:header="0" w:footer="686" w:gutter="0"/>
          <w:cols w:space="720"/>
        </w:sectPr>
      </w:pPr>
    </w:p>
    <w:p w14:paraId="65759F49" w14:textId="77777777" w:rsidR="00B606B7" w:rsidRPr="002F30A7" w:rsidRDefault="003767C6">
      <w:pPr>
        <w:spacing w:before="62"/>
        <w:ind w:left="1547" w:right="1417"/>
        <w:jc w:val="center"/>
        <w:rPr>
          <w:b/>
          <w:sz w:val="24"/>
          <w:lang w:val="pt-PT"/>
        </w:rPr>
      </w:pPr>
      <w:r>
        <w:rPr>
          <w:b/>
          <w:sz w:val="24"/>
          <w:lang w:val="pt-PT"/>
        </w:rPr>
        <w:lastRenderedPageBreak/>
        <w:t>Secção V. Diagrama do sistema elétrico</w:t>
      </w:r>
    </w:p>
    <w:p w14:paraId="6C6CAE66" w14:textId="77777777" w:rsidR="00B606B7" w:rsidRPr="002F30A7" w:rsidRDefault="00B606B7">
      <w:pPr>
        <w:pStyle w:val="Plattetekst"/>
        <w:rPr>
          <w:b/>
          <w:sz w:val="20"/>
          <w:lang w:val="pt-PT"/>
        </w:rPr>
      </w:pPr>
    </w:p>
    <w:p w14:paraId="206B7B10" w14:textId="77777777" w:rsidR="00B606B7" w:rsidRPr="002F30A7" w:rsidRDefault="00B606B7">
      <w:pPr>
        <w:pStyle w:val="Plattetekst"/>
        <w:rPr>
          <w:b/>
          <w:sz w:val="20"/>
          <w:lang w:val="pt-PT"/>
        </w:rPr>
      </w:pPr>
    </w:p>
    <w:p w14:paraId="565CDFF7" w14:textId="77777777" w:rsidR="00B606B7" w:rsidRPr="002F30A7" w:rsidRDefault="00B606B7">
      <w:pPr>
        <w:pStyle w:val="Plattetekst"/>
        <w:rPr>
          <w:b/>
          <w:sz w:val="20"/>
          <w:lang w:val="pt-PT"/>
        </w:rPr>
      </w:pPr>
    </w:p>
    <w:p w14:paraId="4408E7B0" w14:textId="77777777" w:rsidR="00B606B7" w:rsidRPr="002F30A7" w:rsidRDefault="00B606B7">
      <w:pPr>
        <w:pStyle w:val="Plattetekst"/>
        <w:rPr>
          <w:b/>
          <w:sz w:val="20"/>
          <w:lang w:val="pt-PT"/>
        </w:rPr>
      </w:pPr>
    </w:p>
    <w:p w14:paraId="24AD266D" w14:textId="77777777" w:rsidR="00B606B7" w:rsidRPr="002F30A7" w:rsidRDefault="00B606B7">
      <w:pPr>
        <w:pStyle w:val="Plattetekst"/>
        <w:rPr>
          <w:b/>
          <w:sz w:val="20"/>
          <w:lang w:val="pt-PT"/>
        </w:rPr>
      </w:pPr>
    </w:p>
    <w:p w14:paraId="21A7F51F" w14:textId="77777777" w:rsidR="00B606B7" w:rsidRPr="002F30A7" w:rsidRDefault="00B606B7">
      <w:pPr>
        <w:pStyle w:val="Plattetekst"/>
        <w:rPr>
          <w:b/>
          <w:sz w:val="20"/>
          <w:lang w:val="pt-PT"/>
        </w:rPr>
      </w:pPr>
    </w:p>
    <w:p w14:paraId="437371B7" w14:textId="77777777" w:rsidR="00B606B7" w:rsidRPr="002F30A7" w:rsidRDefault="00B606B7">
      <w:pPr>
        <w:pStyle w:val="Plattetekst"/>
        <w:rPr>
          <w:b/>
          <w:sz w:val="20"/>
          <w:lang w:val="pt-PT"/>
        </w:rPr>
      </w:pPr>
    </w:p>
    <w:p w14:paraId="3EDE4FF3" w14:textId="77777777" w:rsidR="00B606B7" w:rsidRPr="002F30A7" w:rsidRDefault="00B606B7">
      <w:pPr>
        <w:pStyle w:val="Plattetekst"/>
        <w:rPr>
          <w:b/>
          <w:sz w:val="20"/>
          <w:lang w:val="pt-PT"/>
        </w:rPr>
      </w:pPr>
    </w:p>
    <w:p w14:paraId="71ADE847" w14:textId="77777777" w:rsidR="00B606B7" w:rsidRPr="002F30A7" w:rsidRDefault="003767C6">
      <w:pPr>
        <w:pStyle w:val="Plattetekst"/>
        <w:rPr>
          <w:b/>
          <w:sz w:val="19"/>
          <w:lang w:val="pt-PT"/>
        </w:rPr>
      </w:pPr>
      <w:r>
        <w:rPr>
          <w:noProof/>
          <w:lang w:val="pt-PT"/>
        </w:rPr>
        <w:drawing>
          <wp:anchor distT="0" distB="0" distL="0" distR="0" simplePos="0" relativeHeight="251650048" behindDoc="0" locked="0" layoutInCell="1" allowOverlap="1" wp14:anchorId="3F4C9150" wp14:editId="776F8EC3">
            <wp:simplePos x="0" y="0"/>
            <wp:positionH relativeFrom="page">
              <wp:posOffset>1066800</wp:posOffset>
            </wp:positionH>
            <wp:positionV relativeFrom="paragraph">
              <wp:posOffset>164096</wp:posOffset>
            </wp:positionV>
            <wp:extent cx="5459614" cy="3820667"/>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8" cstate="print"/>
                    <a:stretch>
                      <a:fillRect/>
                    </a:stretch>
                  </pic:blipFill>
                  <pic:spPr>
                    <a:xfrm>
                      <a:off x="0" y="0"/>
                      <a:ext cx="5459614" cy="3820667"/>
                    </a:xfrm>
                    <a:prstGeom prst="rect">
                      <a:avLst/>
                    </a:prstGeom>
                  </pic:spPr>
                </pic:pic>
              </a:graphicData>
            </a:graphic>
          </wp:anchor>
        </w:drawing>
      </w:r>
    </w:p>
    <w:p w14:paraId="37B4E52D" w14:textId="77777777" w:rsidR="00B606B7" w:rsidRPr="002F30A7" w:rsidRDefault="00B606B7">
      <w:pPr>
        <w:rPr>
          <w:sz w:val="19"/>
          <w:lang w:val="pt-PT"/>
        </w:rPr>
        <w:sectPr w:rsidR="00B606B7" w:rsidRPr="002F30A7">
          <w:pgSz w:w="11910" w:h="16840"/>
          <w:pgMar w:top="1320" w:right="300" w:bottom="880" w:left="440" w:header="0" w:footer="686" w:gutter="0"/>
          <w:cols w:space="720"/>
        </w:sectPr>
      </w:pPr>
    </w:p>
    <w:p w14:paraId="31C8D314" w14:textId="01D90847" w:rsidR="00B606B7" w:rsidRPr="002F30A7" w:rsidRDefault="002F30A7">
      <w:pPr>
        <w:spacing w:before="67"/>
        <w:ind w:left="1547" w:right="1420"/>
        <w:jc w:val="center"/>
        <w:rPr>
          <w:b/>
          <w:sz w:val="28"/>
          <w:lang w:val="pt-PT"/>
        </w:rPr>
      </w:pPr>
      <w:r>
        <w:rPr>
          <w:b/>
          <w:sz w:val="28"/>
          <w:lang w:val="pt-PT"/>
        </w:rPr>
        <w:lastRenderedPageBreak/>
        <w:t xml:space="preserve">Capítulo III </w:t>
      </w:r>
      <w:r w:rsidR="003767C6">
        <w:rPr>
          <w:b/>
          <w:sz w:val="28"/>
          <w:lang w:val="pt-PT"/>
        </w:rPr>
        <w:t xml:space="preserve">Tecnologias de </w:t>
      </w:r>
      <w:r>
        <w:rPr>
          <w:b/>
          <w:sz w:val="28"/>
          <w:lang w:val="pt-PT"/>
        </w:rPr>
        <w:t>S</w:t>
      </w:r>
      <w:r w:rsidR="003767C6">
        <w:rPr>
          <w:b/>
          <w:sz w:val="28"/>
          <w:lang w:val="pt-PT"/>
        </w:rPr>
        <w:t>erviço da Escavadora CTX8010</w:t>
      </w:r>
    </w:p>
    <w:p w14:paraId="0056770B" w14:textId="77777777" w:rsidR="00B606B7" w:rsidRPr="002F30A7" w:rsidRDefault="00B606B7">
      <w:pPr>
        <w:pStyle w:val="Plattetekst"/>
        <w:spacing w:before="4"/>
        <w:rPr>
          <w:b/>
          <w:sz w:val="29"/>
          <w:lang w:val="pt-PT"/>
        </w:rPr>
      </w:pPr>
    </w:p>
    <w:p w14:paraId="3721F9F6" w14:textId="42C2AD73" w:rsidR="00B606B7" w:rsidRPr="002F30A7" w:rsidRDefault="003767C6" w:rsidP="002F30A7">
      <w:pPr>
        <w:pStyle w:val="Plattetekst"/>
        <w:spacing w:line="206" w:lineRule="auto"/>
        <w:ind w:left="808" w:right="715"/>
        <w:rPr>
          <w:lang w:val="pt-PT"/>
        </w:rPr>
      </w:pPr>
      <w:r>
        <w:rPr>
          <w:lang w:val="pt-PT"/>
        </w:rPr>
        <w:t xml:space="preserve">Sendo de alta temperatura e pressão, a escavadora CTX8010 pode ter </w:t>
      </w:r>
      <w:r w:rsidR="002F30A7">
        <w:rPr>
          <w:lang w:val="pt-PT"/>
        </w:rPr>
        <w:t>um</w:t>
      </w:r>
      <w:r>
        <w:rPr>
          <w:lang w:val="pt-PT"/>
        </w:rPr>
        <w:t>a temperatura do óleo hidráulico até</w:t>
      </w:r>
      <w:r w:rsidR="002F30A7">
        <w:rPr>
          <w:lang w:val="pt-PT"/>
        </w:rPr>
        <w:t xml:space="preserve"> </w:t>
      </w:r>
      <w:r>
        <w:rPr>
          <w:lang w:val="pt-PT"/>
        </w:rPr>
        <w:t>85°C,</w:t>
      </w:r>
      <w:r w:rsidR="002F30A7">
        <w:rPr>
          <w:lang w:val="pt-PT"/>
        </w:rPr>
        <w:t xml:space="preserve"> </w:t>
      </w:r>
      <w:r>
        <w:rPr>
          <w:lang w:val="pt-PT"/>
        </w:rPr>
        <w:t>a temperatura do silenciador do motor até 700°C e pressão até 16-18MPa. Portanto,</w:t>
      </w:r>
      <w:r w:rsidR="002F30A7">
        <w:rPr>
          <w:lang w:val="pt-PT"/>
        </w:rPr>
        <w:t xml:space="preserve"> </w:t>
      </w:r>
      <w:r>
        <w:rPr>
          <w:lang w:val="pt-PT"/>
        </w:rPr>
        <w:t xml:space="preserve">os operadores devem </w:t>
      </w:r>
      <w:r w:rsidR="002F30A7">
        <w:rPr>
          <w:lang w:val="pt-PT"/>
        </w:rPr>
        <w:t>ter formação especial</w:t>
      </w:r>
      <w:r>
        <w:rPr>
          <w:lang w:val="pt-PT"/>
        </w:rPr>
        <w:t xml:space="preserve"> para obter os certificados adequados e para estar</w:t>
      </w:r>
      <w:r w:rsidR="002F30A7">
        <w:rPr>
          <w:lang w:val="pt-PT"/>
        </w:rPr>
        <w:t>em</w:t>
      </w:r>
      <w:r>
        <w:rPr>
          <w:lang w:val="pt-PT"/>
        </w:rPr>
        <w:t xml:space="preserve"> familiarizado</w:t>
      </w:r>
      <w:r w:rsidR="002F30A7">
        <w:rPr>
          <w:lang w:val="pt-PT"/>
        </w:rPr>
        <w:t>s</w:t>
      </w:r>
      <w:r>
        <w:rPr>
          <w:lang w:val="pt-PT"/>
        </w:rPr>
        <w:t xml:space="preserve"> com o conteúdo</w:t>
      </w:r>
      <w:r w:rsidR="002F30A7">
        <w:rPr>
          <w:lang w:val="pt-PT"/>
        </w:rPr>
        <w:t xml:space="preserve"> d</w:t>
      </w:r>
      <w:r>
        <w:rPr>
          <w:lang w:val="pt-PT"/>
        </w:rPr>
        <w:t xml:space="preserve">este manual antes </w:t>
      </w:r>
      <w:r w:rsidR="002F30A7">
        <w:rPr>
          <w:lang w:val="pt-PT"/>
        </w:rPr>
        <w:t>de proceder às</w:t>
      </w:r>
      <w:r>
        <w:rPr>
          <w:lang w:val="pt-PT"/>
        </w:rPr>
        <w:t xml:space="preserve"> operações. Além disso, a manutenção e reparação da escavadora devem estar estritamente em conformidade com as normas</w:t>
      </w:r>
      <w:r w:rsidR="002F30A7">
        <w:rPr>
          <w:lang w:val="pt-PT"/>
        </w:rPr>
        <w:t xml:space="preserve">, </w:t>
      </w:r>
      <w:r>
        <w:rPr>
          <w:lang w:val="pt-PT"/>
        </w:rPr>
        <w:t>para evitar qualquer acidente.</w:t>
      </w:r>
    </w:p>
    <w:p w14:paraId="2D7F2550" w14:textId="77777777" w:rsidR="00B606B7" w:rsidRPr="002F30A7" w:rsidRDefault="00B606B7">
      <w:pPr>
        <w:pStyle w:val="Plattetekst"/>
        <w:spacing w:before="11"/>
        <w:rPr>
          <w:sz w:val="26"/>
          <w:lang w:val="pt-PT"/>
        </w:rPr>
      </w:pPr>
    </w:p>
    <w:p w14:paraId="01C74AD4" w14:textId="77777777" w:rsidR="00B606B7" w:rsidRPr="002F30A7" w:rsidRDefault="003767C6">
      <w:pPr>
        <w:pStyle w:val="Kop3"/>
        <w:ind w:left="1541"/>
        <w:rPr>
          <w:lang w:val="pt-PT"/>
        </w:rPr>
      </w:pPr>
      <w:bookmarkStart w:id="18" w:name="Section_I_Basic_construction_knowledge"/>
      <w:bookmarkEnd w:id="18"/>
      <w:r>
        <w:rPr>
          <w:lang w:val="pt-PT"/>
        </w:rPr>
        <w:t>Secção I Conhecimento básico de construção</w:t>
      </w:r>
    </w:p>
    <w:p w14:paraId="558E558C" w14:textId="77777777" w:rsidR="00B606B7" w:rsidRPr="002F30A7" w:rsidRDefault="00B606B7">
      <w:pPr>
        <w:pStyle w:val="Plattetekst"/>
        <w:spacing w:before="3"/>
        <w:rPr>
          <w:b/>
          <w:sz w:val="27"/>
          <w:lang w:val="pt-PT"/>
        </w:rPr>
      </w:pPr>
    </w:p>
    <w:p w14:paraId="5074ADFC" w14:textId="60BAF430" w:rsidR="00B606B7" w:rsidRPr="002F30A7" w:rsidRDefault="003767C6">
      <w:pPr>
        <w:pStyle w:val="Plattetekst"/>
        <w:ind w:left="808" w:right="906"/>
        <w:rPr>
          <w:lang w:val="pt-PT"/>
        </w:rPr>
      </w:pPr>
      <w:r>
        <w:rPr>
          <w:lang w:val="pt-PT"/>
        </w:rPr>
        <w:t>Existem quatro movimentos básicos: rotação do balde, alongamento do braço / apoio, elevação</w:t>
      </w:r>
      <w:r w:rsidR="002F30A7">
        <w:rPr>
          <w:lang w:val="pt-PT"/>
        </w:rPr>
        <w:t xml:space="preserve"> de </w:t>
      </w:r>
      <w:r w:rsidR="002F30A7" w:rsidRPr="002F30A7">
        <w:rPr>
          <w:i/>
          <w:iCs/>
          <w:lang w:val="pt-PT"/>
        </w:rPr>
        <w:t>boom</w:t>
      </w:r>
      <w:r>
        <w:rPr>
          <w:lang w:val="pt-PT"/>
        </w:rPr>
        <w:t xml:space="preserve"> /</w:t>
      </w:r>
      <w:r w:rsidR="002F30A7">
        <w:rPr>
          <w:lang w:val="pt-PT"/>
        </w:rPr>
        <w:t xml:space="preserve"> descida e viragem em</w:t>
      </w:r>
      <w:r>
        <w:rPr>
          <w:lang w:val="pt-PT"/>
        </w:rPr>
        <w:t xml:space="preserve"> balanço giratório.</w:t>
      </w:r>
    </w:p>
    <w:p w14:paraId="27436A06" w14:textId="098B5786" w:rsidR="00B606B7" w:rsidRPr="002F30A7" w:rsidRDefault="002F30A7">
      <w:pPr>
        <w:pStyle w:val="Plattetekst"/>
        <w:spacing w:before="158"/>
        <w:ind w:left="808" w:right="652"/>
        <w:jc w:val="both"/>
        <w:rPr>
          <w:lang w:val="pt-PT"/>
        </w:rPr>
      </w:pPr>
      <w:r>
        <w:rPr>
          <w:lang w:val="pt-PT"/>
        </w:rPr>
        <w:t>De forma</w:t>
      </w:r>
      <w:r w:rsidR="003767C6">
        <w:rPr>
          <w:lang w:val="pt-PT"/>
        </w:rPr>
        <w:t xml:space="preserve"> geral, a tração/impulso do cilindro hidráulico e a rotação do motor hidráulico são controladas com válvula de </w:t>
      </w:r>
      <w:r w:rsidR="00AD3928">
        <w:rPr>
          <w:lang w:val="pt-PT"/>
        </w:rPr>
        <w:t>deslizamento</w:t>
      </w:r>
      <w:r w:rsidR="003767C6">
        <w:rPr>
          <w:lang w:val="pt-PT"/>
        </w:rPr>
        <w:t xml:space="preserve"> axial de três vias através da direção do fluxo de óleo</w:t>
      </w:r>
      <w:r>
        <w:rPr>
          <w:lang w:val="pt-PT"/>
        </w:rPr>
        <w:t>,</w:t>
      </w:r>
      <w:r w:rsidR="003767C6">
        <w:rPr>
          <w:lang w:val="pt-PT"/>
        </w:rPr>
        <w:t xml:space="preserve"> e a velocidade de trabalho é controlada pelo operador ou dispositivos auxiliares de acordo com o sistema quantitativ</w:t>
      </w:r>
      <w:r>
        <w:rPr>
          <w:lang w:val="pt-PT"/>
        </w:rPr>
        <w:t>o</w:t>
      </w:r>
      <w:r w:rsidR="003767C6">
        <w:rPr>
          <w:lang w:val="pt-PT"/>
        </w:rPr>
        <w:t xml:space="preserve"> e a abertura da válvula.</w:t>
      </w:r>
    </w:p>
    <w:p w14:paraId="0EC279C5" w14:textId="77777777" w:rsidR="002F30A7" w:rsidRPr="002F30A7" w:rsidRDefault="002F30A7" w:rsidP="002F30A7">
      <w:pPr>
        <w:pStyle w:val="Lijstalinea"/>
        <w:numPr>
          <w:ilvl w:val="1"/>
          <w:numId w:val="41"/>
        </w:numPr>
        <w:tabs>
          <w:tab w:val="left" w:pos="1228"/>
          <w:tab w:val="left" w:pos="1418"/>
        </w:tabs>
        <w:spacing w:before="156" w:line="396" w:lineRule="auto"/>
        <w:ind w:right="5925" w:firstLine="0"/>
        <w:jc w:val="both"/>
        <w:rPr>
          <w:sz w:val="21"/>
          <w:szCs w:val="21"/>
          <w:lang w:val="pt-PT"/>
        </w:rPr>
      </w:pPr>
      <w:r w:rsidRPr="002F30A7">
        <w:rPr>
          <w:sz w:val="21"/>
          <w:szCs w:val="21"/>
          <w:lang w:val="pt-PT"/>
        </w:rPr>
        <w:t>R</w:t>
      </w:r>
      <w:r w:rsidR="003767C6" w:rsidRPr="002F30A7">
        <w:rPr>
          <w:sz w:val="21"/>
          <w:szCs w:val="21"/>
          <w:lang w:val="pt-PT"/>
        </w:rPr>
        <w:t xml:space="preserve">equisitos básicos do sistema de controlo </w:t>
      </w:r>
    </w:p>
    <w:p w14:paraId="60473AF9" w14:textId="3CA48657" w:rsidR="00B606B7" w:rsidRPr="002F30A7" w:rsidRDefault="003767C6" w:rsidP="002F30A7">
      <w:pPr>
        <w:tabs>
          <w:tab w:val="left" w:pos="1228"/>
          <w:tab w:val="left" w:pos="1418"/>
          <w:tab w:val="left" w:pos="2835"/>
        </w:tabs>
        <w:spacing w:before="156" w:line="396" w:lineRule="auto"/>
        <w:ind w:left="808" w:right="5641"/>
        <w:rPr>
          <w:sz w:val="21"/>
          <w:szCs w:val="21"/>
          <w:lang w:val="pt-PT"/>
        </w:rPr>
      </w:pPr>
      <w:r w:rsidRPr="002F30A7">
        <w:rPr>
          <w:sz w:val="21"/>
          <w:szCs w:val="21"/>
          <w:lang w:val="pt-PT"/>
        </w:rPr>
        <w:t>Os requisitos básicos do sistema de controlo incluem:</w:t>
      </w:r>
    </w:p>
    <w:p w14:paraId="27AE57A6" w14:textId="5D2B0FEC" w:rsidR="00B606B7" w:rsidRPr="002F30A7" w:rsidRDefault="003767C6">
      <w:pPr>
        <w:pStyle w:val="Lijstalinea"/>
        <w:numPr>
          <w:ilvl w:val="2"/>
          <w:numId w:val="41"/>
        </w:numPr>
        <w:tabs>
          <w:tab w:val="left" w:pos="1648"/>
        </w:tabs>
        <w:spacing w:before="5"/>
        <w:ind w:right="654"/>
        <w:jc w:val="both"/>
        <w:rPr>
          <w:sz w:val="21"/>
          <w:szCs w:val="21"/>
          <w:lang w:val="pt-PT"/>
        </w:rPr>
      </w:pPr>
      <w:r w:rsidRPr="002F30A7">
        <w:rPr>
          <w:sz w:val="21"/>
          <w:szCs w:val="21"/>
          <w:lang w:val="pt-PT"/>
        </w:rPr>
        <w:t xml:space="preserve">O sistema de controlo deve ser centralizado na zona de condução </w:t>
      </w:r>
      <w:r w:rsidR="002F30A7" w:rsidRPr="002F30A7">
        <w:rPr>
          <w:sz w:val="21"/>
          <w:szCs w:val="21"/>
          <w:lang w:val="pt-PT"/>
        </w:rPr>
        <w:t>da rotação superior</w:t>
      </w:r>
      <w:r w:rsidRPr="002F30A7">
        <w:rPr>
          <w:sz w:val="21"/>
          <w:szCs w:val="21"/>
          <w:lang w:val="pt-PT"/>
        </w:rPr>
        <w:t xml:space="preserve"> e satisfazer os requisitos máquina-homem. Por exemplo, os controladores e o assento do condutor devem ser concebidos de acordo com 160-180 cm para </w:t>
      </w:r>
      <w:r w:rsidR="002F30A7" w:rsidRPr="002F30A7">
        <w:rPr>
          <w:sz w:val="21"/>
          <w:szCs w:val="21"/>
          <w:lang w:val="pt-PT"/>
        </w:rPr>
        <w:t>homens</w:t>
      </w:r>
      <w:r w:rsidRPr="002F30A7">
        <w:rPr>
          <w:sz w:val="21"/>
          <w:szCs w:val="21"/>
          <w:lang w:val="pt-PT"/>
        </w:rPr>
        <w:t xml:space="preserve"> e 150-170 cm para </w:t>
      </w:r>
      <w:r w:rsidR="002F30A7" w:rsidRPr="002F30A7">
        <w:rPr>
          <w:sz w:val="21"/>
          <w:szCs w:val="21"/>
          <w:lang w:val="pt-PT"/>
        </w:rPr>
        <w:t>mulheres</w:t>
      </w:r>
      <w:r w:rsidRPr="002F30A7">
        <w:rPr>
          <w:sz w:val="21"/>
          <w:szCs w:val="21"/>
          <w:lang w:val="pt-PT"/>
        </w:rPr>
        <w:t>.</w:t>
      </w:r>
    </w:p>
    <w:p w14:paraId="66653213" w14:textId="34743969" w:rsidR="00B606B7" w:rsidRPr="002F30A7" w:rsidRDefault="003767C6">
      <w:pPr>
        <w:pStyle w:val="Lijstalinea"/>
        <w:numPr>
          <w:ilvl w:val="2"/>
          <w:numId w:val="41"/>
        </w:numPr>
        <w:tabs>
          <w:tab w:val="left" w:pos="1648"/>
        </w:tabs>
        <w:spacing w:before="156"/>
        <w:ind w:right="655"/>
        <w:jc w:val="both"/>
        <w:rPr>
          <w:sz w:val="21"/>
          <w:szCs w:val="21"/>
          <w:lang w:val="pt-PT"/>
        </w:rPr>
      </w:pPr>
      <w:r w:rsidRPr="002F30A7">
        <w:rPr>
          <w:sz w:val="21"/>
          <w:szCs w:val="21"/>
          <w:lang w:val="pt-PT"/>
        </w:rPr>
        <w:t xml:space="preserve">O arranque e a paragem devem ser estáveis, com </w:t>
      </w:r>
      <w:r w:rsidR="002F30A7">
        <w:rPr>
          <w:sz w:val="21"/>
          <w:szCs w:val="21"/>
          <w:lang w:val="pt-PT"/>
        </w:rPr>
        <w:t>controlo na velocidade e força</w:t>
      </w:r>
      <w:r w:rsidRPr="002F30A7">
        <w:rPr>
          <w:sz w:val="21"/>
          <w:szCs w:val="21"/>
          <w:lang w:val="pt-PT"/>
        </w:rPr>
        <w:t>. Ao mesmo tempo, as ações combinadas também devem ser controladas.</w:t>
      </w:r>
    </w:p>
    <w:p w14:paraId="533EFAA3" w14:textId="5B7F75C4" w:rsidR="00B606B7" w:rsidRPr="002F30A7" w:rsidRDefault="003767C6">
      <w:pPr>
        <w:pStyle w:val="Lijstalinea"/>
        <w:numPr>
          <w:ilvl w:val="2"/>
          <w:numId w:val="41"/>
        </w:numPr>
        <w:tabs>
          <w:tab w:val="left" w:pos="1648"/>
        </w:tabs>
        <w:spacing w:before="109" w:line="211" w:lineRule="auto"/>
        <w:ind w:right="664"/>
        <w:jc w:val="both"/>
        <w:rPr>
          <w:sz w:val="21"/>
          <w:szCs w:val="21"/>
          <w:lang w:val="pt-PT"/>
        </w:rPr>
      </w:pPr>
      <w:r w:rsidRPr="002F30A7">
        <w:rPr>
          <w:sz w:val="21"/>
          <w:szCs w:val="21"/>
          <w:lang w:val="pt-PT"/>
        </w:rPr>
        <w:t xml:space="preserve">Operações fáceis, úteis e </w:t>
      </w:r>
      <w:r w:rsidR="002F30A7" w:rsidRPr="002F30A7">
        <w:rPr>
          <w:sz w:val="21"/>
          <w:szCs w:val="21"/>
          <w:lang w:val="pt-PT"/>
        </w:rPr>
        <w:t>visu</w:t>
      </w:r>
      <w:r w:rsidR="002F30A7">
        <w:rPr>
          <w:sz w:val="21"/>
          <w:szCs w:val="21"/>
          <w:lang w:val="pt-PT"/>
        </w:rPr>
        <w:t>ais</w:t>
      </w:r>
      <w:r w:rsidR="002F30A7" w:rsidRPr="002F30A7">
        <w:rPr>
          <w:sz w:val="21"/>
          <w:szCs w:val="21"/>
          <w:lang w:val="pt-PT"/>
        </w:rPr>
        <w:t xml:space="preserve"> Em geral</w:t>
      </w:r>
      <w:r w:rsidRPr="002F30A7">
        <w:rPr>
          <w:sz w:val="21"/>
          <w:szCs w:val="21"/>
          <w:lang w:val="pt-PT"/>
        </w:rPr>
        <w:t xml:space="preserve">, a força operacional na pega não excede </w:t>
      </w:r>
      <w:r w:rsidR="002F30A7">
        <w:rPr>
          <w:sz w:val="21"/>
          <w:szCs w:val="21"/>
          <w:lang w:val="pt-PT"/>
        </w:rPr>
        <w:t xml:space="preserve">os </w:t>
      </w:r>
      <w:r w:rsidRPr="002F30A7">
        <w:rPr>
          <w:sz w:val="21"/>
          <w:szCs w:val="21"/>
          <w:lang w:val="pt-PT"/>
        </w:rPr>
        <w:t xml:space="preserve">40~60 N e o manuseamento </w:t>
      </w:r>
      <w:r w:rsidR="002F30A7">
        <w:rPr>
          <w:sz w:val="21"/>
          <w:szCs w:val="21"/>
          <w:lang w:val="pt-PT"/>
        </w:rPr>
        <w:t>em viagem</w:t>
      </w:r>
      <w:r w:rsidRPr="002F30A7">
        <w:rPr>
          <w:sz w:val="21"/>
          <w:szCs w:val="21"/>
          <w:lang w:val="pt-PT"/>
        </w:rPr>
        <w:t xml:space="preserve"> não excede</w:t>
      </w:r>
      <w:r w:rsidR="002F30A7">
        <w:rPr>
          <w:sz w:val="21"/>
          <w:szCs w:val="21"/>
          <w:lang w:val="pt-PT"/>
        </w:rPr>
        <w:t xml:space="preserve"> os</w:t>
      </w:r>
      <w:r w:rsidRPr="002F30A7">
        <w:rPr>
          <w:sz w:val="21"/>
          <w:szCs w:val="21"/>
          <w:lang w:val="pt-PT"/>
        </w:rPr>
        <w:t xml:space="preserve"> 17cm.</w:t>
      </w:r>
      <w:r w:rsidR="002F30A7">
        <w:rPr>
          <w:sz w:val="21"/>
          <w:szCs w:val="21"/>
          <w:lang w:val="pt-PT"/>
        </w:rPr>
        <w:t xml:space="preserve"> </w:t>
      </w:r>
    </w:p>
    <w:p w14:paraId="32222318" w14:textId="6DB87E79" w:rsidR="00B606B7" w:rsidRPr="002F30A7" w:rsidRDefault="003767C6">
      <w:pPr>
        <w:pStyle w:val="Lijstalinea"/>
        <w:numPr>
          <w:ilvl w:val="2"/>
          <w:numId w:val="41"/>
        </w:numPr>
        <w:tabs>
          <w:tab w:val="left" w:pos="1648"/>
        </w:tabs>
        <w:spacing w:before="161"/>
        <w:ind w:right="652"/>
        <w:jc w:val="both"/>
        <w:rPr>
          <w:sz w:val="21"/>
          <w:szCs w:val="21"/>
          <w:lang w:val="pt-PT"/>
        </w:rPr>
      </w:pPr>
      <w:r w:rsidRPr="002F30A7">
        <w:rPr>
          <w:sz w:val="21"/>
          <w:szCs w:val="21"/>
          <w:lang w:val="pt-PT"/>
        </w:rPr>
        <w:t>O mecanismo de controlo deve minimizar a deformação da alavanca, bem como a desobstrução interna e o deslocamento inativo.</w:t>
      </w:r>
    </w:p>
    <w:p w14:paraId="62A92E6D" w14:textId="77777777" w:rsidR="00B606B7" w:rsidRPr="002F30A7" w:rsidRDefault="003767C6">
      <w:pPr>
        <w:pStyle w:val="Lijstalinea"/>
        <w:numPr>
          <w:ilvl w:val="2"/>
          <w:numId w:val="41"/>
        </w:numPr>
        <w:tabs>
          <w:tab w:val="left" w:pos="1647"/>
          <w:tab w:val="left" w:pos="1648"/>
        </w:tabs>
        <w:spacing w:before="79"/>
        <w:rPr>
          <w:sz w:val="21"/>
          <w:szCs w:val="21"/>
          <w:lang w:val="pt-PT"/>
        </w:rPr>
      </w:pPr>
      <w:r w:rsidRPr="002F30A7">
        <w:rPr>
          <w:sz w:val="21"/>
          <w:szCs w:val="21"/>
          <w:lang w:val="pt-PT"/>
        </w:rPr>
        <w:t>Certifique-se de que o desempenho operacional não muda em -40~50°C.</w:t>
      </w:r>
    </w:p>
    <w:p w14:paraId="0F66FC38" w14:textId="77777777" w:rsidR="00B606B7" w:rsidRPr="002F30A7" w:rsidRDefault="00B606B7">
      <w:pPr>
        <w:pStyle w:val="Plattetekst"/>
        <w:rPr>
          <w:sz w:val="24"/>
          <w:lang w:val="pt-PT"/>
        </w:rPr>
      </w:pPr>
    </w:p>
    <w:p w14:paraId="7CE6A40A" w14:textId="679FD6C7" w:rsidR="00B606B7" w:rsidRPr="002F30A7" w:rsidRDefault="002F30A7">
      <w:pPr>
        <w:pStyle w:val="Kop3"/>
        <w:ind w:left="1530"/>
        <w:rPr>
          <w:lang w:val="pt-PT"/>
        </w:rPr>
      </w:pPr>
      <w:bookmarkStart w:id="19" w:name="Section_II_Preparation_for_work"/>
      <w:bookmarkEnd w:id="19"/>
      <w:r>
        <w:rPr>
          <w:lang w:val="pt-PT"/>
        </w:rPr>
        <w:t xml:space="preserve">Secção II </w:t>
      </w:r>
      <w:r w:rsidR="003767C6">
        <w:rPr>
          <w:lang w:val="pt-PT"/>
        </w:rPr>
        <w:t>Preparação para o trabalho</w:t>
      </w:r>
    </w:p>
    <w:p w14:paraId="37302093" w14:textId="77777777" w:rsidR="00B606B7" w:rsidRPr="002F30A7" w:rsidRDefault="00B606B7">
      <w:pPr>
        <w:pStyle w:val="Plattetekst"/>
        <w:spacing w:before="10"/>
        <w:rPr>
          <w:b/>
          <w:sz w:val="26"/>
          <w:lang w:val="pt-PT"/>
        </w:rPr>
      </w:pPr>
    </w:p>
    <w:p w14:paraId="4C5E7481" w14:textId="77777777" w:rsidR="00B606B7" w:rsidRPr="002F30A7" w:rsidRDefault="003767C6">
      <w:pPr>
        <w:pStyle w:val="Kop5"/>
        <w:ind w:left="700"/>
        <w:jc w:val="both"/>
        <w:rPr>
          <w:lang w:val="pt-PT"/>
        </w:rPr>
      </w:pPr>
      <w:bookmarkStart w:id="20" w:name="Inspection_before_startup"/>
      <w:bookmarkEnd w:id="20"/>
      <w:r>
        <w:rPr>
          <w:lang w:val="pt-PT"/>
        </w:rPr>
        <w:t>Inspeção antes do arranque</w:t>
      </w:r>
    </w:p>
    <w:p w14:paraId="5EA84F2E" w14:textId="77777777" w:rsidR="00B606B7" w:rsidRPr="002F30A7" w:rsidRDefault="003767C6">
      <w:pPr>
        <w:pStyle w:val="Plattetekst"/>
        <w:spacing w:before="155"/>
        <w:ind w:left="808"/>
        <w:rPr>
          <w:lang w:val="pt-PT"/>
        </w:rPr>
      </w:pPr>
      <w:r>
        <w:rPr>
          <w:lang w:val="pt-PT"/>
        </w:rPr>
        <w:t>Para prolongar o seu período de serviço, verifique o seguinte antes do arranque:</w:t>
      </w:r>
    </w:p>
    <w:p w14:paraId="79F27B23" w14:textId="06AA1C81" w:rsidR="00B606B7" w:rsidRPr="002F30A7" w:rsidRDefault="003767C6">
      <w:pPr>
        <w:pStyle w:val="Plattetekst"/>
        <w:spacing w:before="113" w:line="211" w:lineRule="auto"/>
        <w:ind w:left="1228" w:right="1104" w:hanging="420"/>
        <w:rPr>
          <w:lang w:val="pt-PT"/>
        </w:rPr>
      </w:pPr>
      <w:r>
        <w:rPr>
          <w:lang w:val="pt-PT"/>
        </w:rPr>
        <w:t xml:space="preserve">(1). Verifique se há sujidade à volta ou </w:t>
      </w:r>
      <w:r w:rsidR="002F30A7">
        <w:rPr>
          <w:lang w:val="pt-PT"/>
        </w:rPr>
        <w:t>de</w:t>
      </w:r>
      <w:r>
        <w:rPr>
          <w:lang w:val="pt-PT"/>
        </w:rPr>
        <w:t xml:space="preserve">baixo da máquina, parafusos soltos, qualquer </w:t>
      </w:r>
      <w:r w:rsidR="002F30A7">
        <w:rPr>
          <w:lang w:val="pt-PT"/>
        </w:rPr>
        <w:t>fuga de óleo</w:t>
      </w:r>
      <w:r>
        <w:rPr>
          <w:lang w:val="pt-PT"/>
        </w:rPr>
        <w:t xml:space="preserve"> e se alguma peça</w:t>
      </w:r>
      <w:r w:rsidR="002F30A7">
        <w:rPr>
          <w:lang w:val="pt-PT"/>
        </w:rPr>
        <w:t xml:space="preserve"> está</w:t>
      </w:r>
      <w:r>
        <w:rPr>
          <w:lang w:val="pt-PT"/>
        </w:rPr>
        <w:t xml:space="preserve"> danificada ou gasta.</w:t>
      </w:r>
    </w:p>
    <w:p w14:paraId="666AEF57" w14:textId="1E556D21" w:rsidR="00B606B7" w:rsidRPr="002F30A7" w:rsidRDefault="003767C6">
      <w:pPr>
        <w:pStyle w:val="Plattetekst"/>
        <w:spacing w:before="79"/>
        <w:ind w:left="808"/>
        <w:rPr>
          <w:lang w:val="pt-PT"/>
        </w:rPr>
      </w:pPr>
      <w:r>
        <w:rPr>
          <w:lang w:val="pt-PT"/>
        </w:rPr>
        <w:t xml:space="preserve">(2). Verifique se todos os interruptores, lâmpadas e caixa de fusíveis </w:t>
      </w:r>
      <w:r w:rsidR="002F30A7">
        <w:rPr>
          <w:lang w:val="pt-PT"/>
        </w:rPr>
        <w:t>funcionam</w:t>
      </w:r>
      <w:r>
        <w:rPr>
          <w:lang w:val="pt-PT"/>
        </w:rPr>
        <w:t xml:space="preserve"> normalmente.</w:t>
      </w:r>
    </w:p>
    <w:p w14:paraId="2F6CBFBD" w14:textId="50D4D279" w:rsidR="00B606B7" w:rsidRPr="002F30A7" w:rsidRDefault="003767C6">
      <w:pPr>
        <w:pStyle w:val="Plattetekst"/>
        <w:spacing w:before="45"/>
        <w:ind w:left="808"/>
        <w:rPr>
          <w:lang w:val="pt-PT"/>
        </w:rPr>
      </w:pPr>
      <w:r>
        <w:rPr>
          <w:lang w:val="pt-PT"/>
        </w:rPr>
        <w:t xml:space="preserve">(3). Verifique se o equipamento de trabalho e as peças hidráulicas </w:t>
      </w:r>
      <w:r w:rsidR="002F30A7">
        <w:rPr>
          <w:lang w:val="pt-PT"/>
        </w:rPr>
        <w:t>funcionam</w:t>
      </w:r>
      <w:r>
        <w:rPr>
          <w:lang w:val="pt-PT"/>
        </w:rPr>
        <w:t xml:space="preserve"> normalmente.</w:t>
      </w:r>
    </w:p>
    <w:p w14:paraId="7A04750C" w14:textId="77777777" w:rsidR="00B606B7" w:rsidRPr="002F30A7" w:rsidRDefault="003767C6">
      <w:pPr>
        <w:pStyle w:val="Plattetekst"/>
        <w:spacing w:before="41"/>
        <w:ind w:left="808"/>
        <w:rPr>
          <w:lang w:val="pt-PT"/>
        </w:rPr>
      </w:pPr>
      <w:r>
        <w:rPr>
          <w:lang w:val="pt-PT"/>
        </w:rPr>
        <w:t>(4). Verifique se todos os níveis de óleo do motor e o nível de combustível estão adequados.</w:t>
      </w:r>
    </w:p>
    <w:p w14:paraId="180B40D4" w14:textId="72584C26" w:rsidR="00B606B7" w:rsidRPr="002F30A7" w:rsidRDefault="003767C6">
      <w:pPr>
        <w:pStyle w:val="Plattetekst"/>
        <w:spacing w:before="119"/>
        <w:ind w:left="808" w:right="948"/>
        <w:rPr>
          <w:lang w:val="pt-PT"/>
        </w:rPr>
      </w:pPr>
      <w:r>
        <w:rPr>
          <w:lang w:val="pt-PT"/>
        </w:rPr>
        <w:t>O</w:t>
      </w:r>
      <w:r w:rsidR="002F30A7">
        <w:rPr>
          <w:lang w:val="pt-PT"/>
        </w:rPr>
        <w:t>s parâmetros</w:t>
      </w:r>
      <w:r>
        <w:rPr>
          <w:lang w:val="pt-PT"/>
        </w:rPr>
        <w:t xml:space="preserve"> acima deve</w:t>
      </w:r>
      <w:r w:rsidR="002F30A7">
        <w:rPr>
          <w:lang w:val="pt-PT"/>
        </w:rPr>
        <w:t>m</w:t>
      </w:r>
      <w:r>
        <w:rPr>
          <w:lang w:val="pt-PT"/>
        </w:rPr>
        <w:t xml:space="preserve"> ser verificado</w:t>
      </w:r>
      <w:r w:rsidR="002F30A7">
        <w:rPr>
          <w:lang w:val="pt-PT"/>
        </w:rPr>
        <w:t>s</w:t>
      </w:r>
      <w:r>
        <w:rPr>
          <w:lang w:val="pt-PT"/>
        </w:rPr>
        <w:t xml:space="preserve"> </w:t>
      </w:r>
      <w:r w:rsidR="002F30A7">
        <w:rPr>
          <w:lang w:val="pt-PT"/>
        </w:rPr>
        <w:t>e considerados normais</w:t>
      </w:r>
      <w:r>
        <w:rPr>
          <w:lang w:val="pt-PT"/>
        </w:rPr>
        <w:t xml:space="preserve">; caso contrário, </w:t>
      </w:r>
      <w:r w:rsidR="002F30A7">
        <w:rPr>
          <w:lang w:val="pt-PT"/>
        </w:rPr>
        <w:t>o motor</w:t>
      </w:r>
      <w:r>
        <w:rPr>
          <w:lang w:val="pt-PT"/>
        </w:rPr>
        <w:t xml:space="preserve"> não pode ser iniciado até que </w:t>
      </w:r>
      <w:r w:rsidR="002F30A7">
        <w:rPr>
          <w:lang w:val="pt-PT"/>
        </w:rPr>
        <w:t>haja resolução dos problemas e se possa verificar que estão normais</w:t>
      </w:r>
      <w:r>
        <w:rPr>
          <w:lang w:val="pt-PT"/>
        </w:rPr>
        <w:t>.</w:t>
      </w:r>
    </w:p>
    <w:p w14:paraId="02C2B50C" w14:textId="77777777" w:rsidR="00B606B7" w:rsidRDefault="003767C6">
      <w:pPr>
        <w:pStyle w:val="Kop5"/>
        <w:numPr>
          <w:ilvl w:val="0"/>
          <w:numId w:val="40"/>
        </w:numPr>
        <w:tabs>
          <w:tab w:val="left" w:pos="1017"/>
        </w:tabs>
        <w:spacing w:before="156"/>
        <w:jc w:val="both"/>
      </w:pPr>
      <w:bookmarkStart w:id="21" w:name="1.Maintenance_before_start_up"/>
      <w:bookmarkEnd w:id="21"/>
      <w:r>
        <w:rPr>
          <w:lang w:val="pt-PT"/>
        </w:rPr>
        <w:t>Manutenção antes do arranque</w:t>
      </w:r>
    </w:p>
    <w:p w14:paraId="02A85166" w14:textId="77777777" w:rsidR="00B606B7" w:rsidRPr="002F30A7" w:rsidRDefault="003767C6">
      <w:pPr>
        <w:pStyle w:val="Plattetekst"/>
        <w:spacing w:before="157"/>
        <w:ind w:left="808"/>
        <w:jc w:val="both"/>
        <w:rPr>
          <w:lang w:val="pt-PT"/>
        </w:rPr>
      </w:pPr>
      <w:r>
        <w:rPr>
          <w:lang w:val="pt-PT"/>
        </w:rPr>
        <w:t>Antes de iniciar cada turno, é necessário lubrificar o equipamento de trabalho e o rolamento de carga.</w:t>
      </w:r>
    </w:p>
    <w:p w14:paraId="0E4766D7" w14:textId="77777777" w:rsidR="00B606B7" w:rsidRPr="002F30A7" w:rsidRDefault="003767C6">
      <w:pPr>
        <w:pStyle w:val="Kop5"/>
        <w:numPr>
          <w:ilvl w:val="0"/>
          <w:numId w:val="40"/>
        </w:numPr>
        <w:tabs>
          <w:tab w:val="left" w:pos="1017"/>
        </w:tabs>
        <w:spacing w:before="154"/>
        <w:jc w:val="both"/>
        <w:rPr>
          <w:lang w:val="pt-PT"/>
        </w:rPr>
      </w:pPr>
      <w:bookmarkStart w:id="22" w:name="2.Preheating_of_machine_on_cold_days"/>
      <w:bookmarkEnd w:id="22"/>
      <w:r>
        <w:rPr>
          <w:lang w:val="pt-PT"/>
        </w:rPr>
        <w:t>Pré-aquecimento da máquina em dias frios</w:t>
      </w:r>
    </w:p>
    <w:p w14:paraId="6440F3BB" w14:textId="5F4C00E8" w:rsidR="00B606B7" w:rsidRPr="002F30A7" w:rsidRDefault="003767C6">
      <w:pPr>
        <w:pStyle w:val="Plattetekst"/>
        <w:spacing w:before="157"/>
        <w:ind w:left="808" w:right="715"/>
        <w:rPr>
          <w:lang w:val="pt-PT"/>
        </w:rPr>
      </w:pPr>
      <w:r>
        <w:rPr>
          <w:lang w:val="pt-PT"/>
        </w:rPr>
        <w:t xml:space="preserve">Se estiver frio, </w:t>
      </w:r>
      <w:r w:rsidR="002F30A7">
        <w:rPr>
          <w:lang w:val="pt-PT"/>
        </w:rPr>
        <w:t xml:space="preserve">pode ser difícil ligar o motor, </w:t>
      </w:r>
      <w:r>
        <w:rPr>
          <w:lang w:val="pt-PT"/>
        </w:rPr>
        <w:t xml:space="preserve">o combustível pode </w:t>
      </w:r>
      <w:r w:rsidR="002F30A7">
        <w:rPr>
          <w:lang w:val="pt-PT"/>
        </w:rPr>
        <w:t>t</w:t>
      </w:r>
      <w:r>
        <w:rPr>
          <w:lang w:val="pt-PT"/>
        </w:rPr>
        <w:t xml:space="preserve">er congelado e o óleo hidráulico pode </w:t>
      </w:r>
      <w:r w:rsidR="002F30A7">
        <w:rPr>
          <w:lang w:val="pt-PT"/>
        </w:rPr>
        <w:t>ter aumentado</w:t>
      </w:r>
      <w:r>
        <w:rPr>
          <w:lang w:val="pt-PT"/>
        </w:rPr>
        <w:t xml:space="preserve"> a sua viscosidade. Por conseguinte, a seleção do combustível deve depender da temperatura do ambiente.</w:t>
      </w:r>
    </w:p>
    <w:p w14:paraId="2AD336E7" w14:textId="77777777" w:rsidR="00B606B7" w:rsidRPr="002F30A7" w:rsidRDefault="00B606B7">
      <w:pPr>
        <w:rPr>
          <w:lang w:val="pt-PT"/>
        </w:rPr>
        <w:sectPr w:rsidR="00B606B7" w:rsidRPr="002F30A7">
          <w:pgSz w:w="11910" w:h="16840"/>
          <w:pgMar w:top="1160" w:right="300" w:bottom="880" w:left="440" w:header="0" w:footer="686" w:gutter="0"/>
          <w:cols w:space="720"/>
        </w:sectPr>
      </w:pPr>
    </w:p>
    <w:p w14:paraId="03EE07C0" w14:textId="0A51B3ED" w:rsidR="00B606B7" w:rsidRPr="002F30A7" w:rsidRDefault="003767C6">
      <w:pPr>
        <w:pStyle w:val="Kop5"/>
        <w:spacing w:before="13" w:line="194" w:lineRule="auto"/>
        <w:ind w:right="1394"/>
        <w:rPr>
          <w:lang w:val="pt-PT"/>
        </w:rPr>
      </w:pPr>
      <w:bookmarkStart w:id="23" w:name="When_hydraulic_oil_is_less_than_25℃,_it_"/>
      <w:bookmarkEnd w:id="23"/>
      <w:r>
        <w:rPr>
          <w:lang w:val="pt-PT"/>
        </w:rPr>
        <w:lastRenderedPageBreak/>
        <w:t xml:space="preserve">Quando </w:t>
      </w:r>
      <w:r w:rsidR="002F30A7">
        <w:rPr>
          <w:lang w:val="pt-PT"/>
        </w:rPr>
        <w:t xml:space="preserve">a temperatura do </w:t>
      </w:r>
      <w:r>
        <w:rPr>
          <w:lang w:val="pt-PT"/>
        </w:rPr>
        <w:t>óleo hidráulico for inferior a 25</w:t>
      </w:r>
      <w:r>
        <w:rPr>
          <w:b w:val="0"/>
          <w:lang w:val="pt-PT"/>
        </w:rPr>
        <w:t>°C,</w:t>
      </w:r>
      <w:r w:rsidR="002F30A7">
        <w:rPr>
          <w:b w:val="0"/>
          <w:lang w:val="pt-PT"/>
        </w:rPr>
        <w:t xml:space="preserve"> </w:t>
      </w:r>
      <w:r>
        <w:rPr>
          <w:lang w:val="pt-PT"/>
        </w:rPr>
        <w:t xml:space="preserve">é necessário pré-aquecer a máquina antes de qualquer trabalho; caso </w:t>
      </w:r>
      <w:r w:rsidR="002F30A7">
        <w:rPr>
          <w:lang w:val="pt-PT"/>
        </w:rPr>
        <w:t>contrário, a</w:t>
      </w:r>
      <w:r>
        <w:rPr>
          <w:lang w:val="pt-PT"/>
        </w:rPr>
        <w:t xml:space="preserve"> máquina pode não responder ou reagir muito rapidamente,</w:t>
      </w:r>
      <w:r w:rsidR="002F30A7">
        <w:rPr>
          <w:lang w:val="pt-PT"/>
        </w:rPr>
        <w:t xml:space="preserve"> </w:t>
      </w:r>
      <w:r>
        <w:rPr>
          <w:lang w:val="pt-PT"/>
        </w:rPr>
        <w:t>levando a um acidente</w:t>
      </w:r>
      <w:r w:rsidR="002F30A7">
        <w:rPr>
          <w:lang w:val="pt-PT"/>
        </w:rPr>
        <w:t xml:space="preserve"> </w:t>
      </w:r>
      <w:r>
        <w:rPr>
          <w:lang w:val="pt-PT"/>
        </w:rPr>
        <w:t>grave.</w:t>
      </w:r>
    </w:p>
    <w:p w14:paraId="5DABFD55" w14:textId="77777777" w:rsidR="00B606B7" w:rsidRPr="002F30A7" w:rsidRDefault="003767C6">
      <w:pPr>
        <w:pStyle w:val="Plattetekst"/>
        <w:spacing w:before="169"/>
        <w:ind w:left="808"/>
        <w:rPr>
          <w:lang w:val="pt-PT"/>
        </w:rPr>
      </w:pPr>
      <w:r>
        <w:rPr>
          <w:lang w:val="pt-PT"/>
        </w:rPr>
        <w:t>Por isso, é necessário pré-aquecer a máquina se estiver fria:</w:t>
      </w:r>
    </w:p>
    <w:p w14:paraId="2A2282A4" w14:textId="51FA1C39" w:rsidR="00B606B7" w:rsidRPr="002F30A7" w:rsidRDefault="003767C6">
      <w:pPr>
        <w:pStyle w:val="Plattetekst"/>
        <w:spacing w:before="121" w:line="201" w:lineRule="auto"/>
        <w:ind w:left="1228" w:right="715" w:hanging="420"/>
        <w:rPr>
          <w:lang w:val="pt-PT"/>
        </w:rPr>
      </w:pPr>
      <w:r>
        <w:rPr>
          <w:lang w:val="pt-PT"/>
        </w:rPr>
        <w:t xml:space="preserve">(1). Ajuste o acelerador manual para que o motor </w:t>
      </w:r>
      <w:r w:rsidR="002F30A7">
        <w:rPr>
          <w:lang w:val="pt-PT"/>
        </w:rPr>
        <w:t>funcione</w:t>
      </w:r>
      <w:r>
        <w:rPr>
          <w:lang w:val="pt-PT"/>
        </w:rPr>
        <w:t xml:space="preserve"> a uma velocidade média e, em seguida, mova lentamente o balde para a frente e para trás durante 5 min.</w:t>
      </w:r>
    </w:p>
    <w:p w14:paraId="08FAA27A" w14:textId="1ADAA0DE" w:rsidR="00B606B7" w:rsidRPr="002F30A7" w:rsidRDefault="003767C6">
      <w:pPr>
        <w:pStyle w:val="Kop5"/>
        <w:spacing w:before="160"/>
        <w:rPr>
          <w:lang w:val="pt-PT"/>
        </w:rPr>
      </w:pPr>
      <w:bookmarkStart w:id="24" w:name="Caution:_do_not_operate_other_actuators_"/>
      <w:bookmarkEnd w:id="24"/>
      <w:r>
        <w:rPr>
          <w:lang w:val="pt-PT"/>
        </w:rPr>
        <w:t xml:space="preserve">Atenção: não opere outros </w:t>
      </w:r>
      <w:r w:rsidR="00AD3928">
        <w:rPr>
          <w:lang w:val="pt-PT"/>
        </w:rPr>
        <w:t>atuadores</w:t>
      </w:r>
      <w:r>
        <w:rPr>
          <w:lang w:val="pt-PT"/>
        </w:rPr>
        <w:t xml:space="preserve"> que não o balde.</w:t>
      </w:r>
    </w:p>
    <w:p w14:paraId="1237CE15" w14:textId="3A07ED36" w:rsidR="00B606B7" w:rsidRPr="002F30A7" w:rsidRDefault="003767C6">
      <w:pPr>
        <w:pStyle w:val="Plattetekst"/>
        <w:spacing w:before="124" w:line="199" w:lineRule="auto"/>
        <w:ind w:left="1228" w:right="715" w:hanging="420"/>
        <w:rPr>
          <w:lang w:val="pt-PT"/>
        </w:rPr>
      </w:pPr>
      <w:r>
        <w:rPr>
          <w:lang w:val="pt-PT"/>
        </w:rPr>
        <w:t xml:space="preserve">(2). Ajuste o acelerador manual para ter o motor a funcionar a alta velocidade e, em seguida, </w:t>
      </w:r>
      <w:r w:rsidR="002F30A7">
        <w:rPr>
          <w:lang w:val="pt-PT"/>
        </w:rPr>
        <w:t>mova o</w:t>
      </w:r>
      <w:r>
        <w:rPr>
          <w:lang w:val="pt-PT"/>
        </w:rPr>
        <w:t xml:space="preserve"> </w:t>
      </w:r>
      <w:r w:rsidRPr="002F30A7">
        <w:rPr>
          <w:i/>
          <w:iCs/>
          <w:lang w:val="pt-PT"/>
        </w:rPr>
        <w:t>boom</w:t>
      </w:r>
      <w:r>
        <w:rPr>
          <w:lang w:val="pt-PT"/>
        </w:rPr>
        <w:t xml:space="preserve">, o braço e o balde </w:t>
      </w:r>
      <w:r w:rsidR="002F30A7">
        <w:rPr>
          <w:lang w:val="pt-PT"/>
        </w:rPr>
        <w:t>durante</w:t>
      </w:r>
      <w:r>
        <w:rPr>
          <w:lang w:val="pt-PT"/>
        </w:rPr>
        <w:t xml:space="preserve"> 5-10min.</w:t>
      </w:r>
    </w:p>
    <w:p w14:paraId="01E9B21B" w14:textId="5E952A66" w:rsidR="00B606B7" w:rsidRPr="002F30A7" w:rsidRDefault="003767C6">
      <w:pPr>
        <w:pStyle w:val="Kop5"/>
        <w:spacing w:before="164"/>
        <w:rPr>
          <w:lang w:val="pt-PT"/>
        </w:rPr>
      </w:pPr>
      <w:bookmarkStart w:id="25" w:name="Caution:_operations_are_merely_limited_o"/>
      <w:bookmarkEnd w:id="25"/>
      <w:r>
        <w:rPr>
          <w:lang w:val="pt-PT"/>
        </w:rPr>
        <w:t xml:space="preserve">Atenção: as operações são limitadas apenas em </w:t>
      </w:r>
      <w:r w:rsidRPr="002F30A7">
        <w:rPr>
          <w:i/>
          <w:iCs/>
          <w:lang w:val="pt-PT"/>
        </w:rPr>
        <w:t>boom</w:t>
      </w:r>
      <w:r>
        <w:rPr>
          <w:lang w:val="pt-PT"/>
        </w:rPr>
        <w:t xml:space="preserve">, braço e balde, </w:t>
      </w:r>
      <w:r w:rsidR="002F30A7">
        <w:rPr>
          <w:lang w:val="pt-PT"/>
        </w:rPr>
        <w:t>e não</w:t>
      </w:r>
      <w:r>
        <w:rPr>
          <w:lang w:val="pt-PT"/>
        </w:rPr>
        <w:t xml:space="preserve"> </w:t>
      </w:r>
      <w:r w:rsidR="002F30A7">
        <w:rPr>
          <w:lang w:val="pt-PT"/>
        </w:rPr>
        <w:t>movimento</w:t>
      </w:r>
      <w:r>
        <w:rPr>
          <w:lang w:val="pt-PT"/>
        </w:rPr>
        <w:t xml:space="preserve"> ou viagem.</w:t>
      </w:r>
    </w:p>
    <w:p w14:paraId="7D626B4E" w14:textId="77777777" w:rsidR="00B606B7" w:rsidRPr="002F30A7" w:rsidRDefault="003767C6">
      <w:pPr>
        <w:pStyle w:val="Plattetekst"/>
        <w:spacing w:before="110" w:line="211" w:lineRule="auto"/>
        <w:ind w:left="1228" w:right="715" w:hanging="420"/>
        <w:rPr>
          <w:lang w:val="pt-PT"/>
        </w:rPr>
      </w:pPr>
      <w:r>
        <w:rPr>
          <w:lang w:val="pt-PT"/>
        </w:rPr>
        <w:t>(3). Cada ação completa da escavadora deve ser realizada por algumas vezes, completando o pré-aquecimento e pronta a funcionar.</w:t>
      </w:r>
    </w:p>
    <w:p w14:paraId="43BB83B4" w14:textId="77777777" w:rsidR="00B606B7" w:rsidRPr="002F30A7" w:rsidRDefault="00B606B7">
      <w:pPr>
        <w:pStyle w:val="Plattetekst"/>
        <w:spacing w:before="5"/>
        <w:rPr>
          <w:sz w:val="23"/>
          <w:lang w:val="pt-PT"/>
        </w:rPr>
      </w:pPr>
    </w:p>
    <w:p w14:paraId="0BB85E3F" w14:textId="45BE4827" w:rsidR="00B606B7" w:rsidRPr="002F30A7" w:rsidRDefault="002F30A7">
      <w:pPr>
        <w:pStyle w:val="Kop1"/>
        <w:spacing w:before="135"/>
        <w:ind w:left="3930" w:right="0"/>
        <w:jc w:val="left"/>
        <w:rPr>
          <w:rFonts w:ascii="Arial"/>
          <w:lang w:val="pt-PT"/>
        </w:rPr>
      </w:pPr>
      <w:bookmarkStart w:id="26" w:name="Section_III_Operational_essentials"/>
      <w:bookmarkEnd w:id="26"/>
      <w:r>
        <w:rPr>
          <w:w w:val="110"/>
          <w:lang w:val="pt-PT"/>
        </w:rPr>
        <w:t xml:space="preserve">Secção III </w:t>
      </w:r>
      <w:r w:rsidR="003767C6">
        <w:rPr>
          <w:w w:val="110"/>
          <w:lang w:val="pt-PT"/>
        </w:rPr>
        <w:t>Elementos essenciais operacionais</w:t>
      </w:r>
    </w:p>
    <w:p w14:paraId="3B043FCC" w14:textId="061A0E6D" w:rsidR="00B606B7" w:rsidRPr="002F30A7" w:rsidRDefault="003767C6">
      <w:pPr>
        <w:pStyle w:val="Kop2"/>
        <w:numPr>
          <w:ilvl w:val="0"/>
          <w:numId w:val="39"/>
        </w:numPr>
        <w:tabs>
          <w:tab w:val="left" w:pos="969"/>
        </w:tabs>
        <w:spacing w:before="72" w:after="4"/>
        <w:rPr>
          <w:lang w:val="pt-PT"/>
        </w:rPr>
      </w:pPr>
      <w:r>
        <w:rPr>
          <w:lang w:val="pt-PT"/>
        </w:rPr>
        <w:t>Consola de Controlo d</w:t>
      </w:r>
      <w:r w:rsidR="002F30A7">
        <w:rPr>
          <w:lang w:val="pt-PT"/>
        </w:rPr>
        <w:t>a</w:t>
      </w:r>
      <w:r>
        <w:rPr>
          <w:lang w:val="pt-PT"/>
        </w:rPr>
        <w:t xml:space="preserve"> Escavadora</w:t>
      </w:r>
    </w:p>
    <w:p w14:paraId="2D1055B2" w14:textId="77777777" w:rsidR="00B606B7" w:rsidRDefault="003767C6">
      <w:pPr>
        <w:pStyle w:val="Plattetekst"/>
        <w:ind w:left="1156"/>
        <w:rPr>
          <w:sz w:val="20"/>
        </w:rPr>
      </w:pPr>
      <w:r>
        <w:rPr>
          <w:noProof/>
          <w:sz w:val="20"/>
        </w:rPr>
        <w:drawing>
          <wp:inline distT="0" distB="0" distL="0" distR="0" wp14:anchorId="0DC4D3D7" wp14:editId="52FFA277">
            <wp:extent cx="5629044" cy="3460908"/>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9" cstate="print"/>
                    <a:stretch>
                      <a:fillRect/>
                    </a:stretch>
                  </pic:blipFill>
                  <pic:spPr>
                    <a:xfrm>
                      <a:off x="0" y="0"/>
                      <a:ext cx="5629044" cy="3460908"/>
                    </a:xfrm>
                    <a:prstGeom prst="rect">
                      <a:avLst/>
                    </a:prstGeom>
                  </pic:spPr>
                </pic:pic>
              </a:graphicData>
            </a:graphic>
          </wp:inline>
        </w:drawing>
      </w:r>
    </w:p>
    <w:p w14:paraId="66B4464F" w14:textId="0E88A895" w:rsidR="00B606B7" w:rsidRPr="002F30A7" w:rsidRDefault="003767C6">
      <w:pPr>
        <w:pStyle w:val="Plattetekst"/>
        <w:spacing w:before="112" w:line="189" w:lineRule="auto"/>
        <w:ind w:left="700" w:right="524"/>
        <w:jc w:val="both"/>
        <w:rPr>
          <w:sz w:val="24"/>
          <w:lang w:val="pt-PT"/>
        </w:rPr>
      </w:pPr>
      <w:r>
        <w:rPr>
          <w:spacing w:val="4"/>
          <w:lang w:val="pt-PT"/>
        </w:rPr>
        <w:t>(1) Alavanca de controlo de</w:t>
      </w:r>
      <w:r w:rsidR="002F30A7">
        <w:rPr>
          <w:spacing w:val="4"/>
          <w:lang w:val="pt-PT"/>
        </w:rPr>
        <w:t xml:space="preserve"> braço; </w:t>
      </w:r>
      <w:r w:rsidR="002F30A7">
        <w:rPr>
          <w:lang w:val="pt-PT"/>
        </w:rPr>
        <w:t>(</w:t>
      </w:r>
      <w:r>
        <w:rPr>
          <w:spacing w:val="2"/>
          <w:lang w:val="pt-PT"/>
        </w:rPr>
        <w:t>2)</w:t>
      </w:r>
      <w:r w:rsidR="002F30A7">
        <w:rPr>
          <w:spacing w:val="2"/>
          <w:lang w:val="pt-PT"/>
        </w:rPr>
        <w:t xml:space="preserve"> </w:t>
      </w:r>
      <w:r>
        <w:rPr>
          <w:lang w:val="pt-PT"/>
        </w:rPr>
        <w:t>Alavanca de controlo de</w:t>
      </w:r>
      <w:r w:rsidR="002F30A7">
        <w:rPr>
          <w:lang w:val="pt-PT"/>
        </w:rPr>
        <w:t xml:space="preserve"> </w:t>
      </w:r>
      <w:r>
        <w:rPr>
          <w:spacing w:val="2"/>
          <w:lang w:val="pt-PT"/>
        </w:rPr>
        <w:t>viagem</w:t>
      </w:r>
      <w:r w:rsidR="002F30A7">
        <w:rPr>
          <w:spacing w:val="2"/>
          <w:lang w:val="pt-PT"/>
        </w:rPr>
        <w:t>:</w:t>
      </w:r>
      <w:r>
        <w:rPr>
          <w:lang w:val="pt-PT"/>
        </w:rPr>
        <w:t xml:space="preserve"> </w:t>
      </w:r>
      <w:r>
        <w:rPr>
          <w:spacing w:val="4"/>
          <w:lang w:val="pt-PT"/>
        </w:rPr>
        <w:t>(3</w:t>
      </w:r>
      <w:r w:rsidRPr="002F30A7">
        <w:rPr>
          <w:spacing w:val="2"/>
          <w:lang w:val="pt-PT"/>
        </w:rPr>
        <w:t>)</w:t>
      </w:r>
      <w:r w:rsidR="002F30A7" w:rsidRPr="002F30A7">
        <w:rPr>
          <w:spacing w:val="2"/>
          <w:lang w:val="pt-PT"/>
        </w:rPr>
        <w:t xml:space="preserve"> T</w:t>
      </w:r>
      <w:r w:rsidRPr="002F30A7">
        <w:rPr>
          <w:spacing w:val="2"/>
          <w:lang w:val="pt-PT"/>
        </w:rPr>
        <w:t>emperatura</w:t>
      </w:r>
      <w:r w:rsidR="002F30A7" w:rsidRPr="002F30A7">
        <w:rPr>
          <w:spacing w:val="2"/>
          <w:lang w:val="pt-PT"/>
        </w:rPr>
        <w:t xml:space="preserve"> da água</w:t>
      </w:r>
      <w:r w:rsidRPr="002F30A7">
        <w:rPr>
          <w:spacing w:val="2"/>
          <w:lang w:val="pt-PT"/>
        </w:rPr>
        <w:t>; (4)</w:t>
      </w:r>
      <w:r w:rsidR="002F30A7" w:rsidRPr="002F30A7">
        <w:rPr>
          <w:spacing w:val="2"/>
          <w:lang w:val="pt-PT"/>
        </w:rPr>
        <w:t xml:space="preserve"> </w:t>
      </w:r>
      <w:r w:rsidRPr="002F30A7">
        <w:rPr>
          <w:spacing w:val="2"/>
          <w:lang w:val="pt-PT"/>
        </w:rPr>
        <w:t>Pedal</w:t>
      </w:r>
      <w:r w:rsidR="002F30A7" w:rsidRPr="002F30A7">
        <w:rPr>
          <w:spacing w:val="2"/>
          <w:lang w:val="pt-PT"/>
        </w:rPr>
        <w:t xml:space="preserve"> </w:t>
      </w:r>
      <w:r w:rsidRPr="002F30A7">
        <w:rPr>
          <w:spacing w:val="2"/>
          <w:lang w:val="pt-PT"/>
        </w:rPr>
        <w:t xml:space="preserve">de controlo </w:t>
      </w:r>
      <w:r w:rsidR="002F30A7" w:rsidRPr="002F30A7">
        <w:rPr>
          <w:spacing w:val="2"/>
          <w:lang w:val="pt-PT"/>
        </w:rPr>
        <w:t>auxiliar</w:t>
      </w:r>
      <w:r w:rsidRPr="002F30A7">
        <w:rPr>
          <w:spacing w:val="2"/>
          <w:lang w:val="pt-PT"/>
        </w:rPr>
        <w:t>; (5)</w:t>
      </w:r>
      <w:r w:rsidR="002F30A7" w:rsidRPr="002F30A7">
        <w:rPr>
          <w:spacing w:val="2"/>
          <w:lang w:val="pt-PT"/>
        </w:rPr>
        <w:t xml:space="preserve"> </w:t>
      </w:r>
      <w:r w:rsidRPr="002F30A7">
        <w:rPr>
          <w:spacing w:val="2"/>
          <w:lang w:val="pt-PT"/>
        </w:rPr>
        <w:t>Alavanca do acelerador; (6</w:t>
      </w:r>
      <w:r w:rsidR="002F30A7" w:rsidRPr="002F30A7">
        <w:rPr>
          <w:spacing w:val="2"/>
          <w:lang w:val="pt-PT"/>
        </w:rPr>
        <w:t xml:space="preserve">) </w:t>
      </w:r>
      <w:r w:rsidRPr="002F30A7">
        <w:rPr>
          <w:spacing w:val="2"/>
          <w:lang w:val="pt-PT"/>
        </w:rPr>
        <w:t xml:space="preserve">Controlador de </w:t>
      </w:r>
      <w:r w:rsidR="002F30A7" w:rsidRPr="002F30A7">
        <w:rPr>
          <w:spacing w:val="2"/>
          <w:lang w:val="pt-PT"/>
        </w:rPr>
        <w:t>l</w:t>
      </w:r>
      <w:r w:rsidRPr="002F30A7">
        <w:rPr>
          <w:spacing w:val="2"/>
          <w:lang w:val="pt-PT"/>
        </w:rPr>
        <w:t>uz</w:t>
      </w:r>
      <w:r w:rsidR="002F30A7" w:rsidRPr="002F30A7">
        <w:rPr>
          <w:spacing w:val="2"/>
          <w:lang w:val="pt-PT"/>
        </w:rPr>
        <w:t>es</w:t>
      </w:r>
      <w:r w:rsidRPr="002F30A7">
        <w:rPr>
          <w:spacing w:val="2"/>
          <w:lang w:val="pt-PT"/>
        </w:rPr>
        <w:t>; (7)</w:t>
      </w:r>
      <w:r w:rsidR="002F30A7" w:rsidRPr="002F30A7">
        <w:rPr>
          <w:spacing w:val="2"/>
          <w:lang w:val="pt-PT"/>
        </w:rPr>
        <w:t xml:space="preserve"> </w:t>
      </w:r>
      <w:r w:rsidRPr="002F30A7">
        <w:rPr>
          <w:spacing w:val="2"/>
          <w:lang w:val="pt-PT"/>
        </w:rPr>
        <w:t xml:space="preserve">Alavanca </w:t>
      </w:r>
      <w:r w:rsidR="002F30A7" w:rsidRPr="002F30A7">
        <w:rPr>
          <w:spacing w:val="2"/>
          <w:lang w:val="pt-PT"/>
        </w:rPr>
        <w:t>para lâmina</w:t>
      </w:r>
      <w:r w:rsidRPr="002F30A7">
        <w:rPr>
          <w:spacing w:val="2"/>
          <w:lang w:val="pt-PT"/>
        </w:rPr>
        <w:t>; (8)</w:t>
      </w:r>
      <w:r w:rsidR="002F30A7" w:rsidRPr="002F30A7">
        <w:rPr>
          <w:spacing w:val="2"/>
          <w:lang w:val="pt-PT"/>
        </w:rPr>
        <w:t xml:space="preserve"> T</w:t>
      </w:r>
      <w:r w:rsidRPr="002F30A7">
        <w:rPr>
          <w:spacing w:val="2"/>
          <w:lang w:val="pt-PT"/>
        </w:rPr>
        <w:t>ensão da bateria; (</w:t>
      </w:r>
      <w:r w:rsidR="002F30A7" w:rsidRPr="002F30A7">
        <w:rPr>
          <w:spacing w:val="2"/>
          <w:lang w:val="pt-PT"/>
        </w:rPr>
        <w:t>9) Interruptor</w:t>
      </w:r>
      <w:r w:rsidRPr="002F30A7">
        <w:rPr>
          <w:spacing w:val="2"/>
          <w:lang w:val="pt-PT"/>
        </w:rPr>
        <w:t xml:space="preserve"> de </w:t>
      </w:r>
      <w:r w:rsidR="002F30A7" w:rsidRPr="002F30A7">
        <w:rPr>
          <w:spacing w:val="2"/>
          <w:lang w:val="pt-PT"/>
        </w:rPr>
        <w:t>ignição</w:t>
      </w:r>
      <w:r w:rsidRPr="002F30A7">
        <w:rPr>
          <w:spacing w:val="2"/>
          <w:lang w:val="pt-PT"/>
        </w:rPr>
        <w:t>; (</w:t>
      </w:r>
      <w:r w:rsidR="002F30A7" w:rsidRPr="002F30A7">
        <w:rPr>
          <w:spacing w:val="2"/>
          <w:lang w:val="pt-PT"/>
        </w:rPr>
        <w:t>10) Botão</w:t>
      </w:r>
      <w:r w:rsidRPr="002F30A7">
        <w:rPr>
          <w:spacing w:val="2"/>
          <w:lang w:val="pt-PT"/>
        </w:rPr>
        <w:t xml:space="preserve"> do braço do </w:t>
      </w:r>
      <w:r w:rsidR="002F30A7">
        <w:rPr>
          <w:spacing w:val="2"/>
          <w:lang w:val="pt-PT"/>
        </w:rPr>
        <w:t>balanço</w:t>
      </w:r>
      <w:r w:rsidRPr="002F30A7">
        <w:rPr>
          <w:spacing w:val="2"/>
          <w:lang w:val="pt-PT"/>
        </w:rPr>
        <w:t>; (11</w:t>
      </w:r>
      <w:r w:rsidR="002F30A7" w:rsidRPr="002F30A7">
        <w:rPr>
          <w:spacing w:val="2"/>
          <w:lang w:val="pt-PT"/>
        </w:rPr>
        <w:t>) Botão de</w:t>
      </w:r>
      <w:r w:rsidRPr="002F30A7">
        <w:rPr>
          <w:spacing w:val="2"/>
          <w:lang w:val="pt-PT"/>
        </w:rPr>
        <w:t xml:space="preserve"> faixa expansível</w:t>
      </w:r>
    </w:p>
    <w:p w14:paraId="2CFA2AD4" w14:textId="77777777" w:rsidR="00B606B7" w:rsidRPr="002F30A7" w:rsidRDefault="00B606B7">
      <w:pPr>
        <w:pStyle w:val="Plattetekst"/>
        <w:spacing w:before="10"/>
        <w:rPr>
          <w:sz w:val="32"/>
          <w:lang w:val="pt-PT"/>
        </w:rPr>
      </w:pPr>
    </w:p>
    <w:p w14:paraId="1449D099" w14:textId="122BD366" w:rsidR="00B606B7" w:rsidRDefault="002F30A7">
      <w:pPr>
        <w:pStyle w:val="Kop2"/>
        <w:numPr>
          <w:ilvl w:val="0"/>
          <w:numId w:val="39"/>
        </w:numPr>
        <w:tabs>
          <w:tab w:val="left" w:pos="969"/>
        </w:tabs>
      </w:pPr>
      <w:r>
        <w:rPr>
          <w:lang w:val="pt-PT"/>
        </w:rPr>
        <w:t>Em viagem</w:t>
      </w:r>
    </w:p>
    <w:p w14:paraId="6ED43F4B" w14:textId="6E2D8E9F" w:rsidR="00B606B7" w:rsidRPr="002F30A7" w:rsidRDefault="003767C6">
      <w:pPr>
        <w:pStyle w:val="Plattetekst"/>
        <w:spacing w:before="156"/>
        <w:ind w:left="808"/>
        <w:jc w:val="both"/>
        <w:rPr>
          <w:lang w:val="pt-PT"/>
        </w:rPr>
      </w:pPr>
      <w:r>
        <w:rPr>
          <w:lang w:val="pt-PT"/>
        </w:rPr>
        <w:t xml:space="preserve">Use as </w:t>
      </w:r>
      <w:r w:rsidR="002F30A7">
        <w:rPr>
          <w:lang w:val="pt-PT"/>
        </w:rPr>
        <w:t>alavancas</w:t>
      </w:r>
      <w:r>
        <w:rPr>
          <w:lang w:val="pt-PT"/>
        </w:rPr>
        <w:t xml:space="preserve"> de viagem.</w:t>
      </w:r>
    </w:p>
    <w:p w14:paraId="5F8D058C" w14:textId="0EAD0C81" w:rsidR="00B606B7" w:rsidRDefault="002F30A7">
      <w:pPr>
        <w:pStyle w:val="Lijstalinea"/>
        <w:numPr>
          <w:ilvl w:val="1"/>
          <w:numId w:val="39"/>
        </w:numPr>
        <w:tabs>
          <w:tab w:val="left" w:pos="1228"/>
        </w:tabs>
        <w:spacing w:before="155"/>
        <w:rPr>
          <w:sz w:val="21"/>
        </w:rPr>
      </w:pPr>
      <w:r>
        <w:rPr>
          <w:sz w:val="21"/>
          <w:lang w:val="pt-PT"/>
        </w:rPr>
        <w:t>Em linha reta</w:t>
      </w:r>
    </w:p>
    <w:p w14:paraId="401ABBE1" w14:textId="37BD2CC7" w:rsidR="00B606B7" w:rsidRPr="002F30A7" w:rsidRDefault="003767C6">
      <w:pPr>
        <w:pStyle w:val="Plattetekst"/>
        <w:spacing w:before="157"/>
        <w:ind w:left="808"/>
        <w:jc w:val="both"/>
        <w:rPr>
          <w:lang w:val="pt-PT"/>
        </w:rPr>
      </w:pPr>
      <w:r>
        <w:rPr>
          <w:lang w:val="pt-PT"/>
        </w:rPr>
        <w:t xml:space="preserve">Para a frente ou para trás, mova a pega, </w:t>
      </w:r>
      <w:r w:rsidR="002F30A7">
        <w:rPr>
          <w:lang w:val="pt-PT"/>
        </w:rPr>
        <w:t>movendo</w:t>
      </w:r>
      <w:r>
        <w:rPr>
          <w:lang w:val="pt-PT"/>
        </w:rPr>
        <w:t xml:space="preserve"> a máquina para a frente ou para trás.</w:t>
      </w:r>
    </w:p>
    <w:p w14:paraId="5CA66F6B" w14:textId="77777777" w:rsidR="00B606B7" w:rsidRPr="002F30A7" w:rsidRDefault="00B606B7">
      <w:pPr>
        <w:pStyle w:val="Plattetekst"/>
        <w:rPr>
          <w:sz w:val="22"/>
          <w:lang w:val="pt-PT"/>
        </w:rPr>
      </w:pPr>
    </w:p>
    <w:p w14:paraId="780D3D0D" w14:textId="77777777" w:rsidR="00B606B7" w:rsidRPr="002F30A7" w:rsidRDefault="00B606B7">
      <w:pPr>
        <w:pStyle w:val="Plattetekst"/>
        <w:rPr>
          <w:sz w:val="26"/>
          <w:lang w:val="pt-PT"/>
        </w:rPr>
      </w:pPr>
    </w:p>
    <w:p w14:paraId="2EEC0C1E" w14:textId="77777777" w:rsidR="00B606B7" w:rsidRDefault="003767C6">
      <w:pPr>
        <w:pStyle w:val="Lijstalinea"/>
        <w:numPr>
          <w:ilvl w:val="1"/>
          <w:numId w:val="39"/>
        </w:numPr>
        <w:tabs>
          <w:tab w:val="left" w:pos="1228"/>
        </w:tabs>
        <w:spacing w:before="1"/>
        <w:rPr>
          <w:sz w:val="21"/>
        </w:rPr>
      </w:pPr>
      <w:r>
        <w:rPr>
          <w:sz w:val="21"/>
          <w:lang w:val="pt-PT"/>
        </w:rPr>
        <w:t>Direção</w:t>
      </w:r>
    </w:p>
    <w:p w14:paraId="3099A00F" w14:textId="697CC584" w:rsidR="00B606B7" w:rsidRPr="002F30A7" w:rsidRDefault="003767C6">
      <w:pPr>
        <w:pStyle w:val="Lijstalinea"/>
        <w:numPr>
          <w:ilvl w:val="0"/>
          <w:numId w:val="38"/>
        </w:numPr>
        <w:tabs>
          <w:tab w:val="left" w:pos="1227"/>
          <w:tab w:val="left" w:pos="1228"/>
        </w:tabs>
        <w:spacing w:before="156"/>
        <w:rPr>
          <w:sz w:val="21"/>
          <w:lang w:val="pt-PT"/>
        </w:rPr>
      </w:pPr>
      <w:r>
        <w:rPr>
          <w:sz w:val="21"/>
          <w:lang w:val="pt-PT"/>
        </w:rPr>
        <w:t xml:space="preserve">Curva à esquerda </w:t>
      </w:r>
      <w:r w:rsidR="002F30A7">
        <w:rPr>
          <w:sz w:val="21"/>
          <w:lang w:val="pt-PT"/>
        </w:rPr>
        <w:t>no local</w:t>
      </w:r>
      <w:r>
        <w:rPr>
          <w:sz w:val="21"/>
          <w:lang w:val="pt-PT"/>
        </w:rPr>
        <w:t>: para trás, desloque a pega esquerda e, entretanto, empurre para a frente a pega direita.</w:t>
      </w:r>
    </w:p>
    <w:p w14:paraId="109E2C07" w14:textId="204D41BE" w:rsidR="00B606B7" w:rsidRPr="002F30A7" w:rsidRDefault="003767C6">
      <w:pPr>
        <w:pStyle w:val="Lijstalinea"/>
        <w:numPr>
          <w:ilvl w:val="0"/>
          <w:numId w:val="37"/>
        </w:numPr>
        <w:tabs>
          <w:tab w:val="left" w:pos="1227"/>
          <w:tab w:val="left" w:pos="1228"/>
        </w:tabs>
        <w:spacing w:before="155"/>
        <w:rPr>
          <w:sz w:val="21"/>
          <w:lang w:val="pt-PT"/>
        </w:rPr>
      </w:pPr>
      <w:r>
        <w:rPr>
          <w:sz w:val="21"/>
          <w:lang w:val="pt-PT"/>
        </w:rPr>
        <w:t xml:space="preserve">Vire à direita no </w:t>
      </w:r>
      <w:r w:rsidR="002F30A7">
        <w:rPr>
          <w:sz w:val="21"/>
          <w:lang w:val="pt-PT"/>
        </w:rPr>
        <w:t>local</w:t>
      </w:r>
      <w:r>
        <w:rPr>
          <w:sz w:val="21"/>
          <w:lang w:val="pt-PT"/>
        </w:rPr>
        <w:t>: manuse</w:t>
      </w:r>
      <w:r w:rsidR="002F30A7">
        <w:rPr>
          <w:sz w:val="21"/>
          <w:lang w:val="pt-PT"/>
        </w:rPr>
        <w:t>ie</w:t>
      </w:r>
      <w:r>
        <w:rPr>
          <w:sz w:val="21"/>
          <w:lang w:val="pt-PT"/>
        </w:rPr>
        <w:t xml:space="preserve"> para a direita para trás e, entretanto, empurre a</w:t>
      </w:r>
      <w:r w:rsidRPr="002F30A7">
        <w:rPr>
          <w:sz w:val="21"/>
          <w:lang w:val="pt-PT"/>
        </w:rPr>
        <w:t xml:space="preserve"> pega</w:t>
      </w:r>
      <w:r>
        <w:rPr>
          <w:sz w:val="21"/>
          <w:lang w:val="pt-PT"/>
        </w:rPr>
        <w:t xml:space="preserve"> esquerda.</w:t>
      </w:r>
    </w:p>
    <w:p w14:paraId="1F0BD473" w14:textId="77777777" w:rsidR="00B606B7" w:rsidRPr="002F30A7" w:rsidRDefault="00B606B7">
      <w:pPr>
        <w:rPr>
          <w:sz w:val="21"/>
          <w:lang w:val="pt-PT"/>
        </w:rPr>
        <w:sectPr w:rsidR="00B606B7" w:rsidRPr="002F30A7">
          <w:pgSz w:w="11910" w:h="16840"/>
          <w:pgMar w:top="1140" w:right="300" w:bottom="880" w:left="440" w:header="0" w:footer="686" w:gutter="0"/>
          <w:cols w:space="720"/>
        </w:sectPr>
      </w:pPr>
    </w:p>
    <w:p w14:paraId="23E1F354" w14:textId="0B46ECBC" w:rsidR="00B606B7" w:rsidRPr="002F30A7" w:rsidRDefault="003767C6">
      <w:pPr>
        <w:pStyle w:val="Lijstalinea"/>
        <w:numPr>
          <w:ilvl w:val="0"/>
          <w:numId w:val="37"/>
        </w:numPr>
        <w:tabs>
          <w:tab w:val="left" w:pos="1227"/>
          <w:tab w:val="left" w:pos="1228"/>
        </w:tabs>
        <w:spacing w:before="80"/>
        <w:rPr>
          <w:sz w:val="21"/>
          <w:lang w:val="pt-PT"/>
        </w:rPr>
      </w:pPr>
      <w:r>
        <w:rPr>
          <w:sz w:val="21"/>
          <w:lang w:val="pt-PT"/>
        </w:rPr>
        <w:lastRenderedPageBreak/>
        <w:t>Curva à esquerda com a faixa esquerda como eixo: para a frente mova a pega</w:t>
      </w:r>
      <w:r w:rsidRPr="002F30A7">
        <w:rPr>
          <w:sz w:val="21"/>
          <w:lang w:val="pt-PT"/>
        </w:rPr>
        <w:t xml:space="preserve"> direita</w:t>
      </w:r>
      <w:r w:rsidR="002F30A7">
        <w:rPr>
          <w:sz w:val="21"/>
          <w:lang w:val="pt-PT"/>
        </w:rPr>
        <w:t>.</w:t>
      </w:r>
    </w:p>
    <w:p w14:paraId="2E40B628" w14:textId="3AF49F25" w:rsidR="00B606B7" w:rsidRPr="002F30A7" w:rsidRDefault="003767C6" w:rsidP="002F30A7">
      <w:pPr>
        <w:pStyle w:val="Lijstalinea"/>
        <w:numPr>
          <w:ilvl w:val="0"/>
          <w:numId w:val="37"/>
        </w:numPr>
        <w:tabs>
          <w:tab w:val="left" w:pos="1227"/>
          <w:tab w:val="left" w:pos="1228"/>
        </w:tabs>
        <w:ind w:right="3657"/>
        <w:rPr>
          <w:sz w:val="21"/>
          <w:lang w:val="pt-PT"/>
        </w:rPr>
      </w:pPr>
      <w:r>
        <w:rPr>
          <w:sz w:val="21"/>
          <w:lang w:val="pt-PT"/>
        </w:rPr>
        <w:t xml:space="preserve">Vire à direita com o eixo direito: para a frente </w:t>
      </w:r>
      <w:r w:rsidR="002F30A7">
        <w:rPr>
          <w:sz w:val="21"/>
          <w:lang w:val="pt-PT"/>
        </w:rPr>
        <w:t>mova</w:t>
      </w:r>
      <w:r w:rsidR="002F30A7" w:rsidRPr="002F30A7">
        <w:rPr>
          <w:sz w:val="21"/>
          <w:lang w:val="pt-PT"/>
        </w:rPr>
        <w:t xml:space="preserve"> </w:t>
      </w:r>
      <w:r w:rsidR="002F30A7">
        <w:rPr>
          <w:sz w:val="21"/>
          <w:lang w:val="pt-PT"/>
        </w:rPr>
        <w:t xml:space="preserve">a </w:t>
      </w:r>
      <w:r>
        <w:rPr>
          <w:sz w:val="21"/>
          <w:lang w:val="pt-PT"/>
        </w:rPr>
        <w:t>pega esquerda</w:t>
      </w:r>
      <w:r w:rsidR="002F30A7">
        <w:rPr>
          <w:sz w:val="21"/>
          <w:lang w:val="pt-PT"/>
        </w:rPr>
        <w:t>.</w:t>
      </w:r>
    </w:p>
    <w:p w14:paraId="0398F1CE" w14:textId="77777777" w:rsidR="00B606B7" w:rsidRDefault="003767C6">
      <w:pPr>
        <w:pStyle w:val="Plattetekst"/>
        <w:ind w:left="1228"/>
        <w:rPr>
          <w:sz w:val="20"/>
        </w:rPr>
      </w:pPr>
      <w:r>
        <w:rPr>
          <w:noProof/>
          <w:sz w:val="20"/>
        </w:rPr>
        <w:drawing>
          <wp:inline distT="0" distB="0" distL="0" distR="0" wp14:anchorId="34089462" wp14:editId="483155AF">
            <wp:extent cx="5840473" cy="3523297"/>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0" cstate="print"/>
                    <a:stretch>
                      <a:fillRect/>
                    </a:stretch>
                  </pic:blipFill>
                  <pic:spPr>
                    <a:xfrm>
                      <a:off x="0" y="0"/>
                      <a:ext cx="5840473" cy="3523297"/>
                    </a:xfrm>
                    <a:prstGeom prst="rect">
                      <a:avLst/>
                    </a:prstGeom>
                  </pic:spPr>
                </pic:pic>
              </a:graphicData>
            </a:graphic>
          </wp:inline>
        </w:drawing>
      </w:r>
    </w:p>
    <w:p w14:paraId="1D811413" w14:textId="77777777" w:rsidR="00B606B7" w:rsidRDefault="003767C6">
      <w:pPr>
        <w:pStyle w:val="Kop2"/>
        <w:numPr>
          <w:ilvl w:val="0"/>
          <w:numId w:val="39"/>
        </w:numPr>
        <w:tabs>
          <w:tab w:val="left" w:pos="969"/>
        </w:tabs>
        <w:spacing w:before="156"/>
      </w:pPr>
      <w:bookmarkStart w:id="27" w:name="3._Excavation"/>
      <w:bookmarkEnd w:id="27"/>
      <w:r>
        <w:rPr>
          <w:lang w:val="pt-PT"/>
        </w:rPr>
        <w:t>Escavação</w:t>
      </w:r>
    </w:p>
    <w:p w14:paraId="7BEBE521" w14:textId="2F86C551" w:rsidR="00B606B7" w:rsidRPr="002F30A7" w:rsidRDefault="003767C6">
      <w:pPr>
        <w:pStyle w:val="Plattetekst"/>
        <w:spacing w:before="154"/>
        <w:ind w:left="1228" w:right="715" w:hanging="420"/>
        <w:rPr>
          <w:lang w:val="pt-PT"/>
        </w:rPr>
      </w:pPr>
      <w:r>
        <w:rPr>
          <w:lang w:val="pt-PT"/>
        </w:rPr>
        <w:t xml:space="preserve">1.1 A escavadora e o equipamento de trabalho são controlados </w:t>
      </w:r>
      <w:r w:rsidR="00AD3928">
        <w:rPr>
          <w:lang w:val="pt-PT"/>
        </w:rPr>
        <w:t>respetivamente</w:t>
      </w:r>
      <w:r>
        <w:rPr>
          <w:lang w:val="pt-PT"/>
        </w:rPr>
        <w:t xml:space="preserve"> com duas pegas, com posições mostradas</w:t>
      </w:r>
    </w:p>
    <w:p w14:paraId="23C22717" w14:textId="77777777" w:rsidR="00B606B7" w:rsidRDefault="003767C6">
      <w:pPr>
        <w:pStyle w:val="Plattetekst"/>
        <w:spacing w:line="241" w:lineRule="exact"/>
        <w:ind w:left="1228"/>
      </w:pPr>
      <w:r>
        <w:rPr>
          <w:lang w:val="pt-PT"/>
        </w:rPr>
        <w:t>abaixo:</w:t>
      </w:r>
    </w:p>
    <w:p w14:paraId="6A6259D2" w14:textId="77777777" w:rsidR="00B606B7" w:rsidRDefault="003767C6">
      <w:pPr>
        <w:pStyle w:val="Plattetekst"/>
        <w:ind w:left="1228"/>
        <w:rPr>
          <w:sz w:val="20"/>
        </w:rPr>
      </w:pPr>
      <w:r>
        <w:rPr>
          <w:noProof/>
          <w:sz w:val="20"/>
        </w:rPr>
        <w:drawing>
          <wp:inline distT="0" distB="0" distL="0" distR="0" wp14:anchorId="27B0EB80" wp14:editId="49474792">
            <wp:extent cx="6239605" cy="3373945"/>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1" cstate="print"/>
                    <a:stretch>
                      <a:fillRect/>
                    </a:stretch>
                  </pic:blipFill>
                  <pic:spPr>
                    <a:xfrm>
                      <a:off x="0" y="0"/>
                      <a:ext cx="6239605" cy="3373945"/>
                    </a:xfrm>
                    <a:prstGeom prst="rect">
                      <a:avLst/>
                    </a:prstGeom>
                  </pic:spPr>
                </pic:pic>
              </a:graphicData>
            </a:graphic>
          </wp:inline>
        </w:drawing>
      </w:r>
    </w:p>
    <w:p w14:paraId="5A1CBD88" w14:textId="77777777" w:rsidR="00B606B7" w:rsidRDefault="00B606B7">
      <w:pPr>
        <w:rPr>
          <w:sz w:val="20"/>
        </w:rPr>
        <w:sectPr w:rsidR="00B606B7">
          <w:pgSz w:w="11910" w:h="16840"/>
          <w:pgMar w:top="1100" w:right="300" w:bottom="880" w:left="440" w:header="0" w:footer="686" w:gutter="0"/>
          <w:cols w:space="720"/>
        </w:sectPr>
      </w:pPr>
    </w:p>
    <w:p w14:paraId="1B9FE7FF" w14:textId="77777777" w:rsidR="00B606B7" w:rsidRDefault="003767C6">
      <w:pPr>
        <w:pStyle w:val="Plattetekst"/>
        <w:ind w:left="700"/>
        <w:rPr>
          <w:sz w:val="20"/>
        </w:rPr>
      </w:pPr>
      <w:r>
        <w:rPr>
          <w:noProof/>
          <w:sz w:val="20"/>
        </w:rPr>
        <w:lastRenderedPageBreak/>
        <w:drawing>
          <wp:inline distT="0" distB="0" distL="0" distR="0" wp14:anchorId="4E917D1C" wp14:editId="3E79898B">
            <wp:extent cx="6163284" cy="3424047"/>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2" cstate="print"/>
                    <a:stretch>
                      <a:fillRect/>
                    </a:stretch>
                  </pic:blipFill>
                  <pic:spPr>
                    <a:xfrm>
                      <a:off x="0" y="0"/>
                      <a:ext cx="6163284" cy="3424047"/>
                    </a:xfrm>
                    <a:prstGeom prst="rect">
                      <a:avLst/>
                    </a:prstGeom>
                  </pic:spPr>
                </pic:pic>
              </a:graphicData>
            </a:graphic>
          </wp:inline>
        </w:drawing>
      </w:r>
    </w:p>
    <w:p w14:paraId="6093D017" w14:textId="04CAE589" w:rsidR="00B606B7" w:rsidRPr="002F30A7" w:rsidRDefault="003767C6">
      <w:pPr>
        <w:pStyle w:val="Lijstalinea"/>
        <w:numPr>
          <w:ilvl w:val="1"/>
          <w:numId w:val="36"/>
        </w:numPr>
        <w:tabs>
          <w:tab w:val="left" w:pos="1250"/>
        </w:tabs>
        <w:spacing w:before="97" w:line="229" w:lineRule="exact"/>
        <w:ind w:hanging="450"/>
        <w:jc w:val="left"/>
        <w:rPr>
          <w:sz w:val="20"/>
          <w:lang w:val="pt-PT"/>
        </w:rPr>
      </w:pPr>
      <w:r>
        <w:rPr>
          <w:sz w:val="20"/>
          <w:lang w:val="pt-PT"/>
        </w:rPr>
        <w:t>Movimento do braço d</w:t>
      </w:r>
      <w:r w:rsidR="002F30A7">
        <w:rPr>
          <w:sz w:val="20"/>
          <w:lang w:val="pt-PT"/>
        </w:rPr>
        <w:t>e</w:t>
      </w:r>
      <w:r>
        <w:rPr>
          <w:sz w:val="20"/>
          <w:lang w:val="pt-PT"/>
        </w:rPr>
        <w:t xml:space="preserve"> balanço</w:t>
      </w:r>
    </w:p>
    <w:p w14:paraId="21A2F3E0" w14:textId="10287892" w:rsidR="00B606B7" w:rsidRPr="002F30A7" w:rsidRDefault="003767C6">
      <w:pPr>
        <w:pStyle w:val="Lijstalinea"/>
        <w:numPr>
          <w:ilvl w:val="2"/>
          <w:numId w:val="36"/>
        </w:numPr>
        <w:tabs>
          <w:tab w:val="left" w:pos="1620"/>
        </w:tabs>
        <w:spacing w:before="0"/>
        <w:ind w:left="700" w:right="879" w:firstLine="720"/>
        <w:jc w:val="left"/>
        <w:rPr>
          <w:sz w:val="20"/>
          <w:lang w:val="pt-PT"/>
        </w:rPr>
      </w:pPr>
      <w:r>
        <w:rPr>
          <w:sz w:val="20"/>
          <w:lang w:val="pt-PT"/>
        </w:rPr>
        <w:t xml:space="preserve">Pressione </w:t>
      </w:r>
      <w:r w:rsidR="002F30A7">
        <w:rPr>
          <w:sz w:val="20"/>
          <w:lang w:val="pt-PT"/>
        </w:rPr>
        <w:t>e</w:t>
      </w:r>
      <w:r w:rsidR="002F30A7" w:rsidRPr="002F30A7">
        <w:rPr>
          <w:sz w:val="20"/>
          <w:lang w:val="pt-PT"/>
        </w:rPr>
        <w:t xml:space="preserve"> </w:t>
      </w:r>
      <w:r w:rsidR="002F30A7">
        <w:rPr>
          <w:sz w:val="20"/>
          <w:lang w:val="pt-PT"/>
        </w:rPr>
        <w:t>segure</w:t>
      </w:r>
      <w:r w:rsidRPr="002F30A7">
        <w:rPr>
          <w:sz w:val="20"/>
          <w:lang w:val="pt-PT"/>
        </w:rPr>
        <w:t xml:space="preserve"> o botão do</w:t>
      </w:r>
      <w:r>
        <w:rPr>
          <w:sz w:val="20"/>
          <w:lang w:val="pt-PT"/>
        </w:rPr>
        <w:t xml:space="preserve"> braço</w:t>
      </w:r>
      <w:r w:rsidR="002F30A7" w:rsidRPr="002F30A7">
        <w:rPr>
          <w:sz w:val="20"/>
          <w:lang w:val="pt-PT"/>
        </w:rPr>
        <w:t xml:space="preserve"> </w:t>
      </w:r>
      <w:r w:rsidR="002F30A7">
        <w:rPr>
          <w:sz w:val="20"/>
          <w:lang w:val="pt-PT"/>
        </w:rPr>
        <w:t>de</w:t>
      </w:r>
      <w:r w:rsidR="002F30A7" w:rsidRPr="002F30A7">
        <w:rPr>
          <w:sz w:val="20"/>
          <w:lang w:val="pt-PT"/>
        </w:rPr>
        <w:t xml:space="preserve"> </w:t>
      </w:r>
      <w:r w:rsidR="002F30A7">
        <w:rPr>
          <w:sz w:val="20"/>
          <w:lang w:val="pt-PT"/>
        </w:rPr>
        <w:t>balanço</w:t>
      </w:r>
      <w:r>
        <w:rPr>
          <w:sz w:val="20"/>
          <w:lang w:val="pt-PT"/>
        </w:rPr>
        <w:t>,</w:t>
      </w:r>
      <w:r w:rsidR="002F30A7" w:rsidRPr="002F30A7">
        <w:rPr>
          <w:sz w:val="20"/>
          <w:lang w:val="pt-PT"/>
        </w:rPr>
        <w:t xml:space="preserve"> </w:t>
      </w:r>
      <w:r>
        <w:rPr>
          <w:sz w:val="20"/>
          <w:lang w:val="pt-PT"/>
        </w:rPr>
        <w:t>coloque</w:t>
      </w:r>
      <w:r w:rsidRPr="002F30A7">
        <w:rPr>
          <w:sz w:val="20"/>
          <w:lang w:val="pt-PT"/>
        </w:rPr>
        <w:t xml:space="preserve"> o</w:t>
      </w:r>
      <w:r>
        <w:rPr>
          <w:sz w:val="20"/>
          <w:lang w:val="pt-PT"/>
        </w:rPr>
        <w:t xml:space="preserve"> </w:t>
      </w:r>
      <w:r w:rsidR="002F30A7">
        <w:rPr>
          <w:sz w:val="20"/>
          <w:lang w:val="pt-PT"/>
        </w:rPr>
        <w:t>pé</w:t>
      </w:r>
      <w:r w:rsidR="002F30A7" w:rsidRPr="002F30A7">
        <w:rPr>
          <w:sz w:val="20"/>
          <w:lang w:val="pt-PT"/>
        </w:rPr>
        <w:t xml:space="preserve"> </w:t>
      </w:r>
      <w:r w:rsidR="002F30A7">
        <w:rPr>
          <w:sz w:val="20"/>
          <w:lang w:val="pt-PT"/>
        </w:rPr>
        <w:t>no</w:t>
      </w:r>
      <w:r w:rsidR="002F30A7" w:rsidRPr="002F30A7">
        <w:rPr>
          <w:sz w:val="20"/>
          <w:lang w:val="pt-PT"/>
        </w:rPr>
        <w:t xml:space="preserve"> </w:t>
      </w:r>
      <w:r w:rsidR="002F30A7">
        <w:rPr>
          <w:sz w:val="20"/>
          <w:lang w:val="pt-PT"/>
        </w:rPr>
        <w:t>pedal</w:t>
      </w:r>
      <w:r w:rsidRPr="002F30A7">
        <w:rPr>
          <w:sz w:val="20"/>
          <w:lang w:val="pt-PT"/>
        </w:rPr>
        <w:t xml:space="preserve"> da assistência e </w:t>
      </w:r>
      <w:r w:rsidR="002F30A7">
        <w:rPr>
          <w:sz w:val="20"/>
          <w:lang w:val="pt-PT"/>
        </w:rPr>
        <w:t>pressione o pedal,</w:t>
      </w:r>
      <w:r>
        <w:rPr>
          <w:sz w:val="20"/>
          <w:lang w:val="pt-PT"/>
        </w:rPr>
        <w:t xml:space="preserve"> </w:t>
      </w:r>
      <w:r w:rsidR="002F30A7">
        <w:rPr>
          <w:sz w:val="20"/>
          <w:lang w:val="pt-PT"/>
        </w:rPr>
        <w:t>o</w:t>
      </w:r>
      <w:r w:rsidR="002F30A7" w:rsidRPr="002F30A7">
        <w:rPr>
          <w:sz w:val="20"/>
          <w:lang w:val="pt-PT"/>
        </w:rPr>
        <w:t xml:space="preserve"> </w:t>
      </w:r>
      <w:r w:rsidR="002F30A7">
        <w:rPr>
          <w:sz w:val="20"/>
          <w:lang w:val="pt-PT"/>
        </w:rPr>
        <w:t>braço</w:t>
      </w:r>
      <w:r w:rsidRPr="002F30A7">
        <w:rPr>
          <w:sz w:val="20"/>
          <w:lang w:val="pt-PT"/>
        </w:rPr>
        <w:t xml:space="preserve"> </w:t>
      </w:r>
      <w:r>
        <w:rPr>
          <w:sz w:val="20"/>
          <w:lang w:val="pt-PT"/>
        </w:rPr>
        <w:t xml:space="preserve">de </w:t>
      </w:r>
      <w:r w:rsidR="002F30A7">
        <w:rPr>
          <w:sz w:val="20"/>
          <w:lang w:val="pt-PT"/>
        </w:rPr>
        <w:t>balanço</w:t>
      </w:r>
      <w:r w:rsidR="002F30A7" w:rsidRPr="002F30A7">
        <w:rPr>
          <w:sz w:val="20"/>
          <w:lang w:val="pt-PT"/>
        </w:rPr>
        <w:t xml:space="preserve"> </w:t>
      </w:r>
      <w:r w:rsidR="002F30A7">
        <w:rPr>
          <w:sz w:val="20"/>
          <w:lang w:val="pt-PT"/>
        </w:rPr>
        <w:t>vira</w:t>
      </w:r>
      <w:r>
        <w:rPr>
          <w:sz w:val="20"/>
          <w:lang w:val="pt-PT"/>
        </w:rPr>
        <w:t xml:space="preserve"> à direita.</w:t>
      </w:r>
    </w:p>
    <w:p w14:paraId="037292F9" w14:textId="77777777" w:rsidR="00B606B7" w:rsidRPr="002F30A7" w:rsidRDefault="003767C6">
      <w:pPr>
        <w:pStyle w:val="Plattetekst"/>
        <w:spacing w:before="6"/>
        <w:rPr>
          <w:sz w:val="16"/>
          <w:lang w:val="pt-PT"/>
        </w:rPr>
      </w:pPr>
      <w:r>
        <w:rPr>
          <w:noProof/>
          <w:lang w:val="pt-PT"/>
        </w:rPr>
        <w:drawing>
          <wp:anchor distT="0" distB="0" distL="0" distR="0" simplePos="0" relativeHeight="251651072" behindDoc="0" locked="0" layoutInCell="1" allowOverlap="1" wp14:anchorId="579E6253" wp14:editId="722EF945">
            <wp:simplePos x="0" y="0"/>
            <wp:positionH relativeFrom="page">
              <wp:posOffset>723900</wp:posOffset>
            </wp:positionH>
            <wp:positionV relativeFrom="paragraph">
              <wp:posOffset>145446</wp:posOffset>
            </wp:positionV>
            <wp:extent cx="6280428" cy="1826895"/>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3" cstate="print"/>
                    <a:stretch>
                      <a:fillRect/>
                    </a:stretch>
                  </pic:blipFill>
                  <pic:spPr>
                    <a:xfrm>
                      <a:off x="0" y="0"/>
                      <a:ext cx="6280428" cy="1826895"/>
                    </a:xfrm>
                    <a:prstGeom prst="rect">
                      <a:avLst/>
                    </a:prstGeom>
                  </pic:spPr>
                </pic:pic>
              </a:graphicData>
            </a:graphic>
          </wp:anchor>
        </w:drawing>
      </w:r>
    </w:p>
    <w:p w14:paraId="5D7D0F94" w14:textId="77777777" w:rsidR="00B606B7" w:rsidRPr="002F30A7" w:rsidRDefault="00B606B7">
      <w:pPr>
        <w:pStyle w:val="Plattetekst"/>
        <w:spacing w:before="8"/>
        <w:rPr>
          <w:sz w:val="17"/>
          <w:lang w:val="pt-PT"/>
        </w:rPr>
      </w:pPr>
    </w:p>
    <w:p w14:paraId="21CB98A7" w14:textId="0B168836" w:rsidR="00B606B7" w:rsidRPr="002F30A7" w:rsidRDefault="003767C6">
      <w:pPr>
        <w:pStyle w:val="Lijstalinea"/>
        <w:numPr>
          <w:ilvl w:val="2"/>
          <w:numId w:val="36"/>
        </w:numPr>
        <w:tabs>
          <w:tab w:val="left" w:pos="1620"/>
        </w:tabs>
        <w:spacing w:before="0"/>
        <w:ind w:left="700" w:right="713" w:firstLine="720"/>
        <w:jc w:val="left"/>
        <w:rPr>
          <w:sz w:val="20"/>
          <w:lang w:val="pt-PT"/>
        </w:rPr>
      </w:pPr>
      <w:r>
        <w:rPr>
          <w:sz w:val="20"/>
          <w:lang w:val="pt-PT"/>
        </w:rPr>
        <w:t xml:space="preserve">Pressione </w:t>
      </w:r>
      <w:r w:rsidR="002F30A7">
        <w:rPr>
          <w:sz w:val="20"/>
          <w:lang w:val="pt-PT"/>
        </w:rPr>
        <w:t>e</w:t>
      </w:r>
      <w:r w:rsidR="002F30A7">
        <w:rPr>
          <w:lang w:val="pt-PT"/>
        </w:rPr>
        <w:t xml:space="preserve"> </w:t>
      </w:r>
      <w:r w:rsidR="002F30A7">
        <w:rPr>
          <w:sz w:val="20"/>
          <w:lang w:val="pt-PT"/>
        </w:rPr>
        <w:t>segure</w:t>
      </w:r>
      <w:r w:rsidRPr="002F30A7">
        <w:rPr>
          <w:sz w:val="20"/>
          <w:lang w:val="pt-PT"/>
        </w:rPr>
        <w:t xml:space="preserve"> o botão</w:t>
      </w:r>
      <w:r>
        <w:rPr>
          <w:sz w:val="20"/>
          <w:lang w:val="pt-PT"/>
        </w:rPr>
        <w:t xml:space="preserve"> </w:t>
      </w:r>
      <w:r w:rsidR="002F30A7">
        <w:rPr>
          <w:sz w:val="20"/>
          <w:lang w:val="pt-PT"/>
        </w:rPr>
        <w:t>do</w:t>
      </w:r>
      <w:r w:rsidR="002F30A7" w:rsidRPr="002F30A7">
        <w:rPr>
          <w:sz w:val="20"/>
          <w:lang w:val="pt-PT"/>
        </w:rPr>
        <w:t xml:space="preserve"> </w:t>
      </w:r>
      <w:r w:rsidR="002F30A7">
        <w:rPr>
          <w:sz w:val="20"/>
          <w:lang w:val="pt-PT"/>
        </w:rPr>
        <w:t>braço</w:t>
      </w:r>
      <w:r>
        <w:rPr>
          <w:sz w:val="20"/>
          <w:lang w:val="pt-PT"/>
        </w:rPr>
        <w:t xml:space="preserve"> d</w:t>
      </w:r>
      <w:r w:rsidR="002F30A7">
        <w:rPr>
          <w:sz w:val="20"/>
          <w:lang w:val="pt-PT"/>
        </w:rPr>
        <w:t>e</w:t>
      </w:r>
      <w:r>
        <w:rPr>
          <w:sz w:val="20"/>
          <w:lang w:val="pt-PT"/>
        </w:rPr>
        <w:t xml:space="preserve"> bal</w:t>
      </w:r>
      <w:r w:rsidR="002F30A7">
        <w:rPr>
          <w:sz w:val="20"/>
          <w:lang w:val="pt-PT"/>
        </w:rPr>
        <w:t>anço</w:t>
      </w:r>
      <w:r>
        <w:rPr>
          <w:sz w:val="20"/>
          <w:lang w:val="pt-PT"/>
        </w:rPr>
        <w:t>,</w:t>
      </w:r>
      <w:r w:rsidR="002F30A7">
        <w:rPr>
          <w:sz w:val="20"/>
          <w:lang w:val="pt-PT"/>
        </w:rPr>
        <w:t xml:space="preserve"> </w:t>
      </w:r>
      <w:r>
        <w:rPr>
          <w:sz w:val="20"/>
          <w:lang w:val="pt-PT"/>
        </w:rPr>
        <w:t>coloque</w:t>
      </w:r>
      <w:r w:rsidRPr="002F30A7">
        <w:rPr>
          <w:sz w:val="20"/>
          <w:lang w:val="pt-PT"/>
        </w:rPr>
        <w:t xml:space="preserve"> o</w:t>
      </w:r>
      <w:r w:rsidR="002F30A7">
        <w:rPr>
          <w:sz w:val="20"/>
          <w:lang w:val="pt-PT"/>
        </w:rPr>
        <w:t xml:space="preserve"> </w:t>
      </w:r>
      <w:r>
        <w:rPr>
          <w:sz w:val="20"/>
          <w:lang w:val="pt-PT"/>
        </w:rPr>
        <w:t>pé</w:t>
      </w:r>
      <w:r w:rsidR="002F30A7">
        <w:rPr>
          <w:sz w:val="20"/>
          <w:lang w:val="pt-PT"/>
        </w:rPr>
        <w:t xml:space="preserve"> </w:t>
      </w:r>
      <w:r>
        <w:rPr>
          <w:sz w:val="20"/>
          <w:lang w:val="pt-PT"/>
        </w:rPr>
        <w:t>no</w:t>
      </w:r>
      <w:r w:rsidR="002F30A7">
        <w:rPr>
          <w:sz w:val="20"/>
          <w:lang w:val="pt-PT"/>
        </w:rPr>
        <w:t xml:space="preserve"> </w:t>
      </w:r>
      <w:r>
        <w:rPr>
          <w:sz w:val="20"/>
          <w:lang w:val="pt-PT"/>
        </w:rPr>
        <w:t>pedal</w:t>
      </w:r>
      <w:r w:rsidR="002F30A7">
        <w:rPr>
          <w:sz w:val="20"/>
          <w:lang w:val="pt-PT"/>
        </w:rPr>
        <w:t xml:space="preserve"> </w:t>
      </w:r>
      <w:r>
        <w:rPr>
          <w:sz w:val="20"/>
          <w:lang w:val="pt-PT"/>
        </w:rPr>
        <w:t>da assistência</w:t>
      </w:r>
      <w:r w:rsidR="002F30A7">
        <w:rPr>
          <w:sz w:val="20"/>
          <w:lang w:val="pt-PT"/>
        </w:rPr>
        <w:t xml:space="preserve"> e largue o pedal</w:t>
      </w:r>
      <w:r>
        <w:rPr>
          <w:sz w:val="20"/>
          <w:lang w:val="pt-PT"/>
        </w:rPr>
        <w:t>,</w:t>
      </w:r>
      <w:r w:rsidRPr="002F30A7">
        <w:rPr>
          <w:sz w:val="20"/>
          <w:lang w:val="pt-PT"/>
        </w:rPr>
        <w:t xml:space="preserve"> o</w:t>
      </w:r>
      <w:r>
        <w:rPr>
          <w:sz w:val="20"/>
          <w:lang w:val="pt-PT"/>
        </w:rPr>
        <w:t xml:space="preserve"> braço</w:t>
      </w:r>
      <w:r w:rsidR="002F30A7">
        <w:rPr>
          <w:sz w:val="20"/>
          <w:lang w:val="pt-PT"/>
        </w:rPr>
        <w:t xml:space="preserve"> </w:t>
      </w:r>
      <w:r>
        <w:rPr>
          <w:sz w:val="20"/>
          <w:lang w:val="pt-PT"/>
        </w:rPr>
        <w:t>de</w:t>
      </w:r>
      <w:r w:rsidR="002F30A7">
        <w:rPr>
          <w:sz w:val="20"/>
          <w:lang w:val="pt-PT"/>
        </w:rPr>
        <w:t xml:space="preserve"> </w:t>
      </w:r>
      <w:r>
        <w:rPr>
          <w:sz w:val="20"/>
          <w:lang w:val="pt-PT"/>
        </w:rPr>
        <w:t>balanço</w:t>
      </w:r>
      <w:r w:rsidRPr="002F30A7">
        <w:rPr>
          <w:sz w:val="20"/>
          <w:lang w:val="pt-PT"/>
        </w:rPr>
        <w:t xml:space="preserve"> </w:t>
      </w:r>
      <w:r>
        <w:rPr>
          <w:sz w:val="20"/>
          <w:lang w:val="pt-PT"/>
        </w:rPr>
        <w:t>vira para a</w:t>
      </w:r>
      <w:r w:rsidR="002F30A7">
        <w:rPr>
          <w:sz w:val="20"/>
          <w:lang w:val="pt-PT"/>
        </w:rPr>
        <w:t xml:space="preserve"> </w:t>
      </w:r>
      <w:r>
        <w:rPr>
          <w:sz w:val="20"/>
          <w:lang w:val="pt-PT"/>
        </w:rPr>
        <w:t>esquerda.</w:t>
      </w:r>
    </w:p>
    <w:p w14:paraId="1AAC0A20" w14:textId="77777777" w:rsidR="00B606B7" w:rsidRPr="002F30A7" w:rsidRDefault="003767C6">
      <w:pPr>
        <w:pStyle w:val="Plattetekst"/>
        <w:spacing w:before="6"/>
        <w:rPr>
          <w:sz w:val="16"/>
          <w:lang w:val="pt-PT"/>
        </w:rPr>
      </w:pPr>
      <w:r>
        <w:rPr>
          <w:noProof/>
          <w:lang w:val="pt-PT"/>
        </w:rPr>
        <w:drawing>
          <wp:anchor distT="0" distB="0" distL="0" distR="0" simplePos="0" relativeHeight="251652096" behindDoc="0" locked="0" layoutInCell="1" allowOverlap="1" wp14:anchorId="0F1DB438" wp14:editId="01978E68">
            <wp:simplePos x="0" y="0"/>
            <wp:positionH relativeFrom="page">
              <wp:posOffset>723900</wp:posOffset>
            </wp:positionH>
            <wp:positionV relativeFrom="paragraph">
              <wp:posOffset>145894</wp:posOffset>
            </wp:positionV>
            <wp:extent cx="6281817" cy="181356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4" cstate="print"/>
                    <a:stretch>
                      <a:fillRect/>
                    </a:stretch>
                  </pic:blipFill>
                  <pic:spPr>
                    <a:xfrm>
                      <a:off x="0" y="0"/>
                      <a:ext cx="6281817" cy="1813560"/>
                    </a:xfrm>
                    <a:prstGeom prst="rect">
                      <a:avLst/>
                    </a:prstGeom>
                  </pic:spPr>
                </pic:pic>
              </a:graphicData>
            </a:graphic>
          </wp:anchor>
        </w:drawing>
      </w:r>
    </w:p>
    <w:p w14:paraId="550D1DBA" w14:textId="77777777" w:rsidR="00B606B7" w:rsidRDefault="003767C6">
      <w:pPr>
        <w:pStyle w:val="Kop4"/>
        <w:numPr>
          <w:ilvl w:val="1"/>
          <w:numId w:val="36"/>
        </w:numPr>
        <w:tabs>
          <w:tab w:val="left" w:pos="1051"/>
        </w:tabs>
        <w:ind w:left="1050" w:hanging="351"/>
        <w:jc w:val="left"/>
        <w:rPr>
          <w:sz w:val="20"/>
        </w:rPr>
      </w:pPr>
      <w:r>
        <w:rPr>
          <w:lang w:val="pt-PT"/>
        </w:rPr>
        <w:t>Pista expansível</w:t>
      </w:r>
    </w:p>
    <w:p w14:paraId="733A59EF" w14:textId="77777777" w:rsidR="00B606B7" w:rsidRPr="002F30A7" w:rsidRDefault="003767C6">
      <w:pPr>
        <w:pStyle w:val="Lijstalinea"/>
        <w:numPr>
          <w:ilvl w:val="2"/>
          <w:numId w:val="36"/>
        </w:numPr>
        <w:tabs>
          <w:tab w:val="left" w:pos="1660"/>
        </w:tabs>
        <w:spacing w:before="0"/>
        <w:jc w:val="left"/>
        <w:rPr>
          <w:sz w:val="20"/>
          <w:lang w:val="pt-PT"/>
        </w:rPr>
      </w:pPr>
      <w:r>
        <w:rPr>
          <w:sz w:val="20"/>
          <w:lang w:val="pt-PT"/>
        </w:rPr>
        <w:t>Pressione e segure o botão de pista expansível, coloque o pé no pedal da assistência e avance, o chassis</w:t>
      </w:r>
    </w:p>
    <w:p w14:paraId="20991F36" w14:textId="3068299D" w:rsidR="00B606B7" w:rsidRPr="002F30A7" w:rsidRDefault="003767C6" w:rsidP="002F30A7">
      <w:pPr>
        <w:ind w:left="700" w:right="8476"/>
        <w:rPr>
          <w:sz w:val="20"/>
          <w:lang w:val="pt-PT"/>
        </w:rPr>
      </w:pPr>
      <w:r>
        <w:rPr>
          <w:sz w:val="20"/>
          <w:lang w:val="pt-PT"/>
        </w:rPr>
        <w:t xml:space="preserve">expande </w:t>
      </w:r>
      <w:r w:rsidRPr="002F30A7">
        <w:rPr>
          <w:sz w:val="20"/>
          <w:lang w:val="pt-PT"/>
        </w:rPr>
        <w:t>para</w:t>
      </w:r>
      <w:r w:rsidR="002F30A7" w:rsidRPr="002F30A7">
        <w:rPr>
          <w:sz w:val="20"/>
          <w:lang w:val="pt-PT"/>
        </w:rPr>
        <w:t xml:space="preserve"> </w:t>
      </w:r>
      <w:r w:rsidRPr="002F30A7">
        <w:rPr>
          <w:sz w:val="20"/>
          <w:lang w:val="pt-PT"/>
        </w:rPr>
        <w:t>fora</w:t>
      </w:r>
      <w:r w:rsidR="002F30A7">
        <w:rPr>
          <w:sz w:val="20"/>
          <w:lang w:val="pt-PT"/>
        </w:rPr>
        <w:t>.</w:t>
      </w:r>
    </w:p>
    <w:p w14:paraId="2D4F17FC" w14:textId="77777777" w:rsidR="00B606B7" w:rsidRDefault="00B606B7">
      <w:pPr>
        <w:rPr>
          <w:sz w:val="20"/>
        </w:rPr>
        <w:sectPr w:rsidR="00B606B7">
          <w:footerReference w:type="default" r:id="rId35"/>
          <w:pgSz w:w="11910" w:h="16840"/>
          <w:pgMar w:top="1240" w:right="300" w:bottom="880" w:left="440" w:header="0" w:footer="686" w:gutter="0"/>
          <w:cols w:space="720"/>
        </w:sectPr>
      </w:pPr>
    </w:p>
    <w:p w14:paraId="1E84EF4A" w14:textId="399F6987" w:rsidR="00B606B7" w:rsidRDefault="003767C6" w:rsidP="002F30A7">
      <w:pPr>
        <w:pStyle w:val="Plattetekst"/>
        <w:ind w:left="700"/>
        <w:rPr>
          <w:sz w:val="20"/>
        </w:rPr>
        <w:sectPr w:rsidR="00B606B7">
          <w:footerReference w:type="default" r:id="rId36"/>
          <w:pgSz w:w="11910" w:h="16840"/>
          <w:pgMar w:top="1240" w:right="300" w:bottom="280" w:left="440" w:header="0" w:footer="0" w:gutter="0"/>
          <w:cols w:space="720"/>
        </w:sectPr>
      </w:pPr>
      <w:r>
        <w:rPr>
          <w:noProof/>
          <w:sz w:val="20"/>
        </w:rPr>
        <w:lastRenderedPageBreak/>
        <w:drawing>
          <wp:inline distT="0" distB="0" distL="0" distR="0" wp14:anchorId="2E3ED8E4" wp14:editId="3C1363A5">
            <wp:extent cx="6258372" cy="1714976"/>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37" cstate="print"/>
                    <a:stretch>
                      <a:fillRect/>
                    </a:stretch>
                  </pic:blipFill>
                  <pic:spPr>
                    <a:xfrm>
                      <a:off x="0" y="0"/>
                      <a:ext cx="6258372" cy="1714976"/>
                    </a:xfrm>
                    <a:prstGeom prst="rect">
                      <a:avLst/>
                    </a:prstGeom>
                  </pic:spPr>
                </pic:pic>
              </a:graphicData>
            </a:graphic>
          </wp:inline>
        </w:drawing>
      </w:r>
    </w:p>
    <w:p w14:paraId="667984FF" w14:textId="1145B0E1" w:rsidR="00B606B7" w:rsidRDefault="00B606B7" w:rsidP="002F30A7">
      <w:pPr>
        <w:spacing w:before="1"/>
        <w:rPr>
          <w:sz w:val="20"/>
        </w:rPr>
      </w:pPr>
    </w:p>
    <w:p w14:paraId="3D2CDCD9" w14:textId="6CC98181" w:rsidR="00B606B7" w:rsidRPr="002F30A7" w:rsidRDefault="003767C6" w:rsidP="002F30A7">
      <w:pPr>
        <w:pStyle w:val="Lijstalinea"/>
        <w:numPr>
          <w:ilvl w:val="2"/>
          <w:numId w:val="36"/>
        </w:numPr>
        <w:tabs>
          <w:tab w:val="left" w:pos="494"/>
        </w:tabs>
        <w:spacing w:before="28"/>
        <w:ind w:left="493" w:hanging="241"/>
        <w:jc w:val="left"/>
        <w:rPr>
          <w:sz w:val="24"/>
          <w:lang w:val="pt-PT"/>
        </w:rPr>
        <w:sectPr w:rsidR="00B606B7" w:rsidRPr="002F30A7">
          <w:type w:val="continuous"/>
          <w:pgSz w:w="11910" w:h="16840"/>
          <w:pgMar w:top="1600" w:right="300" w:bottom="880" w:left="440" w:header="720" w:footer="720" w:gutter="0"/>
          <w:cols w:num="2" w:space="720" w:equalWidth="0">
            <w:col w:w="1127" w:space="40"/>
            <w:col w:w="10003"/>
          </w:cols>
        </w:sectPr>
      </w:pPr>
      <w:r>
        <w:rPr>
          <w:spacing w:val="2"/>
          <w:w w:val="99"/>
          <w:sz w:val="20"/>
          <w:lang w:val="pt-PT"/>
        </w:rPr>
        <w:br w:type="column"/>
      </w:r>
      <w:r>
        <w:rPr>
          <w:sz w:val="20"/>
          <w:lang w:val="pt-PT"/>
        </w:rPr>
        <w:t xml:space="preserve">Pressione e segure o botão de pista expansível, coloque o pé no pedal da assistência e </w:t>
      </w:r>
      <w:r w:rsidR="002F30A7">
        <w:rPr>
          <w:sz w:val="20"/>
          <w:lang w:val="pt-PT"/>
        </w:rPr>
        <w:t>largue</w:t>
      </w:r>
      <w:r>
        <w:rPr>
          <w:sz w:val="20"/>
          <w:lang w:val="pt-PT"/>
        </w:rPr>
        <w:t>, o chassis</w:t>
      </w:r>
      <w:r w:rsidR="002F30A7">
        <w:rPr>
          <w:sz w:val="20"/>
          <w:lang w:val="pt-PT"/>
        </w:rPr>
        <w:t xml:space="preserve"> retorna à posição inicial.</w:t>
      </w:r>
    </w:p>
    <w:p w14:paraId="7D21511D" w14:textId="77777777" w:rsidR="00B606B7" w:rsidRDefault="003767C6">
      <w:pPr>
        <w:pStyle w:val="Plattetekst"/>
        <w:ind w:left="700"/>
        <w:rPr>
          <w:sz w:val="20"/>
        </w:rPr>
      </w:pPr>
      <w:r>
        <w:rPr>
          <w:noProof/>
          <w:sz w:val="20"/>
        </w:rPr>
        <w:drawing>
          <wp:inline distT="0" distB="0" distL="0" distR="0" wp14:anchorId="4EE2747D" wp14:editId="609BC2C3">
            <wp:extent cx="6258372" cy="1714976"/>
            <wp:effectExtent l="0" t="0" r="0" b="0"/>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8" cstate="print"/>
                    <a:stretch>
                      <a:fillRect/>
                    </a:stretch>
                  </pic:blipFill>
                  <pic:spPr>
                    <a:xfrm>
                      <a:off x="0" y="0"/>
                      <a:ext cx="6258372" cy="1714976"/>
                    </a:xfrm>
                    <a:prstGeom prst="rect">
                      <a:avLst/>
                    </a:prstGeom>
                  </pic:spPr>
                </pic:pic>
              </a:graphicData>
            </a:graphic>
          </wp:inline>
        </w:drawing>
      </w:r>
    </w:p>
    <w:p w14:paraId="0231AF0A" w14:textId="77777777" w:rsidR="00B606B7" w:rsidRDefault="00B606B7">
      <w:pPr>
        <w:pStyle w:val="Plattetekst"/>
        <w:spacing w:before="2"/>
        <w:rPr>
          <w:sz w:val="6"/>
        </w:rPr>
      </w:pPr>
    </w:p>
    <w:p w14:paraId="4714BC85" w14:textId="77777777" w:rsidR="00B606B7" w:rsidRDefault="003767C6">
      <w:pPr>
        <w:pStyle w:val="Lijstalinea"/>
        <w:numPr>
          <w:ilvl w:val="1"/>
          <w:numId w:val="36"/>
        </w:numPr>
        <w:tabs>
          <w:tab w:val="left" w:pos="1228"/>
        </w:tabs>
        <w:spacing w:before="90"/>
        <w:ind w:left="1228" w:hanging="420"/>
        <w:jc w:val="left"/>
        <w:rPr>
          <w:sz w:val="21"/>
        </w:rPr>
      </w:pPr>
      <w:r>
        <w:rPr>
          <w:sz w:val="21"/>
          <w:lang w:val="pt-PT"/>
        </w:rPr>
        <w:t>Escavação</w:t>
      </w:r>
      <w:r>
        <w:rPr>
          <w:lang w:val="pt-PT"/>
        </w:rPr>
        <w:t xml:space="preserve"> básica</w:t>
      </w:r>
    </w:p>
    <w:p w14:paraId="01910267" w14:textId="7995E0FA" w:rsidR="00B606B7" w:rsidRPr="002F30A7" w:rsidRDefault="003767C6">
      <w:pPr>
        <w:pStyle w:val="Lijstalinea"/>
        <w:numPr>
          <w:ilvl w:val="0"/>
          <w:numId w:val="35"/>
        </w:numPr>
        <w:tabs>
          <w:tab w:val="left" w:pos="1228"/>
        </w:tabs>
        <w:ind w:right="652"/>
        <w:jc w:val="both"/>
        <w:rPr>
          <w:sz w:val="21"/>
          <w:lang w:val="pt-PT"/>
        </w:rPr>
      </w:pPr>
      <w:r>
        <w:rPr>
          <w:sz w:val="21"/>
          <w:lang w:val="pt-PT"/>
        </w:rPr>
        <w:t xml:space="preserve">Antes da escavação, o cilindro do braço deve </w:t>
      </w:r>
      <w:r w:rsidR="002F30A7">
        <w:rPr>
          <w:sz w:val="21"/>
          <w:lang w:val="pt-PT"/>
        </w:rPr>
        <w:t>estar em</w:t>
      </w:r>
      <w:r>
        <w:rPr>
          <w:sz w:val="21"/>
          <w:lang w:val="pt-PT"/>
        </w:rPr>
        <w:t xml:space="preserve"> ângulo com o braço </w:t>
      </w:r>
      <w:r w:rsidR="002F30A7">
        <w:rPr>
          <w:sz w:val="21"/>
          <w:lang w:val="pt-PT"/>
        </w:rPr>
        <w:t>a</w:t>
      </w:r>
      <w:r>
        <w:rPr>
          <w:sz w:val="21"/>
          <w:lang w:val="pt-PT"/>
        </w:rPr>
        <w:t xml:space="preserve"> 90°, balde com</w:t>
      </w:r>
      <w:r w:rsidR="002F30A7">
        <w:rPr>
          <w:sz w:val="21"/>
          <w:lang w:val="pt-PT"/>
        </w:rPr>
        <w:t xml:space="preserve"> a</w:t>
      </w:r>
      <w:r>
        <w:rPr>
          <w:sz w:val="21"/>
          <w:lang w:val="pt-PT"/>
        </w:rPr>
        <w:t xml:space="preserve"> terra a escavar a 30°. Só nesse caso, cada cilindro pode ter a força máxima de escavação. É adequado para solo relativamente duro, de modo a diminuir a resistência</w:t>
      </w:r>
      <w:r w:rsidR="002F30A7">
        <w:rPr>
          <w:sz w:val="21"/>
          <w:lang w:val="pt-PT"/>
        </w:rPr>
        <w:t xml:space="preserve"> ao escavar.</w:t>
      </w:r>
    </w:p>
    <w:p w14:paraId="3315E9DB" w14:textId="4EB47158" w:rsidR="00B606B7" w:rsidRPr="002F30A7" w:rsidRDefault="003767C6">
      <w:pPr>
        <w:pStyle w:val="Lijstalinea"/>
        <w:numPr>
          <w:ilvl w:val="0"/>
          <w:numId w:val="35"/>
        </w:numPr>
        <w:tabs>
          <w:tab w:val="left" w:pos="1227"/>
          <w:tab w:val="left" w:pos="1228"/>
        </w:tabs>
        <w:spacing w:before="154"/>
        <w:rPr>
          <w:sz w:val="21"/>
          <w:lang w:val="pt-PT"/>
        </w:rPr>
      </w:pPr>
      <w:r>
        <w:rPr>
          <w:sz w:val="21"/>
          <w:lang w:val="pt-PT"/>
        </w:rPr>
        <w:t xml:space="preserve">Para escavar qualquer solo macio, o balde deve ser inclinado com o solo a 60°, aumentando a </w:t>
      </w:r>
      <w:r w:rsidR="002F30A7">
        <w:rPr>
          <w:sz w:val="21"/>
          <w:lang w:val="pt-PT"/>
        </w:rPr>
        <w:t>eficiência</w:t>
      </w:r>
      <w:r>
        <w:rPr>
          <w:sz w:val="21"/>
          <w:lang w:val="pt-PT"/>
        </w:rPr>
        <w:t xml:space="preserve"> de trabalho.</w:t>
      </w:r>
    </w:p>
    <w:p w14:paraId="6AB9587D" w14:textId="77777777" w:rsidR="00B606B7" w:rsidRPr="002F30A7" w:rsidRDefault="003767C6">
      <w:pPr>
        <w:pStyle w:val="Lijstalinea"/>
        <w:numPr>
          <w:ilvl w:val="1"/>
          <w:numId w:val="34"/>
        </w:numPr>
        <w:tabs>
          <w:tab w:val="left" w:pos="1228"/>
        </w:tabs>
        <w:rPr>
          <w:sz w:val="21"/>
          <w:lang w:val="pt-PT"/>
        </w:rPr>
      </w:pPr>
      <w:r>
        <w:rPr>
          <w:sz w:val="21"/>
          <w:lang w:val="pt-PT"/>
        </w:rPr>
        <w:t>Escavação</w:t>
      </w:r>
      <w:r w:rsidRPr="002F30A7">
        <w:rPr>
          <w:sz w:val="21"/>
          <w:lang w:val="pt-PT"/>
        </w:rPr>
        <w:t xml:space="preserve"> mais baixa</w:t>
      </w:r>
    </w:p>
    <w:p w14:paraId="6384A842" w14:textId="77777777" w:rsidR="00B606B7" w:rsidRPr="002F30A7" w:rsidRDefault="003767C6">
      <w:pPr>
        <w:pStyle w:val="Plattetekst"/>
        <w:spacing w:before="155"/>
        <w:ind w:left="808"/>
        <w:rPr>
          <w:lang w:val="pt-PT"/>
        </w:rPr>
      </w:pPr>
      <w:r>
        <w:rPr>
          <w:lang w:val="pt-PT"/>
        </w:rPr>
        <w:t>Mantenha o ângulo entre a base do balde e o bisel a 30°, e retire o braço para iniciar o trabalho.</w:t>
      </w:r>
    </w:p>
    <w:p w14:paraId="7337E342" w14:textId="2544312C" w:rsidR="00B606B7" w:rsidRDefault="003767C6">
      <w:pPr>
        <w:pStyle w:val="Lijstalinea"/>
        <w:numPr>
          <w:ilvl w:val="1"/>
          <w:numId w:val="34"/>
        </w:numPr>
        <w:tabs>
          <w:tab w:val="left" w:pos="1228"/>
        </w:tabs>
        <w:spacing w:before="156"/>
        <w:rPr>
          <w:sz w:val="21"/>
        </w:rPr>
      </w:pPr>
      <w:r>
        <w:rPr>
          <w:sz w:val="21"/>
          <w:lang w:val="pt-PT"/>
        </w:rPr>
        <w:t xml:space="preserve">Escavação </w:t>
      </w:r>
      <w:r w:rsidR="002F30A7">
        <w:rPr>
          <w:sz w:val="21"/>
          <w:lang w:val="pt-PT"/>
        </w:rPr>
        <w:t>mais alta</w:t>
      </w:r>
    </w:p>
    <w:p w14:paraId="421661C6" w14:textId="441F372E" w:rsidR="00B606B7" w:rsidRPr="002F30A7" w:rsidRDefault="003767C6">
      <w:pPr>
        <w:pStyle w:val="Plattetekst"/>
        <w:spacing w:before="157"/>
        <w:ind w:left="808"/>
        <w:rPr>
          <w:lang w:val="pt-PT"/>
        </w:rPr>
      </w:pPr>
      <w:r>
        <w:rPr>
          <w:lang w:val="pt-PT"/>
        </w:rPr>
        <w:t>Mantenha</w:t>
      </w:r>
      <w:r w:rsidR="002F30A7">
        <w:rPr>
          <w:lang w:val="pt-PT"/>
        </w:rPr>
        <w:t xml:space="preserve"> </w:t>
      </w:r>
      <w:r>
        <w:rPr>
          <w:lang w:val="pt-PT"/>
        </w:rPr>
        <w:t>a lâmina na vertical para o chão e retire o braço para começar a trabalhar.</w:t>
      </w:r>
    </w:p>
    <w:p w14:paraId="6FB1BA13" w14:textId="2673497C" w:rsidR="00B606B7" w:rsidRPr="002F30A7" w:rsidRDefault="002F30A7">
      <w:pPr>
        <w:pStyle w:val="Lijstalinea"/>
        <w:numPr>
          <w:ilvl w:val="1"/>
          <w:numId w:val="34"/>
        </w:numPr>
        <w:tabs>
          <w:tab w:val="left" w:pos="1228"/>
        </w:tabs>
        <w:rPr>
          <w:sz w:val="21"/>
          <w:lang w:val="pt-PT"/>
        </w:rPr>
      </w:pPr>
      <w:r>
        <w:rPr>
          <w:noProof/>
        </w:rPr>
        <mc:AlternateContent>
          <mc:Choice Requires="wpg">
            <w:drawing>
              <wp:anchor distT="0" distB="0" distL="0" distR="0" simplePos="0" relativeHeight="251663360" behindDoc="1" locked="0" layoutInCell="1" allowOverlap="1" wp14:anchorId="528BAD7F" wp14:editId="562A0E4B">
                <wp:simplePos x="0" y="0"/>
                <wp:positionH relativeFrom="page">
                  <wp:posOffset>1096010</wp:posOffset>
                </wp:positionH>
                <wp:positionV relativeFrom="paragraph">
                  <wp:posOffset>296545</wp:posOffset>
                </wp:positionV>
                <wp:extent cx="5207635" cy="3374390"/>
                <wp:effectExtent l="0" t="0" r="0" b="0"/>
                <wp:wrapTopAndBottom/>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635" cy="3374390"/>
                          <a:chOff x="1726" y="467"/>
                          <a:chExt cx="8201" cy="5314"/>
                        </a:xfrm>
                      </wpg:grpSpPr>
                      <wps:wsp>
                        <wps:cNvPr id="18" name="Text Box 4"/>
                        <wps:cNvSpPr txBox="1">
                          <a:spLocks noChangeArrowheads="1"/>
                        </wps:cNvSpPr>
                        <wps:spPr bwMode="auto">
                          <a:xfrm>
                            <a:off x="5976" y="5506"/>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ABCD1" w14:textId="77777777" w:rsidR="00B606B7" w:rsidRDefault="003767C6">
                              <w:pPr>
                                <w:spacing w:line="199" w:lineRule="exact"/>
                                <w:rPr>
                                  <w:sz w:val="18"/>
                                </w:rPr>
                              </w:pPr>
                              <w:r>
                                <w:rPr>
                                  <w:sz w:val="18"/>
                                  <w:lang w:val="pt-PT"/>
                                </w:rPr>
                                <w:t>21</w:t>
                              </w:r>
                            </w:p>
                          </w:txbxContent>
                        </wps:txbx>
                        <wps:bodyPr rot="0" vert="horz" wrap="square" lIns="0" tIns="0" rIns="0" bIns="0" anchor="t" anchorCtr="0" upright="1">
                          <a:noAutofit/>
                        </wps:bodyPr>
                      </wps:wsp>
                      <pic:pic xmlns:pic="http://schemas.openxmlformats.org/drawingml/2006/picture">
                        <pic:nvPicPr>
                          <pic:cNvPr id="2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25" y="467"/>
                            <a:ext cx="8201" cy="53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8BAD7F" id="Group 2" o:spid="_x0000_s1026" style="position:absolute;left:0;text-align:left;margin-left:86.3pt;margin-top:23.35pt;width:410.05pt;height:265.7pt;z-index:-251653120;mso-wrap-distance-left:0;mso-wrap-distance-right:0;mso-position-horizontal-relative:page" coordorigin="1726,467" coordsize="8201,5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">
                <v:shapetype id="_x0000_t202" coordsize="21600,21600" o:spt="202" path="m,l,21600r21600,l21600,xe">
                  <v:stroke joinstyle="miter"/>
                  <v:path gradientshapeok="t" o:connecttype="rect"/>
                </v:shapetype>
                <v:shape id="_x0000_s1027" type="#_x0000_t202" style="position:absolute;left:5976;top:5506;width:2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5DABCD1" w14:textId="77777777" w:rsidR="00B606B7" w:rsidRDefault="003767C6">
                        <w:pPr>
                          <w:spacing w:line="199" w:lineRule="exact"/>
                          <w:rPr>
                            <w:sz w:val="18"/>
                          </w:rPr>
                        </w:pPr>
                        <w:r>
                          <w:rPr>
                            <w:sz w:val="18"/>
                            <w:lang w:val="pt-PT"/>
                          </w:rPr>
                          <w:t>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725;top:467;width:8201;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">
                  <v:imagedata r:id="rId40" o:title=""/>
                </v:shape>
                <w10:wrap type="topAndBottom" anchorx="page"/>
              </v:group>
            </w:pict>
          </mc:Fallback>
        </mc:AlternateContent>
      </w:r>
      <w:r>
        <w:rPr>
          <w:sz w:val="21"/>
          <w:lang w:val="pt-PT"/>
        </w:rPr>
        <w:t>A escavação</w:t>
      </w:r>
      <w:r w:rsidR="003767C6">
        <w:rPr>
          <w:sz w:val="21"/>
          <w:lang w:val="pt-PT"/>
        </w:rPr>
        <w:t xml:space="preserve"> é realizad</w:t>
      </w:r>
      <w:r>
        <w:rPr>
          <w:sz w:val="21"/>
          <w:lang w:val="pt-PT"/>
        </w:rPr>
        <w:t>a</w:t>
      </w:r>
      <w:r w:rsidR="003767C6">
        <w:rPr>
          <w:sz w:val="21"/>
          <w:lang w:val="pt-PT"/>
        </w:rPr>
        <w:t xml:space="preserve"> em 7 etapas, como mostra</w:t>
      </w:r>
      <w:r>
        <w:rPr>
          <w:sz w:val="21"/>
          <w:lang w:val="pt-PT"/>
        </w:rPr>
        <w:t xml:space="preserve"> a</w:t>
      </w:r>
      <w:r w:rsidR="003767C6">
        <w:rPr>
          <w:spacing w:val="-18"/>
          <w:sz w:val="21"/>
          <w:lang w:val="pt-PT"/>
        </w:rPr>
        <w:t xml:space="preserve"> </w:t>
      </w:r>
      <w:r w:rsidR="003767C6">
        <w:rPr>
          <w:sz w:val="21"/>
          <w:lang w:val="pt-PT"/>
        </w:rPr>
        <w:t>figura.</w:t>
      </w:r>
    </w:p>
    <w:p w14:paraId="103C603E" w14:textId="77777777" w:rsidR="00B606B7" w:rsidRPr="002F30A7" w:rsidRDefault="00B606B7">
      <w:pPr>
        <w:rPr>
          <w:sz w:val="21"/>
          <w:lang w:val="pt-PT"/>
        </w:rPr>
        <w:sectPr w:rsidR="00B606B7" w:rsidRPr="002F30A7">
          <w:type w:val="continuous"/>
          <w:pgSz w:w="11910" w:h="16840"/>
          <w:pgMar w:top="1600" w:right="300" w:bottom="880" w:left="440" w:header="720" w:footer="720" w:gutter="0"/>
          <w:cols w:space="720"/>
        </w:sectPr>
      </w:pPr>
    </w:p>
    <w:p w14:paraId="7744EF61" w14:textId="4C4F18E8" w:rsidR="00B606B7" w:rsidRPr="002F30A7" w:rsidRDefault="002F30A7">
      <w:pPr>
        <w:spacing w:before="62"/>
        <w:ind w:left="1523" w:right="1423"/>
        <w:jc w:val="center"/>
        <w:rPr>
          <w:b/>
          <w:sz w:val="24"/>
          <w:lang w:val="pt-PT"/>
        </w:rPr>
      </w:pPr>
      <w:bookmarkStart w:id="28" w:name="Section_IV_Operational_Precautions"/>
      <w:bookmarkEnd w:id="28"/>
      <w:r>
        <w:rPr>
          <w:b/>
          <w:sz w:val="24"/>
          <w:lang w:val="pt-PT"/>
        </w:rPr>
        <w:lastRenderedPageBreak/>
        <w:t xml:space="preserve">Secção IV </w:t>
      </w:r>
      <w:r w:rsidR="003767C6">
        <w:rPr>
          <w:b/>
          <w:sz w:val="24"/>
          <w:lang w:val="pt-PT"/>
        </w:rPr>
        <w:t>Medidas operacionais</w:t>
      </w:r>
    </w:p>
    <w:p w14:paraId="2AA059AB" w14:textId="77777777" w:rsidR="00B606B7" w:rsidRPr="002F30A7" w:rsidRDefault="00B606B7">
      <w:pPr>
        <w:pStyle w:val="Plattetekst"/>
        <w:spacing w:before="1"/>
        <w:rPr>
          <w:b/>
          <w:sz w:val="27"/>
          <w:lang w:val="pt-PT"/>
        </w:rPr>
      </w:pPr>
    </w:p>
    <w:p w14:paraId="649CD1A8" w14:textId="77777777" w:rsidR="00B606B7" w:rsidRPr="002F30A7" w:rsidRDefault="003767C6">
      <w:pPr>
        <w:pStyle w:val="Plattetekst"/>
        <w:ind w:left="808"/>
        <w:rPr>
          <w:lang w:val="pt-PT"/>
        </w:rPr>
      </w:pPr>
      <w:r>
        <w:rPr>
          <w:lang w:val="pt-PT"/>
        </w:rPr>
        <w:t>Proibições e precauções para escavadoras hidráulicas</w:t>
      </w:r>
    </w:p>
    <w:p w14:paraId="6F240061" w14:textId="79713404" w:rsidR="00B606B7" w:rsidRPr="002F30A7" w:rsidRDefault="003767C6">
      <w:pPr>
        <w:pStyle w:val="Lijstalinea"/>
        <w:numPr>
          <w:ilvl w:val="0"/>
          <w:numId w:val="33"/>
        </w:numPr>
        <w:tabs>
          <w:tab w:val="left" w:pos="1227"/>
          <w:tab w:val="left" w:pos="1228"/>
        </w:tabs>
        <w:spacing w:before="155"/>
        <w:rPr>
          <w:sz w:val="21"/>
          <w:szCs w:val="21"/>
          <w:lang w:val="pt-PT"/>
        </w:rPr>
      </w:pPr>
      <w:r w:rsidRPr="002F30A7">
        <w:rPr>
          <w:sz w:val="21"/>
          <w:szCs w:val="21"/>
          <w:lang w:val="pt-PT"/>
        </w:rPr>
        <w:t xml:space="preserve">Evite o deslizamento de terra </w:t>
      </w:r>
      <w:r w:rsidR="002F30A7">
        <w:rPr>
          <w:sz w:val="21"/>
          <w:szCs w:val="21"/>
          <w:lang w:val="pt-PT"/>
        </w:rPr>
        <w:t>e queda de pedras</w:t>
      </w:r>
      <w:r w:rsidRPr="002F30A7">
        <w:rPr>
          <w:sz w:val="21"/>
          <w:szCs w:val="21"/>
          <w:lang w:val="pt-PT"/>
        </w:rPr>
        <w:t>.</w:t>
      </w:r>
    </w:p>
    <w:p w14:paraId="532F8E16" w14:textId="56368A22" w:rsidR="00B606B7" w:rsidRPr="002F30A7" w:rsidRDefault="003767C6">
      <w:pPr>
        <w:pStyle w:val="Lijstalinea"/>
        <w:numPr>
          <w:ilvl w:val="0"/>
          <w:numId w:val="33"/>
        </w:numPr>
        <w:tabs>
          <w:tab w:val="left" w:pos="1227"/>
          <w:tab w:val="left" w:pos="1228"/>
        </w:tabs>
        <w:spacing w:before="159"/>
        <w:rPr>
          <w:sz w:val="21"/>
          <w:szCs w:val="21"/>
          <w:lang w:val="pt-PT"/>
        </w:rPr>
      </w:pPr>
      <w:r w:rsidRPr="002F30A7">
        <w:rPr>
          <w:sz w:val="21"/>
          <w:szCs w:val="21"/>
          <w:lang w:val="pt-PT"/>
        </w:rPr>
        <w:t xml:space="preserve">Evite qualquer </w:t>
      </w:r>
      <w:r w:rsidR="002F30A7">
        <w:rPr>
          <w:sz w:val="21"/>
          <w:szCs w:val="21"/>
          <w:lang w:val="pt-PT"/>
        </w:rPr>
        <w:t>impacto ao</w:t>
      </w:r>
      <w:r w:rsidRPr="002F30A7">
        <w:rPr>
          <w:sz w:val="21"/>
          <w:szCs w:val="21"/>
          <w:lang w:val="pt-PT"/>
        </w:rPr>
        <w:t xml:space="preserve"> equipamento de trabalho.</w:t>
      </w:r>
    </w:p>
    <w:p w14:paraId="626ABDC7" w14:textId="1BDD420B" w:rsidR="00B606B7" w:rsidRPr="002F30A7" w:rsidRDefault="003767C6">
      <w:pPr>
        <w:pStyle w:val="Lijstalinea"/>
        <w:numPr>
          <w:ilvl w:val="0"/>
          <w:numId w:val="33"/>
        </w:numPr>
        <w:tabs>
          <w:tab w:val="left" w:pos="1228"/>
        </w:tabs>
        <w:spacing w:before="152"/>
        <w:ind w:right="740"/>
        <w:jc w:val="both"/>
        <w:rPr>
          <w:sz w:val="21"/>
          <w:szCs w:val="21"/>
          <w:lang w:val="pt-PT"/>
        </w:rPr>
      </w:pPr>
      <w:r w:rsidRPr="002F30A7">
        <w:rPr>
          <w:sz w:val="21"/>
          <w:szCs w:val="21"/>
          <w:lang w:val="pt-PT"/>
        </w:rPr>
        <w:t xml:space="preserve">Evite que </w:t>
      </w:r>
      <w:r w:rsidR="002F30A7" w:rsidRPr="002F30A7">
        <w:rPr>
          <w:sz w:val="21"/>
          <w:szCs w:val="21"/>
          <w:lang w:val="pt-PT"/>
        </w:rPr>
        <w:t>o balde</w:t>
      </w:r>
      <w:r w:rsidR="002F30A7">
        <w:rPr>
          <w:sz w:val="21"/>
          <w:szCs w:val="21"/>
          <w:lang w:val="pt-PT"/>
        </w:rPr>
        <w:t xml:space="preserve"> </w:t>
      </w:r>
      <w:r w:rsidRPr="002F30A7">
        <w:rPr>
          <w:sz w:val="21"/>
          <w:szCs w:val="21"/>
          <w:lang w:val="pt-PT"/>
        </w:rPr>
        <w:t>colid</w:t>
      </w:r>
      <w:r w:rsidR="002F30A7">
        <w:rPr>
          <w:sz w:val="21"/>
          <w:szCs w:val="21"/>
          <w:lang w:val="pt-PT"/>
        </w:rPr>
        <w:t xml:space="preserve">a </w:t>
      </w:r>
      <w:r w:rsidRPr="002F30A7">
        <w:rPr>
          <w:sz w:val="21"/>
          <w:szCs w:val="21"/>
          <w:lang w:val="pt-PT"/>
        </w:rPr>
        <w:t>com</w:t>
      </w:r>
      <w:r w:rsidR="002F30A7">
        <w:rPr>
          <w:sz w:val="21"/>
          <w:szCs w:val="21"/>
          <w:lang w:val="pt-PT"/>
        </w:rPr>
        <w:t xml:space="preserve"> </w:t>
      </w:r>
      <w:r w:rsidRPr="002F30A7">
        <w:rPr>
          <w:sz w:val="21"/>
          <w:szCs w:val="21"/>
          <w:lang w:val="pt-PT"/>
        </w:rPr>
        <w:t>outro corpo do</w:t>
      </w:r>
      <w:r w:rsidR="002F30A7">
        <w:rPr>
          <w:sz w:val="21"/>
          <w:szCs w:val="21"/>
          <w:lang w:val="pt-PT"/>
        </w:rPr>
        <w:t xml:space="preserve"> </w:t>
      </w:r>
      <w:r w:rsidRPr="002F30A7">
        <w:rPr>
          <w:sz w:val="21"/>
          <w:szCs w:val="21"/>
          <w:lang w:val="pt-PT"/>
        </w:rPr>
        <w:t>veículo,</w:t>
      </w:r>
      <w:r w:rsidR="002F30A7">
        <w:rPr>
          <w:sz w:val="21"/>
          <w:szCs w:val="21"/>
          <w:lang w:val="pt-PT"/>
        </w:rPr>
        <w:t xml:space="preserve"> </w:t>
      </w:r>
      <w:r w:rsidRPr="002F30A7">
        <w:rPr>
          <w:sz w:val="21"/>
          <w:szCs w:val="21"/>
          <w:lang w:val="pt-PT"/>
        </w:rPr>
        <w:t>o</w:t>
      </w:r>
      <w:r w:rsidR="002F30A7">
        <w:rPr>
          <w:sz w:val="21"/>
          <w:szCs w:val="21"/>
          <w:lang w:val="pt-PT"/>
        </w:rPr>
        <w:t xml:space="preserve"> </w:t>
      </w:r>
      <w:r w:rsidRPr="002F30A7">
        <w:rPr>
          <w:sz w:val="21"/>
          <w:szCs w:val="21"/>
          <w:lang w:val="pt-PT"/>
        </w:rPr>
        <w:t>balde</w:t>
      </w:r>
      <w:r w:rsidR="002F30A7">
        <w:rPr>
          <w:sz w:val="21"/>
          <w:szCs w:val="21"/>
          <w:lang w:val="pt-PT"/>
        </w:rPr>
        <w:t xml:space="preserve"> </w:t>
      </w:r>
      <w:r w:rsidRPr="002F30A7">
        <w:rPr>
          <w:sz w:val="21"/>
          <w:szCs w:val="21"/>
          <w:lang w:val="pt-PT"/>
        </w:rPr>
        <w:t>carregado</w:t>
      </w:r>
      <w:r w:rsidR="002F30A7">
        <w:rPr>
          <w:sz w:val="21"/>
          <w:szCs w:val="21"/>
          <w:lang w:val="pt-PT"/>
        </w:rPr>
        <w:t xml:space="preserve"> ao cruzar </w:t>
      </w:r>
      <w:r w:rsidRPr="002F30A7">
        <w:rPr>
          <w:sz w:val="21"/>
          <w:szCs w:val="21"/>
          <w:lang w:val="pt-PT"/>
        </w:rPr>
        <w:t>sobre</w:t>
      </w:r>
      <w:r w:rsidR="002F30A7">
        <w:rPr>
          <w:sz w:val="21"/>
          <w:szCs w:val="21"/>
          <w:lang w:val="pt-PT"/>
        </w:rPr>
        <w:t xml:space="preserve"> </w:t>
      </w:r>
      <w:r w:rsidRPr="002F30A7">
        <w:rPr>
          <w:sz w:val="21"/>
          <w:szCs w:val="21"/>
          <w:lang w:val="pt-PT"/>
        </w:rPr>
        <w:t xml:space="preserve">outras cabinas ou pessoas </w:t>
      </w:r>
      <w:r w:rsidR="002F30A7">
        <w:rPr>
          <w:sz w:val="21"/>
          <w:szCs w:val="21"/>
          <w:lang w:val="pt-PT"/>
        </w:rPr>
        <w:t>n</w:t>
      </w:r>
      <w:r w:rsidRPr="002F30A7">
        <w:rPr>
          <w:sz w:val="21"/>
          <w:szCs w:val="21"/>
          <w:lang w:val="pt-PT"/>
        </w:rPr>
        <w:t>o veículo.</w:t>
      </w:r>
      <w:r w:rsidR="002F30A7">
        <w:rPr>
          <w:sz w:val="21"/>
          <w:szCs w:val="21"/>
          <w:lang w:val="pt-PT"/>
        </w:rPr>
        <w:t xml:space="preserve"> </w:t>
      </w:r>
    </w:p>
    <w:p w14:paraId="33FF68B0" w14:textId="77777777" w:rsidR="00B606B7" w:rsidRPr="002F30A7" w:rsidRDefault="003767C6">
      <w:pPr>
        <w:pStyle w:val="Lijstalinea"/>
        <w:numPr>
          <w:ilvl w:val="0"/>
          <w:numId w:val="33"/>
        </w:numPr>
        <w:tabs>
          <w:tab w:val="left" w:pos="1227"/>
          <w:tab w:val="left" w:pos="1228"/>
        </w:tabs>
        <w:spacing w:before="158"/>
        <w:rPr>
          <w:sz w:val="21"/>
          <w:szCs w:val="21"/>
          <w:lang w:val="pt-PT"/>
        </w:rPr>
      </w:pPr>
      <w:r w:rsidRPr="002F30A7">
        <w:rPr>
          <w:sz w:val="21"/>
          <w:szCs w:val="21"/>
          <w:lang w:val="pt-PT"/>
        </w:rPr>
        <w:t>Evite que a escavadora se afunde em solo macio ou numa zona húmida.</w:t>
      </w:r>
    </w:p>
    <w:p w14:paraId="68600944" w14:textId="77777777" w:rsidR="00B606B7" w:rsidRPr="002F30A7" w:rsidRDefault="003767C6">
      <w:pPr>
        <w:pStyle w:val="Lijstalinea"/>
        <w:numPr>
          <w:ilvl w:val="0"/>
          <w:numId w:val="33"/>
        </w:numPr>
        <w:tabs>
          <w:tab w:val="left" w:pos="1227"/>
          <w:tab w:val="left" w:pos="1228"/>
        </w:tabs>
        <w:spacing w:before="154"/>
        <w:rPr>
          <w:sz w:val="21"/>
          <w:szCs w:val="21"/>
          <w:lang w:val="pt-PT"/>
        </w:rPr>
      </w:pPr>
      <w:r w:rsidRPr="002F30A7">
        <w:rPr>
          <w:sz w:val="21"/>
          <w:szCs w:val="21"/>
          <w:lang w:val="pt-PT"/>
        </w:rPr>
        <w:t>Ao viajar, evite grandes obstáculos, como pedra grande.</w:t>
      </w:r>
    </w:p>
    <w:p w14:paraId="47507408" w14:textId="77777777" w:rsidR="00B606B7" w:rsidRPr="002F30A7" w:rsidRDefault="003767C6">
      <w:pPr>
        <w:pStyle w:val="Lijstalinea"/>
        <w:numPr>
          <w:ilvl w:val="0"/>
          <w:numId w:val="33"/>
        </w:numPr>
        <w:tabs>
          <w:tab w:val="left" w:pos="1227"/>
          <w:tab w:val="left" w:pos="1228"/>
        </w:tabs>
        <w:rPr>
          <w:sz w:val="21"/>
          <w:szCs w:val="21"/>
          <w:lang w:val="pt-PT"/>
        </w:rPr>
      </w:pPr>
      <w:r w:rsidRPr="002F30A7">
        <w:rPr>
          <w:sz w:val="21"/>
          <w:szCs w:val="21"/>
          <w:lang w:val="pt-PT"/>
        </w:rPr>
        <w:t>É proibido trabalhar com profundidade de água superior ao limite permitido.</w:t>
      </w:r>
    </w:p>
    <w:p w14:paraId="74803A2F" w14:textId="349373EA" w:rsidR="00B606B7" w:rsidRPr="002F30A7" w:rsidRDefault="003767C6">
      <w:pPr>
        <w:pStyle w:val="Lijstalinea"/>
        <w:numPr>
          <w:ilvl w:val="0"/>
          <w:numId w:val="33"/>
        </w:numPr>
        <w:tabs>
          <w:tab w:val="left" w:pos="1227"/>
          <w:tab w:val="left" w:pos="1228"/>
        </w:tabs>
        <w:spacing w:before="155"/>
        <w:rPr>
          <w:sz w:val="21"/>
          <w:szCs w:val="21"/>
          <w:lang w:val="pt-PT"/>
        </w:rPr>
      </w:pPr>
      <w:r w:rsidRPr="002F30A7">
        <w:rPr>
          <w:sz w:val="21"/>
          <w:szCs w:val="21"/>
          <w:lang w:val="pt-PT"/>
        </w:rPr>
        <w:t>Enquanto descarregado ou carregado, as pedras grandes</w:t>
      </w:r>
      <w:r w:rsidR="002F30A7">
        <w:rPr>
          <w:sz w:val="21"/>
          <w:szCs w:val="21"/>
          <w:lang w:val="pt-PT"/>
        </w:rPr>
        <w:t xml:space="preserve"> devem ser</w:t>
      </w:r>
      <w:r w:rsidRPr="002F30A7">
        <w:rPr>
          <w:sz w:val="21"/>
          <w:szCs w:val="21"/>
          <w:lang w:val="pt-PT"/>
        </w:rPr>
        <w:t xml:space="preserve"> manuseadas cuidadosamente para não </w:t>
      </w:r>
      <w:r w:rsidR="002F30A7" w:rsidRPr="002F30A7">
        <w:rPr>
          <w:sz w:val="21"/>
          <w:szCs w:val="21"/>
          <w:lang w:val="pt-PT"/>
        </w:rPr>
        <w:t>caír</w:t>
      </w:r>
      <w:r w:rsidR="002F30A7">
        <w:rPr>
          <w:sz w:val="21"/>
          <w:szCs w:val="21"/>
          <w:lang w:val="pt-PT"/>
        </w:rPr>
        <w:t>em</w:t>
      </w:r>
      <w:r w:rsidRPr="002F30A7">
        <w:rPr>
          <w:sz w:val="21"/>
          <w:szCs w:val="21"/>
          <w:lang w:val="pt-PT"/>
        </w:rPr>
        <w:t>.</w:t>
      </w:r>
    </w:p>
    <w:p w14:paraId="764510C3" w14:textId="5696B9FA" w:rsidR="00B606B7" w:rsidRPr="002F30A7" w:rsidRDefault="003767C6">
      <w:pPr>
        <w:pStyle w:val="Lijstalinea"/>
        <w:numPr>
          <w:ilvl w:val="0"/>
          <w:numId w:val="33"/>
        </w:numPr>
        <w:tabs>
          <w:tab w:val="left" w:pos="1228"/>
        </w:tabs>
        <w:ind w:right="644"/>
        <w:jc w:val="both"/>
        <w:rPr>
          <w:sz w:val="21"/>
          <w:szCs w:val="21"/>
          <w:lang w:val="pt-PT"/>
        </w:rPr>
      </w:pPr>
      <w:r w:rsidRPr="002F30A7">
        <w:rPr>
          <w:sz w:val="21"/>
          <w:szCs w:val="21"/>
          <w:lang w:val="pt-PT"/>
        </w:rPr>
        <w:t xml:space="preserve">Em dias frios, estacione a máquina em terra firme para evitar que a pista </w:t>
      </w:r>
      <w:r w:rsidR="002F30A7">
        <w:rPr>
          <w:sz w:val="21"/>
          <w:szCs w:val="21"/>
          <w:lang w:val="pt-PT"/>
        </w:rPr>
        <w:t>fique</w:t>
      </w:r>
      <w:r w:rsidRPr="002F30A7">
        <w:rPr>
          <w:sz w:val="21"/>
          <w:szCs w:val="21"/>
          <w:lang w:val="pt-PT"/>
        </w:rPr>
        <w:t xml:space="preserve"> congelada. Retire qualquer sucata da pista e</w:t>
      </w:r>
      <w:r w:rsidR="002F30A7">
        <w:rPr>
          <w:sz w:val="21"/>
          <w:szCs w:val="21"/>
          <w:lang w:val="pt-PT"/>
        </w:rPr>
        <w:t xml:space="preserve"> da sua</w:t>
      </w:r>
      <w:r w:rsidRPr="002F30A7">
        <w:rPr>
          <w:sz w:val="21"/>
          <w:szCs w:val="21"/>
          <w:lang w:val="pt-PT"/>
        </w:rPr>
        <w:t xml:space="preserve"> armação. Se a pista estiver </w:t>
      </w:r>
      <w:r w:rsidR="002F30A7">
        <w:rPr>
          <w:sz w:val="21"/>
          <w:szCs w:val="21"/>
          <w:lang w:val="pt-PT"/>
        </w:rPr>
        <w:t>con</w:t>
      </w:r>
      <w:r w:rsidRPr="002F30A7">
        <w:rPr>
          <w:sz w:val="21"/>
          <w:szCs w:val="21"/>
          <w:lang w:val="pt-PT"/>
        </w:rPr>
        <w:t xml:space="preserve">gelada no solo, utilize o </w:t>
      </w:r>
      <w:r w:rsidRPr="002F30A7">
        <w:rPr>
          <w:i/>
          <w:iCs/>
          <w:sz w:val="21"/>
          <w:szCs w:val="21"/>
          <w:lang w:val="pt-PT"/>
        </w:rPr>
        <w:t>boom</w:t>
      </w:r>
      <w:r w:rsidRPr="002F30A7">
        <w:rPr>
          <w:sz w:val="21"/>
          <w:szCs w:val="21"/>
          <w:lang w:val="pt-PT"/>
        </w:rPr>
        <w:t xml:space="preserve"> para levantar a </w:t>
      </w:r>
      <w:r w:rsidR="002F30A7">
        <w:rPr>
          <w:sz w:val="21"/>
          <w:szCs w:val="21"/>
          <w:lang w:val="pt-PT"/>
        </w:rPr>
        <w:t>lagarta</w:t>
      </w:r>
      <w:r w:rsidRPr="002F30A7">
        <w:rPr>
          <w:sz w:val="21"/>
          <w:szCs w:val="21"/>
          <w:lang w:val="pt-PT"/>
        </w:rPr>
        <w:t xml:space="preserve"> e mova cuidadosamente a máquina, de modo a não danificar a roda dentada e a grelha.</w:t>
      </w:r>
    </w:p>
    <w:p w14:paraId="52A0F410" w14:textId="6C25DA89" w:rsidR="00B606B7" w:rsidRPr="002F30A7" w:rsidRDefault="003767C6">
      <w:pPr>
        <w:pStyle w:val="Lijstalinea"/>
        <w:numPr>
          <w:ilvl w:val="0"/>
          <w:numId w:val="33"/>
        </w:numPr>
        <w:tabs>
          <w:tab w:val="left" w:pos="1227"/>
          <w:tab w:val="left" w:pos="1228"/>
        </w:tabs>
        <w:spacing w:before="156"/>
        <w:ind w:right="792"/>
        <w:rPr>
          <w:sz w:val="21"/>
          <w:szCs w:val="21"/>
          <w:lang w:val="pt-PT"/>
        </w:rPr>
      </w:pPr>
      <w:r w:rsidRPr="002F30A7">
        <w:rPr>
          <w:sz w:val="21"/>
          <w:szCs w:val="21"/>
          <w:lang w:val="pt-PT"/>
        </w:rPr>
        <w:t xml:space="preserve">Antes </w:t>
      </w:r>
      <w:r w:rsidR="002F30A7">
        <w:rPr>
          <w:sz w:val="21"/>
          <w:szCs w:val="21"/>
          <w:lang w:val="pt-PT"/>
        </w:rPr>
        <w:t>de colocar a máquina em movimento,</w:t>
      </w:r>
      <w:r w:rsidRPr="002F30A7">
        <w:rPr>
          <w:sz w:val="21"/>
          <w:szCs w:val="21"/>
          <w:lang w:val="pt-PT"/>
        </w:rPr>
        <w:t xml:space="preserve"> certifique-se de que a </w:t>
      </w:r>
      <w:r w:rsidR="002F30A7" w:rsidRPr="002F30A7">
        <w:rPr>
          <w:sz w:val="21"/>
          <w:szCs w:val="21"/>
          <w:lang w:val="pt-PT"/>
        </w:rPr>
        <w:t>direção de viagem é consistente com</w:t>
      </w:r>
      <w:r w:rsidRPr="002F30A7">
        <w:rPr>
          <w:sz w:val="21"/>
          <w:szCs w:val="21"/>
          <w:lang w:val="pt-PT"/>
        </w:rPr>
        <w:t xml:space="preserve"> a </w:t>
      </w:r>
      <w:r w:rsidR="002F30A7" w:rsidRPr="002F30A7">
        <w:rPr>
          <w:sz w:val="21"/>
          <w:szCs w:val="21"/>
          <w:lang w:val="pt-PT"/>
        </w:rPr>
        <w:t>sua pega</w:t>
      </w:r>
      <w:r w:rsidRPr="002F30A7">
        <w:rPr>
          <w:sz w:val="21"/>
          <w:szCs w:val="21"/>
          <w:lang w:val="pt-PT"/>
        </w:rPr>
        <w:t xml:space="preserve">. </w:t>
      </w:r>
      <w:r w:rsidR="002F30A7" w:rsidRPr="002F30A7">
        <w:rPr>
          <w:sz w:val="21"/>
          <w:szCs w:val="21"/>
          <w:lang w:val="pt-PT"/>
        </w:rPr>
        <w:t>Quando o</w:t>
      </w:r>
      <w:r w:rsidRPr="002F30A7">
        <w:rPr>
          <w:sz w:val="21"/>
          <w:szCs w:val="21"/>
          <w:lang w:val="pt-PT"/>
        </w:rPr>
        <w:t xml:space="preserve"> motor de viagem estiver na parte traseira, empurre para a frente a pega de viagem, para </w:t>
      </w:r>
      <w:r w:rsidR="002F30A7">
        <w:rPr>
          <w:sz w:val="21"/>
          <w:szCs w:val="21"/>
          <w:lang w:val="pt-PT"/>
        </w:rPr>
        <w:t>mover</w:t>
      </w:r>
      <w:r w:rsidRPr="002F30A7">
        <w:rPr>
          <w:sz w:val="21"/>
          <w:szCs w:val="21"/>
          <w:lang w:val="pt-PT"/>
        </w:rPr>
        <w:t xml:space="preserve"> a máquina para </w:t>
      </w:r>
      <w:r w:rsidR="002F30A7" w:rsidRPr="002F30A7">
        <w:rPr>
          <w:sz w:val="21"/>
          <w:szCs w:val="21"/>
          <w:lang w:val="pt-PT"/>
        </w:rPr>
        <w:t>a frente</w:t>
      </w:r>
      <w:r w:rsidRPr="002F30A7">
        <w:rPr>
          <w:sz w:val="21"/>
          <w:szCs w:val="21"/>
          <w:lang w:val="pt-PT"/>
        </w:rPr>
        <w:t>.</w:t>
      </w:r>
    </w:p>
    <w:p w14:paraId="03BFE0F5" w14:textId="22A35759" w:rsidR="00B606B7" w:rsidRPr="002F30A7" w:rsidRDefault="003767C6">
      <w:pPr>
        <w:pStyle w:val="Lijstalinea"/>
        <w:numPr>
          <w:ilvl w:val="0"/>
          <w:numId w:val="33"/>
        </w:numPr>
        <w:tabs>
          <w:tab w:val="left" w:pos="1228"/>
        </w:tabs>
        <w:spacing w:before="155"/>
        <w:ind w:right="813"/>
        <w:rPr>
          <w:sz w:val="21"/>
          <w:szCs w:val="21"/>
          <w:lang w:val="pt-PT"/>
        </w:rPr>
      </w:pPr>
      <w:r w:rsidRPr="002F30A7">
        <w:rPr>
          <w:sz w:val="21"/>
          <w:szCs w:val="21"/>
          <w:lang w:val="pt-PT"/>
        </w:rPr>
        <w:t xml:space="preserve">Para viagens </w:t>
      </w:r>
      <w:r w:rsidR="002F30A7">
        <w:rPr>
          <w:sz w:val="21"/>
          <w:szCs w:val="21"/>
          <w:lang w:val="pt-PT"/>
        </w:rPr>
        <w:t xml:space="preserve">de longa </w:t>
      </w:r>
      <w:r w:rsidRPr="002F30A7">
        <w:rPr>
          <w:sz w:val="21"/>
          <w:szCs w:val="21"/>
          <w:lang w:val="pt-PT"/>
        </w:rPr>
        <w:t xml:space="preserve">distância, descanse 5 min </w:t>
      </w:r>
      <w:r w:rsidR="002F30A7">
        <w:rPr>
          <w:sz w:val="21"/>
          <w:szCs w:val="21"/>
          <w:lang w:val="pt-PT"/>
        </w:rPr>
        <w:t>por cada</w:t>
      </w:r>
      <w:r w:rsidRPr="002F30A7">
        <w:rPr>
          <w:sz w:val="21"/>
          <w:szCs w:val="21"/>
          <w:lang w:val="pt-PT"/>
        </w:rPr>
        <w:t xml:space="preserve"> por 20 min, de modo a não danificar o motor de viagem.</w:t>
      </w:r>
    </w:p>
    <w:p w14:paraId="7325D3FE" w14:textId="29B7D825" w:rsidR="00B606B7" w:rsidRPr="002F30A7" w:rsidRDefault="003767C6">
      <w:pPr>
        <w:pStyle w:val="Lijstalinea"/>
        <w:numPr>
          <w:ilvl w:val="0"/>
          <w:numId w:val="33"/>
        </w:numPr>
        <w:tabs>
          <w:tab w:val="left" w:pos="1228"/>
        </w:tabs>
        <w:spacing w:before="154"/>
        <w:rPr>
          <w:sz w:val="21"/>
          <w:szCs w:val="21"/>
          <w:lang w:val="pt-PT"/>
        </w:rPr>
      </w:pPr>
      <w:r w:rsidRPr="002F30A7">
        <w:rPr>
          <w:sz w:val="21"/>
          <w:szCs w:val="21"/>
          <w:lang w:val="pt-PT"/>
        </w:rPr>
        <w:t xml:space="preserve">Nunca tente atravessar uma inclinação superior a 15 graus, de modo a evitar que a máquina </w:t>
      </w:r>
      <w:r w:rsidR="002F30A7">
        <w:rPr>
          <w:sz w:val="21"/>
          <w:szCs w:val="21"/>
          <w:lang w:val="pt-PT"/>
        </w:rPr>
        <w:t>tombe</w:t>
      </w:r>
      <w:r w:rsidRPr="002F30A7">
        <w:rPr>
          <w:sz w:val="21"/>
          <w:szCs w:val="21"/>
          <w:lang w:val="pt-PT"/>
        </w:rPr>
        <w:t>.</w:t>
      </w:r>
    </w:p>
    <w:p w14:paraId="0D42B1EF" w14:textId="612A2D93" w:rsidR="00B606B7" w:rsidRPr="002F30A7" w:rsidRDefault="003767C6">
      <w:pPr>
        <w:pStyle w:val="Lijstalinea"/>
        <w:numPr>
          <w:ilvl w:val="0"/>
          <w:numId w:val="33"/>
        </w:numPr>
        <w:tabs>
          <w:tab w:val="left" w:pos="1228"/>
        </w:tabs>
        <w:spacing w:before="156"/>
        <w:rPr>
          <w:sz w:val="21"/>
          <w:szCs w:val="21"/>
          <w:lang w:val="pt-PT"/>
        </w:rPr>
      </w:pPr>
      <w:r w:rsidRPr="002F30A7">
        <w:rPr>
          <w:sz w:val="21"/>
          <w:szCs w:val="21"/>
          <w:lang w:val="pt-PT"/>
        </w:rPr>
        <w:t xml:space="preserve">Evite acidentes ocorridos durante a marcha </w:t>
      </w:r>
      <w:r w:rsidR="002F30A7">
        <w:rPr>
          <w:sz w:val="21"/>
          <w:szCs w:val="21"/>
          <w:lang w:val="pt-PT"/>
        </w:rPr>
        <w:t>atrás ou em movimento de rotação.</w:t>
      </w:r>
    </w:p>
    <w:p w14:paraId="52B0DEA3" w14:textId="77777777" w:rsidR="00B606B7" w:rsidRPr="002F30A7" w:rsidRDefault="003767C6">
      <w:pPr>
        <w:pStyle w:val="Lijstalinea"/>
        <w:numPr>
          <w:ilvl w:val="0"/>
          <w:numId w:val="33"/>
        </w:numPr>
        <w:tabs>
          <w:tab w:val="left" w:pos="1228"/>
        </w:tabs>
        <w:rPr>
          <w:sz w:val="21"/>
          <w:lang w:val="pt-PT"/>
        </w:rPr>
      </w:pPr>
      <w:r>
        <w:rPr>
          <w:sz w:val="21"/>
          <w:lang w:val="pt-PT"/>
        </w:rPr>
        <w:t>No trabalho, não retire completamente o solo do fundo da máquina.</w:t>
      </w:r>
    </w:p>
    <w:p w14:paraId="6659F19F" w14:textId="244286FE" w:rsidR="00B606B7" w:rsidRPr="002F30A7" w:rsidRDefault="003767C6">
      <w:pPr>
        <w:pStyle w:val="Lijstalinea"/>
        <w:numPr>
          <w:ilvl w:val="0"/>
          <w:numId w:val="33"/>
        </w:numPr>
        <w:tabs>
          <w:tab w:val="left" w:pos="1228"/>
        </w:tabs>
        <w:spacing w:before="155"/>
        <w:ind w:right="1112"/>
        <w:rPr>
          <w:sz w:val="21"/>
          <w:lang w:val="pt-PT"/>
        </w:rPr>
      </w:pPr>
      <w:r>
        <w:rPr>
          <w:spacing w:val="-3"/>
          <w:sz w:val="21"/>
          <w:lang w:val="pt-PT"/>
        </w:rPr>
        <w:t>Evite</w:t>
      </w:r>
      <w:r>
        <w:rPr>
          <w:sz w:val="21"/>
          <w:lang w:val="pt-PT"/>
        </w:rPr>
        <w:t xml:space="preserve"> </w:t>
      </w:r>
      <w:r w:rsidR="002F30A7">
        <w:rPr>
          <w:sz w:val="21"/>
          <w:lang w:val="pt-PT"/>
        </w:rPr>
        <w:t>qualquer</w:t>
      </w:r>
      <w:r w:rsidR="002F30A7">
        <w:rPr>
          <w:lang w:val="pt-PT"/>
        </w:rPr>
        <w:t xml:space="preserve"> </w:t>
      </w:r>
      <w:r w:rsidR="002F30A7">
        <w:rPr>
          <w:sz w:val="21"/>
          <w:lang w:val="pt-PT"/>
        </w:rPr>
        <w:t>colapso</w:t>
      </w:r>
      <w:r>
        <w:rPr>
          <w:sz w:val="21"/>
          <w:lang w:val="pt-PT"/>
        </w:rPr>
        <w:t>:</w:t>
      </w:r>
      <w:r w:rsidR="002F30A7">
        <w:rPr>
          <w:lang w:val="pt-PT"/>
        </w:rPr>
        <w:t xml:space="preserve"> </w:t>
      </w:r>
      <w:r>
        <w:rPr>
          <w:sz w:val="21"/>
          <w:lang w:val="pt-PT"/>
        </w:rPr>
        <w:t>nunca</w:t>
      </w:r>
      <w:r>
        <w:rPr>
          <w:lang w:val="pt-PT"/>
        </w:rPr>
        <w:t xml:space="preserve"> </w:t>
      </w:r>
      <w:r w:rsidR="002F30A7">
        <w:rPr>
          <w:sz w:val="21"/>
          <w:lang w:val="pt-PT"/>
        </w:rPr>
        <w:t>trabalhe em</w:t>
      </w:r>
      <w:r w:rsidR="002F30A7">
        <w:rPr>
          <w:lang w:val="pt-PT"/>
        </w:rPr>
        <w:t xml:space="preserve"> </w:t>
      </w:r>
      <w:r w:rsidR="002F30A7">
        <w:rPr>
          <w:sz w:val="21"/>
          <w:lang w:val="pt-PT"/>
        </w:rPr>
        <w:t>barragem</w:t>
      </w:r>
      <w:r w:rsidR="002F30A7">
        <w:rPr>
          <w:lang w:val="pt-PT"/>
        </w:rPr>
        <w:t xml:space="preserve"> </w:t>
      </w:r>
      <w:r w:rsidR="002F30A7">
        <w:rPr>
          <w:sz w:val="21"/>
          <w:lang w:val="pt-PT"/>
        </w:rPr>
        <w:t>ou</w:t>
      </w:r>
      <w:r w:rsidR="002F30A7">
        <w:rPr>
          <w:lang w:val="pt-PT"/>
        </w:rPr>
        <w:t xml:space="preserve"> </w:t>
      </w:r>
      <w:r w:rsidR="002F30A7">
        <w:rPr>
          <w:sz w:val="21"/>
          <w:lang w:val="pt-PT"/>
        </w:rPr>
        <w:t>declive</w:t>
      </w:r>
      <w:r>
        <w:rPr>
          <w:sz w:val="21"/>
          <w:lang w:val="pt-PT"/>
        </w:rPr>
        <w:t xml:space="preserve"> elevado,</w:t>
      </w:r>
      <w:r>
        <w:rPr>
          <w:lang w:val="pt-PT"/>
        </w:rPr>
        <w:t xml:space="preserve"> o</w:t>
      </w:r>
      <w:r>
        <w:rPr>
          <w:sz w:val="21"/>
          <w:lang w:val="pt-PT"/>
        </w:rPr>
        <w:t xml:space="preserve"> </w:t>
      </w:r>
      <w:r w:rsidR="002F30A7">
        <w:rPr>
          <w:sz w:val="21"/>
          <w:lang w:val="pt-PT"/>
        </w:rPr>
        <w:t>que,</w:t>
      </w:r>
      <w:r w:rsidR="002F30A7">
        <w:rPr>
          <w:lang w:val="pt-PT"/>
        </w:rPr>
        <w:t xml:space="preserve"> </w:t>
      </w:r>
      <w:r w:rsidR="002F30A7">
        <w:rPr>
          <w:sz w:val="21"/>
          <w:lang w:val="pt-PT"/>
        </w:rPr>
        <w:t>de</w:t>
      </w:r>
      <w:r>
        <w:rPr>
          <w:sz w:val="21"/>
          <w:lang w:val="pt-PT"/>
        </w:rPr>
        <w:t xml:space="preserve"> outro </w:t>
      </w:r>
      <w:r w:rsidR="002F30A7">
        <w:rPr>
          <w:sz w:val="21"/>
          <w:lang w:val="pt-PT"/>
        </w:rPr>
        <w:t>modo,</w:t>
      </w:r>
      <w:r w:rsidR="002F30A7">
        <w:rPr>
          <w:lang w:val="pt-PT"/>
        </w:rPr>
        <w:t xml:space="preserve"> </w:t>
      </w:r>
      <w:r w:rsidR="002F30A7">
        <w:rPr>
          <w:sz w:val="21"/>
          <w:lang w:val="pt-PT"/>
        </w:rPr>
        <w:t>pode</w:t>
      </w:r>
      <w:r w:rsidR="002F30A7">
        <w:rPr>
          <w:lang w:val="pt-PT"/>
        </w:rPr>
        <w:t xml:space="preserve"> </w:t>
      </w:r>
      <w:r w:rsidR="002F30A7">
        <w:rPr>
          <w:sz w:val="21"/>
          <w:lang w:val="pt-PT"/>
        </w:rPr>
        <w:t>fazer com que a máquina colapse ou deslize, provocando</w:t>
      </w:r>
      <w:r w:rsidR="002F30A7">
        <w:rPr>
          <w:lang w:val="pt-PT"/>
        </w:rPr>
        <w:t xml:space="preserve"> </w:t>
      </w:r>
      <w:r w:rsidR="002F30A7">
        <w:rPr>
          <w:sz w:val="21"/>
          <w:lang w:val="pt-PT"/>
        </w:rPr>
        <w:t>um</w:t>
      </w:r>
      <w:r>
        <w:rPr>
          <w:sz w:val="21"/>
          <w:lang w:val="pt-PT"/>
        </w:rPr>
        <w:t xml:space="preserve"> acidente</w:t>
      </w:r>
      <w:r w:rsidR="002F30A7">
        <w:rPr>
          <w:sz w:val="21"/>
          <w:lang w:val="pt-PT"/>
        </w:rPr>
        <w:t xml:space="preserve"> grave</w:t>
      </w:r>
      <w:r>
        <w:rPr>
          <w:sz w:val="21"/>
          <w:lang w:val="pt-PT"/>
        </w:rPr>
        <w:t>.</w:t>
      </w:r>
      <w:r w:rsidR="002F30A7">
        <w:rPr>
          <w:lang w:val="pt-PT"/>
        </w:rPr>
        <w:t xml:space="preserve"> </w:t>
      </w:r>
    </w:p>
    <w:p w14:paraId="23975BDF" w14:textId="18D1B517" w:rsidR="00B606B7" w:rsidRPr="002F30A7" w:rsidRDefault="003767C6">
      <w:pPr>
        <w:pStyle w:val="Lijstalinea"/>
        <w:numPr>
          <w:ilvl w:val="0"/>
          <w:numId w:val="33"/>
        </w:numPr>
        <w:tabs>
          <w:tab w:val="left" w:pos="1228"/>
        </w:tabs>
        <w:spacing w:before="155"/>
        <w:ind w:right="1305"/>
        <w:rPr>
          <w:sz w:val="21"/>
          <w:lang w:val="pt-PT"/>
        </w:rPr>
      </w:pPr>
      <w:r>
        <w:rPr>
          <w:sz w:val="21"/>
          <w:lang w:val="pt-PT"/>
        </w:rPr>
        <w:t>Tenha cuidado com as instalações subterrâneas: o corte inesperado dos cabos subterrâneos ou d</w:t>
      </w:r>
      <w:r w:rsidR="002F30A7">
        <w:rPr>
          <w:sz w:val="21"/>
          <w:lang w:val="pt-PT"/>
        </w:rPr>
        <w:t>e</w:t>
      </w:r>
      <w:r>
        <w:rPr>
          <w:sz w:val="21"/>
          <w:lang w:val="pt-PT"/>
        </w:rPr>
        <w:t xml:space="preserve"> tub</w:t>
      </w:r>
      <w:r w:rsidR="002F30A7">
        <w:rPr>
          <w:sz w:val="21"/>
          <w:lang w:val="pt-PT"/>
        </w:rPr>
        <w:t>agens</w:t>
      </w:r>
      <w:r>
        <w:rPr>
          <w:sz w:val="21"/>
          <w:lang w:val="pt-PT"/>
        </w:rPr>
        <w:t xml:space="preserve"> de gás pode levar a explosão, incêndio ou mesmo </w:t>
      </w:r>
      <w:r w:rsidR="002F30A7">
        <w:rPr>
          <w:sz w:val="21"/>
          <w:lang w:val="pt-PT"/>
        </w:rPr>
        <w:t>morte</w:t>
      </w:r>
      <w:r>
        <w:rPr>
          <w:sz w:val="21"/>
          <w:lang w:val="pt-PT"/>
        </w:rPr>
        <w:t>.</w:t>
      </w:r>
      <w:r w:rsidR="002F30A7">
        <w:rPr>
          <w:lang w:val="pt-PT"/>
        </w:rPr>
        <w:t xml:space="preserve"> </w:t>
      </w:r>
    </w:p>
    <w:p w14:paraId="00AC3E33" w14:textId="1CA29DDB" w:rsidR="00B606B7" w:rsidRPr="002F30A7" w:rsidRDefault="003767C6">
      <w:pPr>
        <w:pStyle w:val="Lijstalinea"/>
        <w:numPr>
          <w:ilvl w:val="0"/>
          <w:numId w:val="33"/>
        </w:numPr>
        <w:tabs>
          <w:tab w:val="left" w:pos="1228"/>
        </w:tabs>
        <w:spacing w:before="158"/>
        <w:ind w:right="640"/>
        <w:jc w:val="both"/>
        <w:rPr>
          <w:sz w:val="21"/>
          <w:lang w:val="pt-PT"/>
        </w:rPr>
      </w:pPr>
      <w:r>
        <w:rPr>
          <w:sz w:val="21"/>
          <w:lang w:val="pt-PT"/>
        </w:rPr>
        <w:t>Tenha cuidado com as instalações aéreas, tais como ponte</w:t>
      </w:r>
      <w:r w:rsidR="002F30A7">
        <w:rPr>
          <w:sz w:val="21"/>
          <w:lang w:val="pt-PT"/>
        </w:rPr>
        <w:t>s</w:t>
      </w:r>
      <w:r>
        <w:rPr>
          <w:sz w:val="21"/>
          <w:lang w:val="pt-PT"/>
        </w:rPr>
        <w:t>: se o equipamento de trabalho ou outras peças colidirem com</w:t>
      </w:r>
      <w:r w:rsidR="002F30A7">
        <w:rPr>
          <w:sz w:val="21"/>
          <w:lang w:val="pt-PT"/>
        </w:rPr>
        <w:t xml:space="preserve"> </w:t>
      </w:r>
      <w:r>
        <w:rPr>
          <w:sz w:val="21"/>
          <w:lang w:val="pt-PT"/>
        </w:rPr>
        <w:t xml:space="preserve">outras pontes, pode resultar em ferimentos pessoais; deve-se ter cuidado para evitar que o </w:t>
      </w:r>
      <w:r w:rsidRPr="002F30A7">
        <w:rPr>
          <w:i/>
          <w:iCs/>
          <w:sz w:val="21"/>
          <w:lang w:val="pt-PT"/>
        </w:rPr>
        <w:t xml:space="preserve">boom </w:t>
      </w:r>
      <w:r>
        <w:rPr>
          <w:sz w:val="21"/>
          <w:lang w:val="pt-PT"/>
        </w:rPr>
        <w:t xml:space="preserve">ou o braço colidam com </w:t>
      </w:r>
      <w:r w:rsidR="002F30A7">
        <w:rPr>
          <w:sz w:val="21"/>
          <w:lang w:val="pt-PT"/>
        </w:rPr>
        <w:t>qualquer</w:t>
      </w:r>
      <w:r w:rsidR="002F30A7">
        <w:rPr>
          <w:lang w:val="pt-PT"/>
        </w:rPr>
        <w:t xml:space="preserve"> </w:t>
      </w:r>
      <w:r w:rsidR="002F30A7">
        <w:rPr>
          <w:sz w:val="21"/>
          <w:lang w:val="pt-PT"/>
        </w:rPr>
        <w:t>objeto</w:t>
      </w:r>
      <w:r>
        <w:rPr>
          <w:sz w:val="21"/>
          <w:lang w:val="pt-PT"/>
        </w:rPr>
        <w:t xml:space="preserve"> elevado.</w:t>
      </w:r>
    </w:p>
    <w:p w14:paraId="6ADAE93D" w14:textId="3988C0AA" w:rsidR="00B606B7" w:rsidRPr="002F30A7" w:rsidRDefault="003767C6">
      <w:pPr>
        <w:pStyle w:val="Lijstalinea"/>
        <w:numPr>
          <w:ilvl w:val="0"/>
          <w:numId w:val="33"/>
        </w:numPr>
        <w:tabs>
          <w:tab w:val="left" w:pos="1228"/>
        </w:tabs>
        <w:ind w:right="648"/>
        <w:jc w:val="both"/>
        <w:rPr>
          <w:sz w:val="21"/>
          <w:lang w:val="pt-PT"/>
        </w:rPr>
      </w:pPr>
      <w:r>
        <w:rPr>
          <w:sz w:val="21"/>
          <w:lang w:val="pt-PT"/>
        </w:rPr>
        <w:t>Mantenha distância segura da linha de alimentação aérea: no trabalho em torno da linha de alimentação, não tenha nenhuma parte da máquina ou qualquer movimento de carga a 3m cronometrado a 2 de distância do isolamento de potência.</w:t>
      </w:r>
      <w:r>
        <w:rPr>
          <w:lang w:val="pt-PT"/>
        </w:rPr>
        <w:t xml:space="preserve"> </w:t>
      </w:r>
      <w:r w:rsidR="002F30A7">
        <w:rPr>
          <w:spacing w:val="-3"/>
          <w:sz w:val="21"/>
          <w:lang w:val="pt-PT"/>
        </w:rPr>
        <w:t xml:space="preserve">Verifique </w:t>
      </w:r>
      <w:r w:rsidR="002F30A7">
        <w:rPr>
          <w:lang w:val="pt-PT"/>
        </w:rPr>
        <w:t>e</w:t>
      </w:r>
      <w:r>
        <w:rPr>
          <w:sz w:val="21"/>
          <w:lang w:val="pt-PT"/>
        </w:rPr>
        <w:t xml:space="preserve"> respeite </w:t>
      </w:r>
      <w:r w:rsidRPr="002F30A7">
        <w:rPr>
          <w:sz w:val="21"/>
          <w:lang w:val="pt-PT"/>
        </w:rPr>
        <w:t xml:space="preserve">as leis e regras relacionadas com </w:t>
      </w:r>
      <w:r>
        <w:rPr>
          <w:sz w:val="21"/>
          <w:lang w:val="pt-PT"/>
        </w:rPr>
        <w:t>o</w:t>
      </w:r>
      <w:r w:rsidR="002F30A7" w:rsidRPr="002F30A7">
        <w:rPr>
          <w:sz w:val="21"/>
          <w:lang w:val="pt-PT"/>
        </w:rPr>
        <w:t xml:space="preserve"> </w:t>
      </w:r>
      <w:r>
        <w:rPr>
          <w:sz w:val="21"/>
          <w:lang w:val="pt-PT"/>
        </w:rPr>
        <w:t xml:space="preserve">local. As zonas húmidas podem </w:t>
      </w:r>
      <w:r w:rsidR="002F30A7">
        <w:rPr>
          <w:sz w:val="21"/>
          <w:lang w:val="pt-PT"/>
        </w:rPr>
        <w:t>fazer com que</w:t>
      </w:r>
      <w:r>
        <w:rPr>
          <w:sz w:val="21"/>
          <w:lang w:val="pt-PT"/>
        </w:rPr>
        <w:t xml:space="preserve"> a gama de choques elétricos</w:t>
      </w:r>
      <w:r w:rsidR="002F30A7">
        <w:rPr>
          <w:sz w:val="21"/>
          <w:lang w:val="pt-PT"/>
        </w:rPr>
        <w:t xml:space="preserve"> seja</w:t>
      </w:r>
      <w:r>
        <w:rPr>
          <w:sz w:val="21"/>
          <w:lang w:val="pt-PT"/>
        </w:rPr>
        <w:t xml:space="preserve"> ampliada. Por conseguinte, o irrelativo deve ser mantido afastado da</w:t>
      </w:r>
      <w:r w:rsidRPr="002F30A7">
        <w:rPr>
          <w:sz w:val="21"/>
          <w:lang w:val="pt-PT"/>
        </w:rPr>
        <w:t xml:space="preserve"> área de</w:t>
      </w:r>
      <w:r>
        <w:rPr>
          <w:sz w:val="21"/>
          <w:lang w:val="pt-PT"/>
        </w:rPr>
        <w:t xml:space="preserve"> trabalho.</w:t>
      </w:r>
    </w:p>
    <w:p w14:paraId="6B32CAA3" w14:textId="77777777" w:rsidR="00B606B7" w:rsidRPr="002F30A7" w:rsidRDefault="00B606B7">
      <w:pPr>
        <w:jc w:val="both"/>
        <w:rPr>
          <w:sz w:val="21"/>
          <w:lang w:val="pt-PT"/>
        </w:rPr>
        <w:sectPr w:rsidR="00B606B7" w:rsidRPr="002F30A7">
          <w:footerReference w:type="default" r:id="rId41"/>
          <w:pgSz w:w="11910" w:h="16840"/>
          <w:pgMar w:top="1320" w:right="300" w:bottom="880" w:left="440" w:header="0" w:footer="686" w:gutter="0"/>
          <w:pgNumType w:start="22"/>
          <w:cols w:space="720"/>
        </w:sectPr>
      </w:pPr>
    </w:p>
    <w:p w14:paraId="1694AFCD" w14:textId="77777777" w:rsidR="00B606B7" w:rsidRPr="002F30A7" w:rsidRDefault="003767C6">
      <w:pPr>
        <w:pStyle w:val="Kop1"/>
        <w:ind w:left="1536"/>
        <w:rPr>
          <w:lang w:val="pt-PT"/>
        </w:rPr>
      </w:pPr>
      <w:bookmarkStart w:id="29" w:name="Chapter_VI_Maintenance_of_CTX8010_Excava"/>
      <w:bookmarkEnd w:id="29"/>
      <w:r>
        <w:rPr>
          <w:lang w:val="pt-PT"/>
        </w:rPr>
        <w:lastRenderedPageBreak/>
        <w:t>Capítulo VI Manutenção da Escavadora CTX8010</w:t>
      </w:r>
    </w:p>
    <w:p w14:paraId="61290431" w14:textId="77777777" w:rsidR="00B606B7" w:rsidRPr="002F30A7" w:rsidRDefault="00B606B7">
      <w:pPr>
        <w:pStyle w:val="Plattetekst"/>
        <w:rPr>
          <w:b/>
          <w:sz w:val="27"/>
          <w:lang w:val="pt-PT"/>
        </w:rPr>
      </w:pPr>
    </w:p>
    <w:p w14:paraId="7D92B8E5" w14:textId="77777777" w:rsidR="00B606B7" w:rsidRPr="002F30A7" w:rsidRDefault="003767C6">
      <w:pPr>
        <w:pStyle w:val="Kop3"/>
        <w:ind w:left="1539"/>
        <w:rPr>
          <w:lang w:val="pt-PT"/>
        </w:rPr>
      </w:pPr>
      <w:bookmarkStart w:id="30" w:name="Section_I_Daily_inspection_and_maintenan"/>
      <w:bookmarkEnd w:id="30"/>
      <w:r>
        <w:rPr>
          <w:lang w:val="pt-PT"/>
        </w:rPr>
        <w:t>Secção I Inspeção e manutenção diárias</w:t>
      </w:r>
    </w:p>
    <w:p w14:paraId="00CC1504" w14:textId="77777777" w:rsidR="00B606B7" w:rsidRPr="002F30A7" w:rsidRDefault="00B606B7">
      <w:pPr>
        <w:pStyle w:val="Plattetekst"/>
        <w:spacing w:before="4"/>
        <w:rPr>
          <w:b/>
          <w:sz w:val="27"/>
          <w:lang w:val="pt-PT"/>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
        <w:gridCol w:w="4665"/>
        <w:gridCol w:w="1374"/>
        <w:gridCol w:w="1037"/>
        <w:gridCol w:w="1019"/>
        <w:gridCol w:w="1035"/>
      </w:tblGrid>
      <w:tr w:rsidR="00B606B7" w14:paraId="3F60EED7" w14:textId="77777777" w:rsidTr="002F30A7">
        <w:trPr>
          <w:trHeight w:val="365"/>
        </w:trPr>
        <w:tc>
          <w:tcPr>
            <w:tcW w:w="724" w:type="dxa"/>
            <w:vMerge w:val="restart"/>
          </w:tcPr>
          <w:p w14:paraId="304EFC9E" w14:textId="77777777" w:rsidR="00B606B7" w:rsidRPr="002F30A7" w:rsidRDefault="00B606B7">
            <w:pPr>
              <w:pStyle w:val="TableParagraph"/>
              <w:spacing w:before="2"/>
              <w:rPr>
                <w:b/>
                <w:sz w:val="21"/>
                <w:lang w:val="pt-PT"/>
              </w:rPr>
            </w:pPr>
          </w:p>
          <w:p w14:paraId="613DFBC9" w14:textId="77777777" w:rsidR="00B606B7" w:rsidRDefault="003767C6">
            <w:pPr>
              <w:pStyle w:val="TableParagraph"/>
              <w:spacing w:before="1"/>
              <w:ind w:left="276"/>
              <w:rPr>
                <w:b/>
                <w:sz w:val="21"/>
              </w:rPr>
            </w:pPr>
            <w:r>
              <w:rPr>
                <w:b/>
                <w:sz w:val="21"/>
                <w:lang w:val="pt-PT"/>
              </w:rPr>
              <w:t>S/N</w:t>
            </w:r>
          </w:p>
        </w:tc>
        <w:tc>
          <w:tcPr>
            <w:tcW w:w="4665" w:type="dxa"/>
            <w:vMerge w:val="restart"/>
          </w:tcPr>
          <w:p w14:paraId="21F130D1" w14:textId="77777777" w:rsidR="00B606B7" w:rsidRDefault="00B606B7">
            <w:pPr>
              <w:pStyle w:val="TableParagraph"/>
              <w:spacing w:before="2"/>
              <w:rPr>
                <w:b/>
                <w:sz w:val="21"/>
              </w:rPr>
            </w:pPr>
          </w:p>
          <w:p w14:paraId="3CEA752D" w14:textId="77777777" w:rsidR="00B606B7" w:rsidRDefault="003767C6">
            <w:pPr>
              <w:pStyle w:val="TableParagraph"/>
              <w:spacing w:before="1"/>
              <w:ind w:left="140" w:right="127"/>
              <w:jc w:val="center"/>
              <w:rPr>
                <w:b/>
                <w:sz w:val="21"/>
              </w:rPr>
            </w:pPr>
            <w:r>
              <w:rPr>
                <w:b/>
                <w:sz w:val="21"/>
                <w:lang w:val="pt-PT"/>
              </w:rPr>
              <w:t>Item</w:t>
            </w:r>
          </w:p>
        </w:tc>
        <w:tc>
          <w:tcPr>
            <w:tcW w:w="1374" w:type="dxa"/>
            <w:vMerge w:val="restart"/>
          </w:tcPr>
          <w:p w14:paraId="740606CD" w14:textId="77777777" w:rsidR="002F30A7" w:rsidRDefault="002F30A7" w:rsidP="002F30A7">
            <w:pPr>
              <w:pStyle w:val="TableParagraph"/>
              <w:spacing w:before="1"/>
              <w:jc w:val="center"/>
              <w:rPr>
                <w:b/>
                <w:sz w:val="21"/>
                <w:lang w:val="pt-PT"/>
              </w:rPr>
            </w:pPr>
          </w:p>
          <w:p w14:paraId="129D8813" w14:textId="1A1D6059" w:rsidR="00B606B7" w:rsidRDefault="003767C6" w:rsidP="002F30A7">
            <w:pPr>
              <w:pStyle w:val="TableParagraph"/>
              <w:spacing w:before="1"/>
              <w:jc w:val="center"/>
              <w:rPr>
                <w:b/>
                <w:sz w:val="21"/>
              </w:rPr>
            </w:pPr>
            <w:r>
              <w:rPr>
                <w:b/>
                <w:sz w:val="21"/>
                <w:lang w:val="pt-PT"/>
              </w:rPr>
              <w:t>Quantidade</w:t>
            </w:r>
          </w:p>
        </w:tc>
        <w:tc>
          <w:tcPr>
            <w:tcW w:w="2056" w:type="dxa"/>
            <w:gridSpan w:val="2"/>
          </w:tcPr>
          <w:p w14:paraId="407A0E01" w14:textId="77777777" w:rsidR="00B606B7" w:rsidRDefault="003767C6">
            <w:pPr>
              <w:pStyle w:val="TableParagraph"/>
              <w:spacing w:before="62"/>
              <w:ind w:left="514"/>
              <w:rPr>
                <w:b/>
                <w:sz w:val="21"/>
              </w:rPr>
            </w:pPr>
            <w:r>
              <w:rPr>
                <w:b/>
                <w:sz w:val="21"/>
                <w:lang w:val="pt-PT"/>
              </w:rPr>
              <w:t>Intervalo (h)</w:t>
            </w:r>
          </w:p>
        </w:tc>
        <w:tc>
          <w:tcPr>
            <w:tcW w:w="1035" w:type="dxa"/>
            <w:vMerge w:val="restart"/>
          </w:tcPr>
          <w:p w14:paraId="36E42C6A" w14:textId="77777777" w:rsidR="002F30A7" w:rsidRDefault="002F30A7" w:rsidP="002F30A7">
            <w:pPr>
              <w:pStyle w:val="TableParagraph"/>
              <w:spacing w:before="1"/>
              <w:jc w:val="center"/>
              <w:rPr>
                <w:b/>
                <w:sz w:val="21"/>
                <w:lang w:val="pt-PT"/>
              </w:rPr>
            </w:pPr>
          </w:p>
          <w:p w14:paraId="0A7180A5" w14:textId="5C323318" w:rsidR="00B606B7" w:rsidRDefault="002F30A7" w:rsidP="002F30A7">
            <w:pPr>
              <w:pStyle w:val="TableParagraph"/>
              <w:spacing w:before="1"/>
              <w:jc w:val="center"/>
              <w:rPr>
                <w:b/>
                <w:sz w:val="21"/>
              </w:rPr>
            </w:pPr>
            <w:r>
              <w:rPr>
                <w:b/>
                <w:sz w:val="21"/>
                <w:lang w:val="pt-PT"/>
              </w:rPr>
              <w:t>Notas</w:t>
            </w:r>
          </w:p>
        </w:tc>
      </w:tr>
      <w:tr w:rsidR="00B606B7" w14:paraId="60D181B8" w14:textId="77777777" w:rsidTr="002F30A7">
        <w:trPr>
          <w:trHeight w:val="365"/>
        </w:trPr>
        <w:tc>
          <w:tcPr>
            <w:tcW w:w="724" w:type="dxa"/>
            <w:vMerge/>
            <w:tcBorders>
              <w:top w:val="nil"/>
            </w:tcBorders>
          </w:tcPr>
          <w:p w14:paraId="04B79117" w14:textId="77777777" w:rsidR="00B606B7" w:rsidRDefault="00B606B7">
            <w:pPr>
              <w:rPr>
                <w:sz w:val="2"/>
                <w:szCs w:val="2"/>
              </w:rPr>
            </w:pPr>
          </w:p>
        </w:tc>
        <w:tc>
          <w:tcPr>
            <w:tcW w:w="4665" w:type="dxa"/>
            <w:vMerge/>
            <w:tcBorders>
              <w:top w:val="nil"/>
            </w:tcBorders>
          </w:tcPr>
          <w:p w14:paraId="1145D0D0" w14:textId="77777777" w:rsidR="00B606B7" w:rsidRDefault="00B606B7">
            <w:pPr>
              <w:rPr>
                <w:sz w:val="2"/>
                <w:szCs w:val="2"/>
              </w:rPr>
            </w:pPr>
          </w:p>
        </w:tc>
        <w:tc>
          <w:tcPr>
            <w:tcW w:w="1374" w:type="dxa"/>
            <w:vMerge/>
            <w:tcBorders>
              <w:top w:val="nil"/>
            </w:tcBorders>
          </w:tcPr>
          <w:p w14:paraId="3E686A8B" w14:textId="77777777" w:rsidR="00B606B7" w:rsidRDefault="00B606B7">
            <w:pPr>
              <w:rPr>
                <w:sz w:val="2"/>
                <w:szCs w:val="2"/>
              </w:rPr>
            </w:pPr>
          </w:p>
        </w:tc>
        <w:tc>
          <w:tcPr>
            <w:tcW w:w="1037" w:type="dxa"/>
          </w:tcPr>
          <w:p w14:paraId="46CC2C10" w14:textId="77777777" w:rsidR="00B606B7" w:rsidRDefault="003767C6">
            <w:pPr>
              <w:pStyle w:val="TableParagraph"/>
              <w:spacing w:before="59"/>
              <w:ind w:left="413"/>
              <w:rPr>
                <w:b/>
                <w:sz w:val="21"/>
              </w:rPr>
            </w:pPr>
            <w:r>
              <w:rPr>
                <w:b/>
                <w:sz w:val="21"/>
                <w:lang w:val="pt-PT"/>
              </w:rPr>
              <w:t>10</w:t>
            </w:r>
          </w:p>
        </w:tc>
        <w:tc>
          <w:tcPr>
            <w:tcW w:w="1019" w:type="dxa"/>
          </w:tcPr>
          <w:p w14:paraId="21C34C4A" w14:textId="77777777" w:rsidR="00B606B7" w:rsidRDefault="003767C6">
            <w:pPr>
              <w:pStyle w:val="TableParagraph"/>
              <w:spacing w:before="59"/>
              <w:ind w:left="384" w:right="375"/>
              <w:jc w:val="center"/>
              <w:rPr>
                <w:b/>
                <w:sz w:val="21"/>
              </w:rPr>
            </w:pPr>
            <w:r>
              <w:rPr>
                <w:b/>
                <w:sz w:val="21"/>
                <w:lang w:val="pt-PT"/>
              </w:rPr>
              <w:t>50</w:t>
            </w:r>
          </w:p>
        </w:tc>
        <w:tc>
          <w:tcPr>
            <w:tcW w:w="1035" w:type="dxa"/>
            <w:vMerge/>
            <w:tcBorders>
              <w:top w:val="nil"/>
            </w:tcBorders>
          </w:tcPr>
          <w:p w14:paraId="5C526AA1" w14:textId="77777777" w:rsidR="00B606B7" w:rsidRDefault="00B606B7">
            <w:pPr>
              <w:rPr>
                <w:sz w:val="2"/>
                <w:szCs w:val="2"/>
              </w:rPr>
            </w:pPr>
          </w:p>
        </w:tc>
      </w:tr>
      <w:tr w:rsidR="00B606B7" w14:paraId="2AE5EEC3" w14:textId="77777777" w:rsidTr="002F30A7">
        <w:trPr>
          <w:trHeight w:val="365"/>
        </w:trPr>
        <w:tc>
          <w:tcPr>
            <w:tcW w:w="724" w:type="dxa"/>
          </w:tcPr>
          <w:p w14:paraId="606A6AE0" w14:textId="77777777" w:rsidR="00B606B7" w:rsidRDefault="00B606B7">
            <w:pPr>
              <w:pStyle w:val="TableParagraph"/>
              <w:rPr>
                <w:sz w:val="20"/>
              </w:rPr>
            </w:pPr>
          </w:p>
        </w:tc>
        <w:tc>
          <w:tcPr>
            <w:tcW w:w="4665" w:type="dxa"/>
          </w:tcPr>
          <w:p w14:paraId="6D92F6F4" w14:textId="094219E4" w:rsidR="00B606B7" w:rsidRPr="002F30A7" w:rsidRDefault="003767C6">
            <w:pPr>
              <w:pStyle w:val="TableParagraph"/>
              <w:spacing w:before="59"/>
              <w:ind w:left="147" w:right="127"/>
              <w:jc w:val="center"/>
              <w:rPr>
                <w:sz w:val="21"/>
                <w:lang w:val="pt-PT"/>
              </w:rPr>
            </w:pPr>
            <w:r>
              <w:rPr>
                <w:sz w:val="21"/>
                <w:lang w:val="pt-PT"/>
              </w:rPr>
              <w:t xml:space="preserve">Verifique o nível de óleo do motor </w:t>
            </w:r>
            <w:r w:rsidR="002F30A7">
              <w:rPr>
                <w:sz w:val="21"/>
                <w:lang w:val="pt-PT"/>
              </w:rPr>
              <w:t>no reservatório</w:t>
            </w:r>
          </w:p>
        </w:tc>
        <w:tc>
          <w:tcPr>
            <w:tcW w:w="1374" w:type="dxa"/>
          </w:tcPr>
          <w:p w14:paraId="3A18D7D7" w14:textId="77777777" w:rsidR="00B606B7" w:rsidRDefault="003767C6">
            <w:pPr>
              <w:pStyle w:val="TableParagraph"/>
              <w:spacing w:before="59"/>
              <w:ind w:left="3"/>
              <w:jc w:val="center"/>
              <w:rPr>
                <w:sz w:val="21"/>
              </w:rPr>
            </w:pPr>
            <w:r>
              <w:rPr>
                <w:w w:val="95"/>
                <w:sz w:val="21"/>
                <w:lang w:val="pt-PT"/>
              </w:rPr>
              <w:t>1</w:t>
            </w:r>
          </w:p>
        </w:tc>
        <w:tc>
          <w:tcPr>
            <w:tcW w:w="1037" w:type="dxa"/>
          </w:tcPr>
          <w:p w14:paraId="661D2DD7" w14:textId="77777777" w:rsidR="00B606B7" w:rsidRDefault="003767C6">
            <w:pPr>
              <w:pStyle w:val="TableParagraph"/>
              <w:spacing w:line="336" w:lineRule="exact"/>
              <w:ind w:left="413"/>
              <w:rPr>
                <w:rFonts w:ascii="LexiSaebomR" w:hAnsi="LexiSaebomR"/>
                <w:sz w:val="21"/>
              </w:rPr>
            </w:pPr>
            <w:r>
              <w:rPr>
                <w:w w:val="108"/>
                <w:sz w:val="21"/>
                <w:lang w:val="pt-PT"/>
              </w:rPr>
              <w:t>★</w:t>
            </w:r>
          </w:p>
        </w:tc>
        <w:tc>
          <w:tcPr>
            <w:tcW w:w="1019" w:type="dxa"/>
          </w:tcPr>
          <w:p w14:paraId="0874900A" w14:textId="77777777" w:rsidR="00B606B7" w:rsidRDefault="00B606B7">
            <w:pPr>
              <w:pStyle w:val="TableParagraph"/>
              <w:rPr>
                <w:sz w:val="20"/>
              </w:rPr>
            </w:pPr>
          </w:p>
        </w:tc>
        <w:tc>
          <w:tcPr>
            <w:tcW w:w="1035" w:type="dxa"/>
          </w:tcPr>
          <w:p w14:paraId="7AC67791" w14:textId="77777777" w:rsidR="00B606B7" w:rsidRDefault="00B606B7">
            <w:pPr>
              <w:pStyle w:val="TableParagraph"/>
              <w:rPr>
                <w:sz w:val="20"/>
              </w:rPr>
            </w:pPr>
          </w:p>
        </w:tc>
      </w:tr>
      <w:tr w:rsidR="00B606B7" w14:paraId="745F7C09" w14:textId="77777777" w:rsidTr="002F30A7">
        <w:trPr>
          <w:trHeight w:val="366"/>
        </w:trPr>
        <w:tc>
          <w:tcPr>
            <w:tcW w:w="724" w:type="dxa"/>
          </w:tcPr>
          <w:p w14:paraId="520576B2" w14:textId="77777777" w:rsidR="00B606B7" w:rsidRDefault="00B606B7">
            <w:pPr>
              <w:pStyle w:val="TableParagraph"/>
              <w:rPr>
                <w:sz w:val="20"/>
              </w:rPr>
            </w:pPr>
          </w:p>
        </w:tc>
        <w:tc>
          <w:tcPr>
            <w:tcW w:w="4665" w:type="dxa"/>
          </w:tcPr>
          <w:p w14:paraId="36A76BEC" w14:textId="74E85196" w:rsidR="00B606B7" w:rsidRPr="002F30A7" w:rsidRDefault="003767C6">
            <w:pPr>
              <w:pStyle w:val="TableParagraph"/>
              <w:spacing w:before="61"/>
              <w:ind w:left="156" w:right="127"/>
              <w:jc w:val="center"/>
              <w:rPr>
                <w:sz w:val="21"/>
                <w:lang w:val="pt-PT"/>
              </w:rPr>
            </w:pPr>
            <w:r>
              <w:rPr>
                <w:sz w:val="21"/>
                <w:lang w:val="pt-PT"/>
              </w:rPr>
              <w:t xml:space="preserve">Verifique o nível de óleo hidráulico </w:t>
            </w:r>
            <w:r w:rsidR="002F30A7">
              <w:rPr>
                <w:sz w:val="21"/>
                <w:lang w:val="pt-PT"/>
              </w:rPr>
              <w:t>no reservatório de óleo hidráulico</w:t>
            </w:r>
          </w:p>
        </w:tc>
        <w:tc>
          <w:tcPr>
            <w:tcW w:w="1374" w:type="dxa"/>
          </w:tcPr>
          <w:p w14:paraId="4FE40DBB" w14:textId="77777777" w:rsidR="00B606B7" w:rsidRDefault="003767C6">
            <w:pPr>
              <w:pStyle w:val="TableParagraph"/>
              <w:spacing w:before="61"/>
              <w:ind w:left="3"/>
              <w:jc w:val="center"/>
              <w:rPr>
                <w:sz w:val="21"/>
              </w:rPr>
            </w:pPr>
            <w:r>
              <w:rPr>
                <w:w w:val="95"/>
                <w:sz w:val="21"/>
                <w:lang w:val="pt-PT"/>
              </w:rPr>
              <w:t>1</w:t>
            </w:r>
          </w:p>
        </w:tc>
        <w:tc>
          <w:tcPr>
            <w:tcW w:w="1037" w:type="dxa"/>
          </w:tcPr>
          <w:p w14:paraId="7AEFA655" w14:textId="77777777" w:rsidR="00B606B7" w:rsidRDefault="003767C6">
            <w:pPr>
              <w:pStyle w:val="TableParagraph"/>
              <w:spacing w:line="335" w:lineRule="exact"/>
              <w:ind w:left="413"/>
              <w:rPr>
                <w:rFonts w:ascii="LexiSaebomR" w:hAnsi="LexiSaebomR"/>
                <w:sz w:val="21"/>
              </w:rPr>
            </w:pPr>
            <w:r>
              <w:rPr>
                <w:w w:val="108"/>
                <w:sz w:val="21"/>
                <w:lang w:val="pt-PT"/>
              </w:rPr>
              <w:t>★</w:t>
            </w:r>
          </w:p>
        </w:tc>
        <w:tc>
          <w:tcPr>
            <w:tcW w:w="1019" w:type="dxa"/>
          </w:tcPr>
          <w:p w14:paraId="56CCFE31" w14:textId="77777777" w:rsidR="00B606B7" w:rsidRDefault="00B606B7">
            <w:pPr>
              <w:pStyle w:val="TableParagraph"/>
              <w:rPr>
                <w:sz w:val="20"/>
              </w:rPr>
            </w:pPr>
          </w:p>
        </w:tc>
        <w:tc>
          <w:tcPr>
            <w:tcW w:w="1035" w:type="dxa"/>
          </w:tcPr>
          <w:p w14:paraId="11408C9F" w14:textId="77777777" w:rsidR="00B606B7" w:rsidRDefault="00B606B7">
            <w:pPr>
              <w:pStyle w:val="TableParagraph"/>
              <w:rPr>
                <w:sz w:val="20"/>
              </w:rPr>
            </w:pPr>
          </w:p>
        </w:tc>
      </w:tr>
      <w:tr w:rsidR="00B606B7" w14:paraId="0E8DFCDE" w14:textId="77777777" w:rsidTr="002F30A7">
        <w:trPr>
          <w:trHeight w:val="365"/>
        </w:trPr>
        <w:tc>
          <w:tcPr>
            <w:tcW w:w="724" w:type="dxa"/>
          </w:tcPr>
          <w:p w14:paraId="0E266207" w14:textId="77777777" w:rsidR="00B606B7" w:rsidRDefault="00B606B7">
            <w:pPr>
              <w:pStyle w:val="TableParagraph"/>
              <w:rPr>
                <w:sz w:val="20"/>
              </w:rPr>
            </w:pPr>
          </w:p>
        </w:tc>
        <w:tc>
          <w:tcPr>
            <w:tcW w:w="4665" w:type="dxa"/>
          </w:tcPr>
          <w:p w14:paraId="718B6AA6" w14:textId="1996785A" w:rsidR="00B606B7" w:rsidRPr="002F30A7" w:rsidRDefault="003767C6">
            <w:pPr>
              <w:pStyle w:val="TableParagraph"/>
              <w:spacing w:before="60"/>
              <w:ind w:left="147" w:right="127"/>
              <w:jc w:val="center"/>
              <w:rPr>
                <w:sz w:val="21"/>
                <w:lang w:val="pt-PT"/>
              </w:rPr>
            </w:pPr>
            <w:r>
              <w:rPr>
                <w:sz w:val="21"/>
                <w:lang w:val="pt-PT"/>
              </w:rPr>
              <w:t>Verifique o nível de combustível no</w:t>
            </w:r>
            <w:r w:rsidR="002F30A7">
              <w:rPr>
                <w:sz w:val="21"/>
                <w:lang w:val="pt-PT"/>
              </w:rPr>
              <w:t xml:space="preserve"> reservatório</w:t>
            </w:r>
          </w:p>
        </w:tc>
        <w:tc>
          <w:tcPr>
            <w:tcW w:w="1374" w:type="dxa"/>
          </w:tcPr>
          <w:p w14:paraId="0C8766C8" w14:textId="77777777" w:rsidR="00B606B7" w:rsidRDefault="003767C6">
            <w:pPr>
              <w:pStyle w:val="TableParagraph"/>
              <w:spacing w:before="60"/>
              <w:ind w:left="3"/>
              <w:jc w:val="center"/>
              <w:rPr>
                <w:sz w:val="21"/>
              </w:rPr>
            </w:pPr>
            <w:r>
              <w:rPr>
                <w:w w:val="95"/>
                <w:sz w:val="21"/>
                <w:lang w:val="pt-PT"/>
              </w:rPr>
              <w:t>1</w:t>
            </w:r>
          </w:p>
        </w:tc>
        <w:tc>
          <w:tcPr>
            <w:tcW w:w="1037" w:type="dxa"/>
          </w:tcPr>
          <w:p w14:paraId="417EBF87" w14:textId="77777777" w:rsidR="00B606B7" w:rsidRDefault="00B606B7">
            <w:pPr>
              <w:pStyle w:val="TableParagraph"/>
              <w:rPr>
                <w:sz w:val="20"/>
              </w:rPr>
            </w:pPr>
          </w:p>
        </w:tc>
        <w:tc>
          <w:tcPr>
            <w:tcW w:w="1019" w:type="dxa"/>
          </w:tcPr>
          <w:p w14:paraId="368672B6" w14:textId="77777777" w:rsidR="00B606B7" w:rsidRDefault="003767C6">
            <w:pPr>
              <w:pStyle w:val="TableParagraph"/>
              <w:spacing w:line="334" w:lineRule="exact"/>
              <w:ind w:left="4"/>
              <w:jc w:val="center"/>
              <w:rPr>
                <w:rFonts w:ascii="LexiSaebomR" w:hAnsi="LexiSaebomR"/>
                <w:sz w:val="21"/>
              </w:rPr>
            </w:pPr>
            <w:r>
              <w:rPr>
                <w:w w:val="108"/>
                <w:sz w:val="21"/>
                <w:lang w:val="pt-PT"/>
              </w:rPr>
              <w:t>★</w:t>
            </w:r>
          </w:p>
        </w:tc>
        <w:tc>
          <w:tcPr>
            <w:tcW w:w="1035" w:type="dxa"/>
          </w:tcPr>
          <w:p w14:paraId="5EEB93B2" w14:textId="77777777" w:rsidR="00B606B7" w:rsidRDefault="00B606B7">
            <w:pPr>
              <w:pStyle w:val="TableParagraph"/>
              <w:rPr>
                <w:sz w:val="20"/>
              </w:rPr>
            </w:pPr>
          </w:p>
        </w:tc>
      </w:tr>
      <w:tr w:rsidR="00B606B7" w14:paraId="46BE539D" w14:textId="77777777" w:rsidTr="002F30A7">
        <w:trPr>
          <w:trHeight w:val="607"/>
        </w:trPr>
        <w:tc>
          <w:tcPr>
            <w:tcW w:w="724" w:type="dxa"/>
          </w:tcPr>
          <w:p w14:paraId="782A8505" w14:textId="77777777" w:rsidR="00B606B7" w:rsidRDefault="00B606B7">
            <w:pPr>
              <w:pStyle w:val="TableParagraph"/>
              <w:rPr>
                <w:sz w:val="20"/>
              </w:rPr>
            </w:pPr>
          </w:p>
        </w:tc>
        <w:tc>
          <w:tcPr>
            <w:tcW w:w="4665" w:type="dxa"/>
          </w:tcPr>
          <w:p w14:paraId="123E0FC0" w14:textId="685FBD02" w:rsidR="00B606B7" w:rsidRPr="002F30A7" w:rsidRDefault="003767C6">
            <w:pPr>
              <w:pStyle w:val="TableParagraph"/>
              <w:spacing w:before="61"/>
              <w:ind w:left="156" w:right="119"/>
              <w:jc w:val="center"/>
              <w:rPr>
                <w:sz w:val="21"/>
                <w:lang w:val="pt-PT"/>
              </w:rPr>
            </w:pPr>
            <w:r>
              <w:rPr>
                <w:sz w:val="21"/>
                <w:lang w:val="pt-PT"/>
              </w:rPr>
              <w:t xml:space="preserve">Verifique se o tubo de combustível está </w:t>
            </w:r>
            <w:r w:rsidR="002F30A7">
              <w:rPr>
                <w:sz w:val="21"/>
                <w:lang w:val="pt-PT"/>
              </w:rPr>
              <w:t>rachado ou com fugas</w:t>
            </w:r>
          </w:p>
        </w:tc>
        <w:tc>
          <w:tcPr>
            <w:tcW w:w="1374" w:type="dxa"/>
          </w:tcPr>
          <w:p w14:paraId="71EEE0D5" w14:textId="77777777" w:rsidR="00B606B7" w:rsidRDefault="003767C6">
            <w:pPr>
              <w:pStyle w:val="TableParagraph"/>
              <w:spacing w:before="61"/>
              <w:ind w:left="527" w:right="516"/>
              <w:jc w:val="center"/>
              <w:rPr>
                <w:sz w:val="21"/>
              </w:rPr>
            </w:pPr>
            <w:r>
              <w:rPr>
                <w:sz w:val="21"/>
                <w:lang w:val="pt-PT"/>
              </w:rPr>
              <w:t>----</w:t>
            </w:r>
          </w:p>
        </w:tc>
        <w:tc>
          <w:tcPr>
            <w:tcW w:w="1037" w:type="dxa"/>
          </w:tcPr>
          <w:p w14:paraId="74345266" w14:textId="77777777" w:rsidR="00B606B7" w:rsidRDefault="003767C6">
            <w:pPr>
              <w:pStyle w:val="TableParagraph"/>
              <w:spacing w:line="336" w:lineRule="exact"/>
              <w:ind w:left="413"/>
              <w:rPr>
                <w:rFonts w:ascii="LexiSaebomR" w:hAnsi="LexiSaebomR"/>
                <w:sz w:val="21"/>
              </w:rPr>
            </w:pPr>
            <w:r>
              <w:rPr>
                <w:w w:val="108"/>
                <w:sz w:val="21"/>
                <w:lang w:val="pt-PT"/>
              </w:rPr>
              <w:t>★</w:t>
            </w:r>
          </w:p>
        </w:tc>
        <w:tc>
          <w:tcPr>
            <w:tcW w:w="1019" w:type="dxa"/>
          </w:tcPr>
          <w:p w14:paraId="1649F92F" w14:textId="77777777" w:rsidR="00B606B7" w:rsidRDefault="00B606B7">
            <w:pPr>
              <w:pStyle w:val="TableParagraph"/>
              <w:rPr>
                <w:sz w:val="20"/>
              </w:rPr>
            </w:pPr>
          </w:p>
        </w:tc>
        <w:tc>
          <w:tcPr>
            <w:tcW w:w="1035" w:type="dxa"/>
          </w:tcPr>
          <w:p w14:paraId="2EE949BB" w14:textId="77777777" w:rsidR="00B606B7" w:rsidRDefault="00B606B7">
            <w:pPr>
              <w:pStyle w:val="TableParagraph"/>
              <w:rPr>
                <w:sz w:val="20"/>
              </w:rPr>
            </w:pPr>
          </w:p>
        </w:tc>
      </w:tr>
      <w:tr w:rsidR="00B606B7" w14:paraId="5CA1DC42" w14:textId="77777777" w:rsidTr="002F30A7">
        <w:trPr>
          <w:trHeight w:val="365"/>
        </w:trPr>
        <w:tc>
          <w:tcPr>
            <w:tcW w:w="724" w:type="dxa"/>
          </w:tcPr>
          <w:p w14:paraId="0E9A8F38" w14:textId="77777777" w:rsidR="00B606B7" w:rsidRDefault="00B606B7">
            <w:pPr>
              <w:pStyle w:val="TableParagraph"/>
              <w:rPr>
                <w:sz w:val="20"/>
              </w:rPr>
            </w:pPr>
          </w:p>
        </w:tc>
        <w:tc>
          <w:tcPr>
            <w:tcW w:w="4665" w:type="dxa"/>
          </w:tcPr>
          <w:p w14:paraId="5A75215F" w14:textId="77777777" w:rsidR="00B606B7" w:rsidRPr="002F30A7" w:rsidRDefault="003767C6">
            <w:pPr>
              <w:pStyle w:val="TableParagraph"/>
              <w:spacing w:before="59"/>
              <w:ind w:left="156" w:right="126"/>
              <w:jc w:val="center"/>
              <w:rPr>
                <w:sz w:val="21"/>
                <w:lang w:val="pt-PT"/>
              </w:rPr>
            </w:pPr>
            <w:r>
              <w:rPr>
                <w:sz w:val="21"/>
                <w:lang w:val="pt-PT"/>
              </w:rPr>
              <w:t>Verifique se o tubo de combustível está rachado ou dobrado.</w:t>
            </w:r>
          </w:p>
        </w:tc>
        <w:tc>
          <w:tcPr>
            <w:tcW w:w="1374" w:type="dxa"/>
          </w:tcPr>
          <w:p w14:paraId="5A8E2508" w14:textId="77777777" w:rsidR="00B606B7" w:rsidRDefault="003767C6">
            <w:pPr>
              <w:pStyle w:val="TableParagraph"/>
              <w:spacing w:before="59"/>
              <w:ind w:left="527" w:right="516"/>
              <w:jc w:val="center"/>
              <w:rPr>
                <w:sz w:val="21"/>
              </w:rPr>
            </w:pPr>
            <w:r>
              <w:rPr>
                <w:sz w:val="21"/>
                <w:lang w:val="pt-PT"/>
              </w:rPr>
              <w:t>----</w:t>
            </w:r>
          </w:p>
        </w:tc>
        <w:tc>
          <w:tcPr>
            <w:tcW w:w="1037" w:type="dxa"/>
          </w:tcPr>
          <w:p w14:paraId="1A2F96D9" w14:textId="77777777" w:rsidR="00B606B7" w:rsidRDefault="003767C6">
            <w:pPr>
              <w:pStyle w:val="TableParagraph"/>
              <w:spacing w:line="335" w:lineRule="exact"/>
              <w:ind w:left="413"/>
              <w:rPr>
                <w:rFonts w:ascii="LexiSaebomR" w:hAnsi="LexiSaebomR"/>
                <w:sz w:val="21"/>
              </w:rPr>
            </w:pPr>
            <w:r>
              <w:rPr>
                <w:w w:val="108"/>
                <w:sz w:val="21"/>
                <w:lang w:val="pt-PT"/>
              </w:rPr>
              <w:t>★</w:t>
            </w:r>
          </w:p>
        </w:tc>
        <w:tc>
          <w:tcPr>
            <w:tcW w:w="1019" w:type="dxa"/>
          </w:tcPr>
          <w:p w14:paraId="2EBACEBC" w14:textId="77777777" w:rsidR="00B606B7" w:rsidRDefault="00B606B7">
            <w:pPr>
              <w:pStyle w:val="TableParagraph"/>
              <w:rPr>
                <w:sz w:val="20"/>
              </w:rPr>
            </w:pPr>
          </w:p>
        </w:tc>
        <w:tc>
          <w:tcPr>
            <w:tcW w:w="1035" w:type="dxa"/>
          </w:tcPr>
          <w:p w14:paraId="4F99DC36" w14:textId="77777777" w:rsidR="00B606B7" w:rsidRDefault="00B606B7">
            <w:pPr>
              <w:pStyle w:val="TableParagraph"/>
              <w:rPr>
                <w:sz w:val="20"/>
              </w:rPr>
            </w:pPr>
          </w:p>
        </w:tc>
      </w:tr>
      <w:tr w:rsidR="00B606B7" w14:paraId="2D13A43C" w14:textId="77777777" w:rsidTr="002F30A7">
        <w:trPr>
          <w:trHeight w:val="365"/>
        </w:trPr>
        <w:tc>
          <w:tcPr>
            <w:tcW w:w="724" w:type="dxa"/>
          </w:tcPr>
          <w:p w14:paraId="488BA53F" w14:textId="77777777" w:rsidR="00B606B7" w:rsidRDefault="00B606B7">
            <w:pPr>
              <w:pStyle w:val="TableParagraph"/>
              <w:rPr>
                <w:sz w:val="20"/>
              </w:rPr>
            </w:pPr>
          </w:p>
        </w:tc>
        <w:tc>
          <w:tcPr>
            <w:tcW w:w="4665" w:type="dxa"/>
          </w:tcPr>
          <w:p w14:paraId="304F307D" w14:textId="77777777" w:rsidR="00B606B7" w:rsidRPr="002F30A7" w:rsidRDefault="003767C6">
            <w:pPr>
              <w:pStyle w:val="TableParagraph"/>
              <w:spacing w:before="60"/>
              <w:ind w:left="148" w:right="127"/>
              <w:jc w:val="center"/>
              <w:rPr>
                <w:sz w:val="21"/>
                <w:lang w:val="pt-PT"/>
              </w:rPr>
            </w:pPr>
            <w:r>
              <w:rPr>
                <w:sz w:val="21"/>
                <w:lang w:val="pt-PT"/>
              </w:rPr>
              <w:t>Verifique os pivôs do equipamento de trabalho</w:t>
            </w:r>
          </w:p>
        </w:tc>
        <w:tc>
          <w:tcPr>
            <w:tcW w:w="1374" w:type="dxa"/>
          </w:tcPr>
          <w:p w14:paraId="6903F3A4" w14:textId="77777777" w:rsidR="00B606B7" w:rsidRDefault="003767C6">
            <w:pPr>
              <w:pStyle w:val="TableParagraph"/>
              <w:spacing w:before="60"/>
              <w:ind w:left="527" w:right="516"/>
              <w:jc w:val="center"/>
              <w:rPr>
                <w:sz w:val="21"/>
              </w:rPr>
            </w:pPr>
            <w:r>
              <w:rPr>
                <w:sz w:val="21"/>
                <w:lang w:val="pt-PT"/>
              </w:rPr>
              <w:t>----</w:t>
            </w:r>
          </w:p>
        </w:tc>
        <w:tc>
          <w:tcPr>
            <w:tcW w:w="1037" w:type="dxa"/>
          </w:tcPr>
          <w:p w14:paraId="57A6B850" w14:textId="77777777" w:rsidR="00B606B7" w:rsidRDefault="003767C6">
            <w:pPr>
              <w:pStyle w:val="TableParagraph"/>
              <w:spacing w:line="336" w:lineRule="exact"/>
              <w:ind w:left="413"/>
              <w:rPr>
                <w:rFonts w:ascii="LexiSaebomR" w:hAnsi="LexiSaebomR"/>
                <w:sz w:val="21"/>
              </w:rPr>
            </w:pPr>
            <w:r>
              <w:rPr>
                <w:w w:val="108"/>
                <w:sz w:val="21"/>
                <w:lang w:val="pt-PT"/>
              </w:rPr>
              <w:t>★</w:t>
            </w:r>
          </w:p>
        </w:tc>
        <w:tc>
          <w:tcPr>
            <w:tcW w:w="1019" w:type="dxa"/>
          </w:tcPr>
          <w:p w14:paraId="31F9B7D2" w14:textId="77777777" w:rsidR="00B606B7" w:rsidRDefault="00B606B7">
            <w:pPr>
              <w:pStyle w:val="TableParagraph"/>
              <w:rPr>
                <w:sz w:val="20"/>
              </w:rPr>
            </w:pPr>
          </w:p>
        </w:tc>
        <w:tc>
          <w:tcPr>
            <w:tcW w:w="1035" w:type="dxa"/>
          </w:tcPr>
          <w:p w14:paraId="540DB633" w14:textId="77777777" w:rsidR="00B606B7" w:rsidRDefault="00B606B7">
            <w:pPr>
              <w:pStyle w:val="TableParagraph"/>
              <w:rPr>
                <w:sz w:val="20"/>
              </w:rPr>
            </w:pPr>
          </w:p>
        </w:tc>
      </w:tr>
      <w:tr w:rsidR="00B606B7" w14:paraId="2387403F" w14:textId="77777777" w:rsidTr="002F30A7">
        <w:trPr>
          <w:trHeight w:val="365"/>
        </w:trPr>
        <w:tc>
          <w:tcPr>
            <w:tcW w:w="724" w:type="dxa"/>
          </w:tcPr>
          <w:p w14:paraId="6590663D" w14:textId="77777777" w:rsidR="00B606B7" w:rsidRDefault="00B606B7">
            <w:pPr>
              <w:pStyle w:val="TableParagraph"/>
              <w:rPr>
                <w:sz w:val="20"/>
              </w:rPr>
            </w:pPr>
          </w:p>
        </w:tc>
        <w:tc>
          <w:tcPr>
            <w:tcW w:w="4665" w:type="dxa"/>
          </w:tcPr>
          <w:p w14:paraId="6FAF2732" w14:textId="53C25FCF" w:rsidR="00B606B7" w:rsidRPr="002F30A7" w:rsidRDefault="003767C6">
            <w:pPr>
              <w:pStyle w:val="TableParagraph"/>
              <w:spacing w:before="59"/>
              <w:ind w:left="156" w:right="127"/>
              <w:jc w:val="center"/>
              <w:rPr>
                <w:sz w:val="21"/>
                <w:lang w:val="pt-PT"/>
              </w:rPr>
            </w:pPr>
            <w:r>
              <w:rPr>
                <w:sz w:val="21"/>
                <w:lang w:val="pt-PT"/>
              </w:rPr>
              <w:t xml:space="preserve">Verifique se a mangueira hidráulica e a conduta </w:t>
            </w:r>
            <w:r w:rsidR="002F30A7">
              <w:rPr>
                <w:sz w:val="21"/>
                <w:lang w:val="pt-PT"/>
              </w:rPr>
              <w:t>têm fuga</w:t>
            </w:r>
          </w:p>
        </w:tc>
        <w:tc>
          <w:tcPr>
            <w:tcW w:w="1374" w:type="dxa"/>
          </w:tcPr>
          <w:p w14:paraId="2D7F9EBA" w14:textId="77777777" w:rsidR="00B606B7" w:rsidRDefault="003767C6">
            <w:pPr>
              <w:pStyle w:val="TableParagraph"/>
              <w:spacing w:before="59"/>
              <w:ind w:left="527" w:right="516"/>
              <w:jc w:val="center"/>
              <w:rPr>
                <w:sz w:val="21"/>
              </w:rPr>
            </w:pPr>
            <w:r>
              <w:rPr>
                <w:sz w:val="21"/>
                <w:lang w:val="pt-PT"/>
              </w:rPr>
              <w:t>----</w:t>
            </w:r>
          </w:p>
        </w:tc>
        <w:tc>
          <w:tcPr>
            <w:tcW w:w="1037" w:type="dxa"/>
          </w:tcPr>
          <w:p w14:paraId="13F91F43" w14:textId="77777777" w:rsidR="00B606B7" w:rsidRDefault="003767C6">
            <w:pPr>
              <w:pStyle w:val="TableParagraph"/>
              <w:spacing w:line="336" w:lineRule="exact"/>
              <w:ind w:left="413"/>
              <w:rPr>
                <w:rFonts w:ascii="LexiSaebomR" w:hAnsi="LexiSaebomR"/>
                <w:sz w:val="21"/>
              </w:rPr>
            </w:pPr>
            <w:r>
              <w:rPr>
                <w:w w:val="108"/>
                <w:sz w:val="21"/>
                <w:lang w:val="pt-PT"/>
              </w:rPr>
              <w:t>★</w:t>
            </w:r>
          </w:p>
        </w:tc>
        <w:tc>
          <w:tcPr>
            <w:tcW w:w="1019" w:type="dxa"/>
          </w:tcPr>
          <w:p w14:paraId="57311113" w14:textId="77777777" w:rsidR="00B606B7" w:rsidRDefault="00B606B7">
            <w:pPr>
              <w:pStyle w:val="TableParagraph"/>
              <w:rPr>
                <w:sz w:val="20"/>
              </w:rPr>
            </w:pPr>
          </w:p>
        </w:tc>
        <w:tc>
          <w:tcPr>
            <w:tcW w:w="1035" w:type="dxa"/>
          </w:tcPr>
          <w:p w14:paraId="1068E78A" w14:textId="77777777" w:rsidR="00B606B7" w:rsidRDefault="00B606B7">
            <w:pPr>
              <w:pStyle w:val="TableParagraph"/>
              <w:rPr>
                <w:sz w:val="20"/>
              </w:rPr>
            </w:pPr>
          </w:p>
        </w:tc>
      </w:tr>
      <w:tr w:rsidR="00B606B7" w14:paraId="6D9325E3" w14:textId="77777777" w:rsidTr="002F30A7">
        <w:trPr>
          <w:trHeight w:val="365"/>
        </w:trPr>
        <w:tc>
          <w:tcPr>
            <w:tcW w:w="724" w:type="dxa"/>
          </w:tcPr>
          <w:p w14:paraId="16B883AF" w14:textId="77777777" w:rsidR="00B606B7" w:rsidRDefault="00B606B7">
            <w:pPr>
              <w:pStyle w:val="TableParagraph"/>
              <w:rPr>
                <w:sz w:val="20"/>
              </w:rPr>
            </w:pPr>
          </w:p>
        </w:tc>
        <w:tc>
          <w:tcPr>
            <w:tcW w:w="4665" w:type="dxa"/>
          </w:tcPr>
          <w:p w14:paraId="3FA09F66" w14:textId="2F5DA25A" w:rsidR="00B606B7" w:rsidRPr="002F30A7" w:rsidRDefault="003767C6">
            <w:pPr>
              <w:pStyle w:val="TableParagraph"/>
              <w:spacing w:before="60"/>
              <w:ind w:left="156" w:right="121"/>
              <w:jc w:val="center"/>
              <w:rPr>
                <w:sz w:val="21"/>
                <w:lang w:val="pt-PT"/>
              </w:rPr>
            </w:pPr>
            <w:r>
              <w:rPr>
                <w:sz w:val="21"/>
                <w:lang w:val="pt-PT"/>
              </w:rPr>
              <w:t xml:space="preserve">Verifique se os dentes do balde </w:t>
            </w:r>
            <w:r w:rsidR="002F30A7">
              <w:rPr>
                <w:sz w:val="21"/>
                <w:lang w:val="pt-PT"/>
              </w:rPr>
              <w:t>estão</w:t>
            </w:r>
            <w:r w:rsidR="002F30A7">
              <w:rPr>
                <w:lang w:val="pt-PT"/>
              </w:rPr>
              <w:t xml:space="preserve"> </w:t>
            </w:r>
            <w:r w:rsidR="002F30A7">
              <w:rPr>
                <w:sz w:val="21"/>
                <w:lang w:val="pt-PT"/>
              </w:rPr>
              <w:t>gastos</w:t>
            </w:r>
            <w:r>
              <w:rPr>
                <w:sz w:val="21"/>
                <w:lang w:val="pt-PT"/>
              </w:rPr>
              <w:t xml:space="preserve"> ou soltos.</w:t>
            </w:r>
          </w:p>
        </w:tc>
        <w:tc>
          <w:tcPr>
            <w:tcW w:w="1374" w:type="dxa"/>
          </w:tcPr>
          <w:p w14:paraId="100FE932" w14:textId="77777777" w:rsidR="00B606B7" w:rsidRDefault="003767C6">
            <w:pPr>
              <w:pStyle w:val="TableParagraph"/>
              <w:spacing w:before="60"/>
              <w:ind w:left="3"/>
              <w:jc w:val="center"/>
              <w:rPr>
                <w:sz w:val="21"/>
              </w:rPr>
            </w:pPr>
            <w:r>
              <w:rPr>
                <w:w w:val="95"/>
                <w:sz w:val="21"/>
                <w:lang w:val="pt-PT"/>
              </w:rPr>
              <w:t>4</w:t>
            </w:r>
          </w:p>
        </w:tc>
        <w:tc>
          <w:tcPr>
            <w:tcW w:w="1037" w:type="dxa"/>
          </w:tcPr>
          <w:p w14:paraId="4D71CE2C" w14:textId="77777777" w:rsidR="00B606B7" w:rsidRDefault="00B606B7">
            <w:pPr>
              <w:pStyle w:val="TableParagraph"/>
              <w:rPr>
                <w:sz w:val="20"/>
              </w:rPr>
            </w:pPr>
          </w:p>
        </w:tc>
        <w:tc>
          <w:tcPr>
            <w:tcW w:w="1019" w:type="dxa"/>
          </w:tcPr>
          <w:p w14:paraId="21FF51DE" w14:textId="77777777" w:rsidR="00B606B7" w:rsidRDefault="003767C6">
            <w:pPr>
              <w:pStyle w:val="TableParagraph"/>
              <w:spacing w:line="336" w:lineRule="exact"/>
              <w:ind w:left="4"/>
              <w:jc w:val="center"/>
              <w:rPr>
                <w:rFonts w:ascii="LexiSaebomR" w:hAnsi="LexiSaebomR"/>
                <w:sz w:val="21"/>
              </w:rPr>
            </w:pPr>
            <w:r>
              <w:rPr>
                <w:w w:val="108"/>
                <w:sz w:val="21"/>
                <w:lang w:val="pt-PT"/>
              </w:rPr>
              <w:t>★</w:t>
            </w:r>
          </w:p>
        </w:tc>
        <w:tc>
          <w:tcPr>
            <w:tcW w:w="1035" w:type="dxa"/>
          </w:tcPr>
          <w:p w14:paraId="5AF469FE" w14:textId="77777777" w:rsidR="00B606B7" w:rsidRDefault="00B606B7">
            <w:pPr>
              <w:pStyle w:val="TableParagraph"/>
              <w:rPr>
                <w:sz w:val="20"/>
              </w:rPr>
            </w:pPr>
          </w:p>
        </w:tc>
      </w:tr>
      <w:tr w:rsidR="00B606B7" w14:paraId="1F943C4C" w14:textId="77777777" w:rsidTr="002F30A7">
        <w:trPr>
          <w:trHeight w:val="366"/>
        </w:trPr>
        <w:tc>
          <w:tcPr>
            <w:tcW w:w="724" w:type="dxa"/>
          </w:tcPr>
          <w:p w14:paraId="412175E4" w14:textId="77777777" w:rsidR="00B606B7" w:rsidRDefault="00B606B7">
            <w:pPr>
              <w:pStyle w:val="TableParagraph"/>
              <w:rPr>
                <w:sz w:val="20"/>
              </w:rPr>
            </w:pPr>
          </w:p>
        </w:tc>
        <w:tc>
          <w:tcPr>
            <w:tcW w:w="4665" w:type="dxa"/>
          </w:tcPr>
          <w:p w14:paraId="3BB4928E" w14:textId="77777777" w:rsidR="00B606B7" w:rsidRPr="002F30A7" w:rsidRDefault="003767C6">
            <w:pPr>
              <w:pStyle w:val="TableParagraph"/>
              <w:spacing w:before="59"/>
              <w:ind w:left="146" w:right="127"/>
              <w:jc w:val="center"/>
              <w:rPr>
                <w:sz w:val="21"/>
                <w:lang w:val="pt-PT"/>
              </w:rPr>
            </w:pPr>
            <w:r>
              <w:rPr>
                <w:sz w:val="21"/>
                <w:lang w:val="pt-PT"/>
              </w:rPr>
              <w:t>Verifique o cinto de segurança.</w:t>
            </w:r>
          </w:p>
        </w:tc>
        <w:tc>
          <w:tcPr>
            <w:tcW w:w="1374" w:type="dxa"/>
          </w:tcPr>
          <w:p w14:paraId="19672C8D" w14:textId="77777777" w:rsidR="00B606B7" w:rsidRDefault="003767C6">
            <w:pPr>
              <w:pStyle w:val="TableParagraph"/>
              <w:spacing w:before="59"/>
              <w:ind w:left="3"/>
              <w:jc w:val="center"/>
              <w:rPr>
                <w:sz w:val="21"/>
              </w:rPr>
            </w:pPr>
            <w:r>
              <w:rPr>
                <w:w w:val="95"/>
                <w:sz w:val="21"/>
                <w:lang w:val="pt-PT"/>
              </w:rPr>
              <w:t>1</w:t>
            </w:r>
          </w:p>
        </w:tc>
        <w:tc>
          <w:tcPr>
            <w:tcW w:w="1037" w:type="dxa"/>
          </w:tcPr>
          <w:p w14:paraId="2624E455" w14:textId="77777777" w:rsidR="00B606B7" w:rsidRDefault="003767C6">
            <w:pPr>
              <w:pStyle w:val="TableParagraph"/>
              <w:spacing w:line="336" w:lineRule="exact"/>
              <w:ind w:left="413"/>
              <w:rPr>
                <w:rFonts w:ascii="LexiSaebomR" w:hAnsi="LexiSaebomR"/>
                <w:sz w:val="21"/>
              </w:rPr>
            </w:pPr>
            <w:r>
              <w:rPr>
                <w:w w:val="108"/>
                <w:sz w:val="21"/>
                <w:lang w:val="pt-PT"/>
              </w:rPr>
              <w:t>★</w:t>
            </w:r>
          </w:p>
        </w:tc>
        <w:tc>
          <w:tcPr>
            <w:tcW w:w="1019" w:type="dxa"/>
          </w:tcPr>
          <w:p w14:paraId="705852D0" w14:textId="77777777" w:rsidR="00B606B7" w:rsidRDefault="00B606B7">
            <w:pPr>
              <w:pStyle w:val="TableParagraph"/>
              <w:rPr>
                <w:sz w:val="20"/>
              </w:rPr>
            </w:pPr>
          </w:p>
        </w:tc>
        <w:tc>
          <w:tcPr>
            <w:tcW w:w="1035" w:type="dxa"/>
          </w:tcPr>
          <w:p w14:paraId="076DEFC6" w14:textId="77777777" w:rsidR="00B606B7" w:rsidRDefault="00B606B7">
            <w:pPr>
              <w:pStyle w:val="TableParagraph"/>
              <w:rPr>
                <w:sz w:val="20"/>
              </w:rPr>
            </w:pPr>
          </w:p>
        </w:tc>
      </w:tr>
      <w:tr w:rsidR="00B606B7" w14:paraId="3CBB91DD" w14:textId="77777777" w:rsidTr="002F30A7">
        <w:trPr>
          <w:trHeight w:val="365"/>
        </w:trPr>
        <w:tc>
          <w:tcPr>
            <w:tcW w:w="724" w:type="dxa"/>
          </w:tcPr>
          <w:p w14:paraId="14DA0063" w14:textId="77777777" w:rsidR="00B606B7" w:rsidRDefault="00B606B7">
            <w:pPr>
              <w:pStyle w:val="TableParagraph"/>
              <w:rPr>
                <w:sz w:val="20"/>
              </w:rPr>
            </w:pPr>
          </w:p>
        </w:tc>
        <w:tc>
          <w:tcPr>
            <w:tcW w:w="4665" w:type="dxa"/>
          </w:tcPr>
          <w:p w14:paraId="0A4D821A" w14:textId="77777777" w:rsidR="00B606B7" w:rsidRPr="002F30A7" w:rsidRDefault="003767C6">
            <w:pPr>
              <w:pStyle w:val="TableParagraph"/>
              <w:spacing w:before="60"/>
              <w:ind w:left="156" w:right="126"/>
              <w:jc w:val="center"/>
              <w:rPr>
                <w:sz w:val="21"/>
                <w:lang w:val="pt-PT"/>
              </w:rPr>
            </w:pPr>
            <w:r>
              <w:rPr>
                <w:sz w:val="21"/>
                <w:lang w:val="pt-PT"/>
              </w:rPr>
              <w:t>Verifique os parafusos e porcas para apertar o binário</w:t>
            </w:r>
          </w:p>
        </w:tc>
        <w:tc>
          <w:tcPr>
            <w:tcW w:w="1374" w:type="dxa"/>
          </w:tcPr>
          <w:p w14:paraId="5A84D265" w14:textId="77777777" w:rsidR="00B606B7" w:rsidRDefault="003767C6">
            <w:pPr>
              <w:pStyle w:val="TableParagraph"/>
              <w:spacing w:before="58"/>
              <w:ind w:left="527" w:right="516"/>
              <w:jc w:val="center"/>
              <w:rPr>
                <w:sz w:val="21"/>
              </w:rPr>
            </w:pPr>
            <w:r>
              <w:rPr>
                <w:sz w:val="21"/>
                <w:lang w:val="pt-PT"/>
              </w:rPr>
              <w:t>----</w:t>
            </w:r>
          </w:p>
        </w:tc>
        <w:tc>
          <w:tcPr>
            <w:tcW w:w="1037" w:type="dxa"/>
          </w:tcPr>
          <w:p w14:paraId="34885A50" w14:textId="77777777" w:rsidR="00B606B7" w:rsidRDefault="00B606B7">
            <w:pPr>
              <w:pStyle w:val="TableParagraph"/>
              <w:rPr>
                <w:sz w:val="20"/>
              </w:rPr>
            </w:pPr>
          </w:p>
        </w:tc>
        <w:tc>
          <w:tcPr>
            <w:tcW w:w="1019" w:type="dxa"/>
          </w:tcPr>
          <w:p w14:paraId="6DFD7EEF" w14:textId="77777777" w:rsidR="00B606B7" w:rsidRDefault="003767C6">
            <w:pPr>
              <w:pStyle w:val="TableParagraph"/>
              <w:spacing w:line="334" w:lineRule="exact"/>
              <w:ind w:left="4"/>
              <w:jc w:val="center"/>
              <w:rPr>
                <w:rFonts w:ascii="LexiSaebomR" w:hAnsi="LexiSaebomR"/>
                <w:sz w:val="21"/>
              </w:rPr>
            </w:pPr>
            <w:r>
              <w:rPr>
                <w:w w:val="108"/>
                <w:sz w:val="21"/>
                <w:lang w:val="pt-PT"/>
              </w:rPr>
              <w:t>●</w:t>
            </w:r>
          </w:p>
        </w:tc>
        <w:tc>
          <w:tcPr>
            <w:tcW w:w="1035" w:type="dxa"/>
          </w:tcPr>
          <w:p w14:paraId="30FB88CB" w14:textId="77777777" w:rsidR="00B606B7" w:rsidRDefault="00B606B7">
            <w:pPr>
              <w:pStyle w:val="TableParagraph"/>
              <w:rPr>
                <w:sz w:val="20"/>
              </w:rPr>
            </w:pPr>
          </w:p>
        </w:tc>
      </w:tr>
      <w:tr w:rsidR="00B606B7" w14:paraId="08C2F56A" w14:textId="77777777" w:rsidTr="002F30A7">
        <w:trPr>
          <w:trHeight w:val="366"/>
        </w:trPr>
        <w:tc>
          <w:tcPr>
            <w:tcW w:w="724" w:type="dxa"/>
          </w:tcPr>
          <w:p w14:paraId="02D79505" w14:textId="77777777" w:rsidR="00B606B7" w:rsidRDefault="00B606B7">
            <w:pPr>
              <w:pStyle w:val="TableParagraph"/>
              <w:rPr>
                <w:sz w:val="20"/>
              </w:rPr>
            </w:pPr>
          </w:p>
        </w:tc>
        <w:tc>
          <w:tcPr>
            <w:tcW w:w="4665" w:type="dxa"/>
          </w:tcPr>
          <w:p w14:paraId="237C8A1B" w14:textId="77777777" w:rsidR="00B606B7" w:rsidRPr="002F30A7" w:rsidRDefault="003767C6">
            <w:pPr>
              <w:pStyle w:val="TableParagraph"/>
              <w:spacing w:before="59"/>
              <w:ind w:left="156" w:right="126"/>
              <w:jc w:val="center"/>
              <w:rPr>
                <w:sz w:val="21"/>
                <w:lang w:val="pt-PT"/>
              </w:rPr>
            </w:pPr>
            <w:r>
              <w:rPr>
                <w:sz w:val="21"/>
                <w:lang w:val="pt-PT"/>
              </w:rPr>
              <w:t>Verifique os parafusos e porcas para apertar o binário</w:t>
            </w:r>
          </w:p>
        </w:tc>
        <w:tc>
          <w:tcPr>
            <w:tcW w:w="1374" w:type="dxa"/>
          </w:tcPr>
          <w:p w14:paraId="7BCAE481" w14:textId="77777777" w:rsidR="00B606B7" w:rsidRDefault="003767C6">
            <w:pPr>
              <w:pStyle w:val="TableParagraph"/>
              <w:spacing w:before="59"/>
              <w:ind w:left="527" w:right="516"/>
              <w:jc w:val="center"/>
              <w:rPr>
                <w:sz w:val="21"/>
              </w:rPr>
            </w:pPr>
            <w:r>
              <w:rPr>
                <w:sz w:val="21"/>
                <w:lang w:val="pt-PT"/>
              </w:rPr>
              <w:t>----</w:t>
            </w:r>
          </w:p>
        </w:tc>
        <w:tc>
          <w:tcPr>
            <w:tcW w:w="1037" w:type="dxa"/>
          </w:tcPr>
          <w:p w14:paraId="31AD30A2" w14:textId="77777777" w:rsidR="00B606B7" w:rsidRDefault="003767C6">
            <w:pPr>
              <w:pStyle w:val="TableParagraph"/>
              <w:spacing w:before="59"/>
              <w:ind w:left="452"/>
              <w:rPr>
                <w:sz w:val="21"/>
              </w:rPr>
            </w:pPr>
            <w:r>
              <w:rPr>
                <w:sz w:val="21"/>
                <w:lang w:val="pt-PT"/>
              </w:rPr>
              <w:t>Aperi</w:t>
            </w:r>
          </w:p>
        </w:tc>
        <w:tc>
          <w:tcPr>
            <w:tcW w:w="1019" w:type="dxa"/>
          </w:tcPr>
          <w:p w14:paraId="5C2F95C9" w14:textId="77777777" w:rsidR="00B606B7" w:rsidRDefault="00B606B7">
            <w:pPr>
              <w:pStyle w:val="TableParagraph"/>
              <w:rPr>
                <w:sz w:val="20"/>
              </w:rPr>
            </w:pPr>
          </w:p>
        </w:tc>
        <w:tc>
          <w:tcPr>
            <w:tcW w:w="1035" w:type="dxa"/>
          </w:tcPr>
          <w:p w14:paraId="28921F2E" w14:textId="77777777" w:rsidR="00B606B7" w:rsidRDefault="00B606B7">
            <w:pPr>
              <w:pStyle w:val="TableParagraph"/>
              <w:rPr>
                <w:sz w:val="20"/>
              </w:rPr>
            </w:pPr>
          </w:p>
        </w:tc>
      </w:tr>
      <w:tr w:rsidR="00B606B7" w14:paraId="3F4025FE" w14:textId="77777777" w:rsidTr="002F30A7">
        <w:trPr>
          <w:trHeight w:val="365"/>
        </w:trPr>
        <w:tc>
          <w:tcPr>
            <w:tcW w:w="724" w:type="dxa"/>
          </w:tcPr>
          <w:p w14:paraId="3A4DA4D9" w14:textId="77777777" w:rsidR="00B606B7" w:rsidRDefault="003767C6">
            <w:pPr>
              <w:pStyle w:val="TableParagraph"/>
              <w:spacing w:before="27"/>
              <w:ind w:left="130"/>
              <w:rPr>
                <w:sz w:val="21"/>
              </w:rPr>
            </w:pPr>
            <w:r>
              <w:rPr>
                <w:w w:val="99"/>
                <w:sz w:val="21"/>
                <w:lang w:val="pt-PT"/>
              </w:rPr>
              <w:t>N</w:t>
            </w:r>
          </w:p>
        </w:tc>
        <w:tc>
          <w:tcPr>
            <w:tcW w:w="4665" w:type="dxa"/>
          </w:tcPr>
          <w:p w14:paraId="4FB9DB4B" w14:textId="77777777" w:rsidR="00B606B7" w:rsidRDefault="00B606B7">
            <w:pPr>
              <w:pStyle w:val="TableParagraph"/>
              <w:rPr>
                <w:sz w:val="20"/>
              </w:rPr>
            </w:pPr>
          </w:p>
        </w:tc>
        <w:tc>
          <w:tcPr>
            <w:tcW w:w="1374" w:type="dxa"/>
          </w:tcPr>
          <w:p w14:paraId="281EAA82" w14:textId="77777777" w:rsidR="00B606B7" w:rsidRDefault="00B606B7">
            <w:pPr>
              <w:pStyle w:val="TableParagraph"/>
              <w:rPr>
                <w:sz w:val="20"/>
              </w:rPr>
            </w:pPr>
          </w:p>
        </w:tc>
        <w:tc>
          <w:tcPr>
            <w:tcW w:w="2056" w:type="dxa"/>
            <w:gridSpan w:val="2"/>
          </w:tcPr>
          <w:p w14:paraId="3B800409" w14:textId="77777777" w:rsidR="00B606B7" w:rsidRDefault="00B606B7">
            <w:pPr>
              <w:pStyle w:val="TableParagraph"/>
              <w:rPr>
                <w:sz w:val="20"/>
              </w:rPr>
            </w:pPr>
          </w:p>
        </w:tc>
        <w:tc>
          <w:tcPr>
            <w:tcW w:w="1035" w:type="dxa"/>
          </w:tcPr>
          <w:p w14:paraId="392799B2" w14:textId="77777777" w:rsidR="00B606B7" w:rsidRDefault="00B606B7">
            <w:pPr>
              <w:pStyle w:val="TableParagraph"/>
              <w:rPr>
                <w:sz w:val="20"/>
              </w:rPr>
            </w:pPr>
          </w:p>
        </w:tc>
      </w:tr>
      <w:tr w:rsidR="00B606B7" w14:paraId="2C394ADA" w14:textId="77777777">
        <w:trPr>
          <w:trHeight w:val="1033"/>
        </w:trPr>
        <w:tc>
          <w:tcPr>
            <w:tcW w:w="9854" w:type="dxa"/>
            <w:gridSpan w:val="6"/>
          </w:tcPr>
          <w:p w14:paraId="1AFE636F" w14:textId="77777777" w:rsidR="00B606B7" w:rsidRDefault="00B606B7">
            <w:pPr>
              <w:pStyle w:val="TableParagraph"/>
              <w:rPr>
                <w:sz w:val="20"/>
              </w:rPr>
            </w:pPr>
          </w:p>
        </w:tc>
      </w:tr>
    </w:tbl>
    <w:p w14:paraId="2CF96982" w14:textId="77777777" w:rsidR="00B606B7" w:rsidRDefault="00B606B7">
      <w:pPr>
        <w:rPr>
          <w:sz w:val="20"/>
        </w:rPr>
        <w:sectPr w:rsidR="00B606B7">
          <w:pgSz w:w="11910" w:h="16840"/>
          <w:pgMar w:top="1160" w:right="300" w:bottom="880" w:left="440" w:header="0" w:footer="686" w:gutter="0"/>
          <w:cols w:space="720"/>
        </w:sectPr>
      </w:pPr>
    </w:p>
    <w:p w14:paraId="775171AC" w14:textId="3D948740" w:rsidR="00B606B7" w:rsidRPr="002F30A7" w:rsidRDefault="003767C6">
      <w:pPr>
        <w:spacing w:before="62"/>
        <w:ind w:left="1529" w:right="1423"/>
        <w:jc w:val="center"/>
        <w:rPr>
          <w:b/>
          <w:sz w:val="24"/>
          <w:lang w:val="pt-PT"/>
        </w:rPr>
      </w:pPr>
      <w:r>
        <w:rPr>
          <w:b/>
          <w:sz w:val="24"/>
          <w:lang w:val="pt-PT"/>
        </w:rPr>
        <w:lastRenderedPageBreak/>
        <w:t xml:space="preserve">Secção II Períodos de revisão, </w:t>
      </w:r>
      <w:r w:rsidR="002F30A7">
        <w:rPr>
          <w:b/>
          <w:sz w:val="24"/>
          <w:lang w:val="pt-PT"/>
        </w:rPr>
        <w:t>reparações médias e menores</w:t>
      </w:r>
    </w:p>
    <w:p w14:paraId="0A82BE56" w14:textId="77777777" w:rsidR="00B606B7" w:rsidRPr="002F30A7" w:rsidRDefault="00B606B7">
      <w:pPr>
        <w:pStyle w:val="Plattetekst"/>
        <w:spacing w:before="3"/>
        <w:rPr>
          <w:b/>
          <w:sz w:val="27"/>
          <w:lang w:val="pt-PT"/>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126"/>
        <w:gridCol w:w="1023"/>
        <w:gridCol w:w="575"/>
        <w:gridCol w:w="575"/>
        <w:gridCol w:w="575"/>
        <w:gridCol w:w="696"/>
        <w:gridCol w:w="698"/>
        <w:gridCol w:w="696"/>
        <w:gridCol w:w="696"/>
        <w:gridCol w:w="700"/>
        <w:gridCol w:w="951"/>
      </w:tblGrid>
      <w:tr w:rsidR="00B606B7" w14:paraId="7F49B039" w14:textId="77777777">
        <w:trPr>
          <w:trHeight w:val="365"/>
        </w:trPr>
        <w:tc>
          <w:tcPr>
            <w:tcW w:w="543" w:type="dxa"/>
            <w:vMerge w:val="restart"/>
          </w:tcPr>
          <w:p w14:paraId="54CC9D9E" w14:textId="77777777" w:rsidR="00B606B7" w:rsidRPr="002F30A7" w:rsidRDefault="00B606B7">
            <w:pPr>
              <w:pStyle w:val="TableParagraph"/>
              <w:spacing w:before="2"/>
              <w:rPr>
                <w:b/>
                <w:sz w:val="19"/>
                <w:lang w:val="pt-PT"/>
              </w:rPr>
            </w:pPr>
          </w:p>
          <w:p w14:paraId="48C78EF7" w14:textId="77777777" w:rsidR="00B606B7" w:rsidRDefault="003767C6">
            <w:pPr>
              <w:pStyle w:val="TableParagraph"/>
              <w:ind w:left="108"/>
              <w:rPr>
                <w:b/>
                <w:sz w:val="21"/>
              </w:rPr>
            </w:pPr>
            <w:r>
              <w:rPr>
                <w:b/>
                <w:sz w:val="21"/>
                <w:lang w:val="pt-PT"/>
              </w:rPr>
              <w:t>S/N</w:t>
            </w:r>
          </w:p>
        </w:tc>
        <w:tc>
          <w:tcPr>
            <w:tcW w:w="2126" w:type="dxa"/>
            <w:vMerge w:val="restart"/>
          </w:tcPr>
          <w:p w14:paraId="2AC46808" w14:textId="77777777" w:rsidR="00B606B7" w:rsidRDefault="00B606B7">
            <w:pPr>
              <w:pStyle w:val="TableParagraph"/>
              <w:spacing w:before="2"/>
              <w:rPr>
                <w:b/>
                <w:sz w:val="19"/>
              </w:rPr>
            </w:pPr>
          </w:p>
          <w:p w14:paraId="4BD7CDA0" w14:textId="77777777" w:rsidR="00B606B7" w:rsidRDefault="003767C6">
            <w:pPr>
              <w:pStyle w:val="TableParagraph"/>
              <w:ind w:left="124" w:right="112"/>
              <w:jc w:val="center"/>
              <w:rPr>
                <w:b/>
                <w:sz w:val="21"/>
              </w:rPr>
            </w:pPr>
            <w:r>
              <w:rPr>
                <w:b/>
                <w:sz w:val="21"/>
                <w:lang w:val="pt-PT"/>
              </w:rPr>
              <w:t>Item</w:t>
            </w:r>
          </w:p>
        </w:tc>
        <w:tc>
          <w:tcPr>
            <w:tcW w:w="1023" w:type="dxa"/>
            <w:vMerge w:val="restart"/>
          </w:tcPr>
          <w:p w14:paraId="30F86159" w14:textId="77777777" w:rsidR="00B606B7" w:rsidRDefault="00B606B7">
            <w:pPr>
              <w:pStyle w:val="TableParagraph"/>
              <w:spacing w:before="2"/>
              <w:rPr>
                <w:b/>
                <w:sz w:val="19"/>
              </w:rPr>
            </w:pPr>
          </w:p>
          <w:p w14:paraId="43BB4E3A" w14:textId="77777777" w:rsidR="00B606B7" w:rsidRDefault="003767C6">
            <w:pPr>
              <w:pStyle w:val="TableParagraph"/>
              <w:ind w:left="111"/>
              <w:rPr>
                <w:b/>
                <w:sz w:val="21"/>
              </w:rPr>
            </w:pPr>
            <w:r>
              <w:rPr>
                <w:b/>
                <w:sz w:val="21"/>
                <w:lang w:val="pt-PT"/>
              </w:rPr>
              <w:t>Quantidade</w:t>
            </w:r>
          </w:p>
        </w:tc>
        <w:tc>
          <w:tcPr>
            <w:tcW w:w="5211" w:type="dxa"/>
            <w:gridSpan w:val="8"/>
          </w:tcPr>
          <w:p w14:paraId="03B4D812" w14:textId="77777777" w:rsidR="00B606B7" w:rsidRDefault="003767C6">
            <w:pPr>
              <w:pStyle w:val="TableParagraph"/>
              <w:spacing w:before="60"/>
              <w:ind w:left="2071" w:right="2057"/>
              <w:jc w:val="center"/>
              <w:rPr>
                <w:b/>
                <w:sz w:val="21"/>
              </w:rPr>
            </w:pPr>
            <w:r>
              <w:rPr>
                <w:b/>
                <w:sz w:val="21"/>
                <w:lang w:val="pt-PT"/>
              </w:rPr>
              <w:t>Intervalo (h)</w:t>
            </w:r>
          </w:p>
        </w:tc>
        <w:tc>
          <w:tcPr>
            <w:tcW w:w="951" w:type="dxa"/>
            <w:vMerge w:val="restart"/>
          </w:tcPr>
          <w:p w14:paraId="4BD1EB94" w14:textId="77777777" w:rsidR="00B606B7" w:rsidRDefault="00B606B7">
            <w:pPr>
              <w:pStyle w:val="TableParagraph"/>
              <w:spacing w:before="2"/>
              <w:rPr>
                <w:b/>
                <w:sz w:val="19"/>
              </w:rPr>
            </w:pPr>
          </w:p>
          <w:p w14:paraId="4F4759B7" w14:textId="77777777" w:rsidR="00B606B7" w:rsidRDefault="003767C6">
            <w:pPr>
              <w:pStyle w:val="TableParagraph"/>
              <w:ind w:left="109"/>
              <w:rPr>
                <w:b/>
                <w:sz w:val="21"/>
              </w:rPr>
            </w:pPr>
            <w:r>
              <w:rPr>
                <w:b/>
                <w:sz w:val="21"/>
                <w:lang w:val="pt-PT"/>
              </w:rPr>
              <w:t>Observação</w:t>
            </w:r>
          </w:p>
        </w:tc>
      </w:tr>
      <w:tr w:rsidR="00B606B7" w14:paraId="703C1469" w14:textId="77777777">
        <w:trPr>
          <w:trHeight w:val="312"/>
        </w:trPr>
        <w:tc>
          <w:tcPr>
            <w:tcW w:w="543" w:type="dxa"/>
            <w:vMerge/>
            <w:tcBorders>
              <w:top w:val="nil"/>
            </w:tcBorders>
          </w:tcPr>
          <w:p w14:paraId="48FA6661" w14:textId="77777777" w:rsidR="00B606B7" w:rsidRDefault="00B606B7">
            <w:pPr>
              <w:rPr>
                <w:sz w:val="2"/>
                <w:szCs w:val="2"/>
              </w:rPr>
            </w:pPr>
          </w:p>
        </w:tc>
        <w:tc>
          <w:tcPr>
            <w:tcW w:w="2126" w:type="dxa"/>
            <w:vMerge/>
            <w:tcBorders>
              <w:top w:val="nil"/>
            </w:tcBorders>
          </w:tcPr>
          <w:p w14:paraId="493671D4" w14:textId="77777777" w:rsidR="00B606B7" w:rsidRDefault="00B606B7">
            <w:pPr>
              <w:rPr>
                <w:sz w:val="2"/>
                <w:szCs w:val="2"/>
              </w:rPr>
            </w:pPr>
          </w:p>
        </w:tc>
        <w:tc>
          <w:tcPr>
            <w:tcW w:w="1023" w:type="dxa"/>
            <w:vMerge/>
            <w:tcBorders>
              <w:top w:val="nil"/>
            </w:tcBorders>
          </w:tcPr>
          <w:p w14:paraId="48B99CA5" w14:textId="77777777" w:rsidR="00B606B7" w:rsidRDefault="00B606B7">
            <w:pPr>
              <w:rPr>
                <w:sz w:val="2"/>
                <w:szCs w:val="2"/>
              </w:rPr>
            </w:pPr>
          </w:p>
        </w:tc>
        <w:tc>
          <w:tcPr>
            <w:tcW w:w="575" w:type="dxa"/>
          </w:tcPr>
          <w:p w14:paraId="13BB3C7D" w14:textId="77777777" w:rsidR="00B606B7" w:rsidRDefault="003767C6">
            <w:pPr>
              <w:pStyle w:val="TableParagraph"/>
              <w:spacing w:line="292" w:lineRule="exact"/>
              <w:ind w:right="117"/>
              <w:jc w:val="right"/>
              <w:rPr>
                <w:rFonts w:ascii="LexiSaebomR"/>
                <w:sz w:val="21"/>
              </w:rPr>
            </w:pPr>
            <w:r>
              <w:rPr>
                <w:sz w:val="21"/>
                <w:lang w:val="pt-PT"/>
              </w:rPr>
              <w:t>100</w:t>
            </w:r>
          </w:p>
        </w:tc>
        <w:tc>
          <w:tcPr>
            <w:tcW w:w="575" w:type="dxa"/>
          </w:tcPr>
          <w:p w14:paraId="110C3306" w14:textId="77777777" w:rsidR="00B606B7" w:rsidRDefault="003767C6">
            <w:pPr>
              <w:pStyle w:val="TableParagraph"/>
              <w:spacing w:line="292" w:lineRule="exact"/>
              <w:ind w:left="130"/>
              <w:rPr>
                <w:rFonts w:ascii="LexiSaebomR"/>
                <w:sz w:val="21"/>
              </w:rPr>
            </w:pPr>
            <w:r>
              <w:rPr>
                <w:sz w:val="21"/>
                <w:lang w:val="pt-PT"/>
              </w:rPr>
              <w:t>250</w:t>
            </w:r>
          </w:p>
        </w:tc>
        <w:tc>
          <w:tcPr>
            <w:tcW w:w="575" w:type="dxa"/>
          </w:tcPr>
          <w:p w14:paraId="1C0E15B8" w14:textId="77777777" w:rsidR="00B606B7" w:rsidRDefault="003767C6">
            <w:pPr>
              <w:pStyle w:val="TableParagraph"/>
              <w:spacing w:line="292" w:lineRule="exact"/>
              <w:ind w:right="115"/>
              <w:jc w:val="right"/>
              <w:rPr>
                <w:rFonts w:ascii="LexiSaebomR"/>
                <w:sz w:val="21"/>
              </w:rPr>
            </w:pPr>
            <w:r>
              <w:rPr>
                <w:sz w:val="21"/>
                <w:lang w:val="pt-PT"/>
              </w:rPr>
              <w:t>500</w:t>
            </w:r>
          </w:p>
        </w:tc>
        <w:tc>
          <w:tcPr>
            <w:tcW w:w="696" w:type="dxa"/>
          </w:tcPr>
          <w:p w14:paraId="6363F195" w14:textId="77777777" w:rsidR="00B606B7" w:rsidRDefault="003767C6">
            <w:pPr>
              <w:pStyle w:val="TableParagraph"/>
              <w:spacing w:line="292" w:lineRule="exact"/>
              <w:ind w:left="117" w:right="107"/>
              <w:jc w:val="center"/>
              <w:rPr>
                <w:rFonts w:ascii="LexiSaebomR"/>
                <w:sz w:val="21"/>
              </w:rPr>
            </w:pPr>
            <w:r>
              <w:rPr>
                <w:sz w:val="21"/>
                <w:lang w:val="pt-PT"/>
              </w:rPr>
              <w:t>1000</w:t>
            </w:r>
          </w:p>
        </w:tc>
        <w:tc>
          <w:tcPr>
            <w:tcW w:w="698" w:type="dxa"/>
          </w:tcPr>
          <w:p w14:paraId="0C37D4BF" w14:textId="77777777" w:rsidR="00B606B7" w:rsidRDefault="003767C6">
            <w:pPr>
              <w:pStyle w:val="TableParagraph"/>
              <w:spacing w:line="292" w:lineRule="exact"/>
              <w:ind w:left="118" w:right="110"/>
              <w:jc w:val="center"/>
              <w:rPr>
                <w:rFonts w:ascii="LexiSaebomR"/>
                <w:sz w:val="21"/>
              </w:rPr>
            </w:pPr>
            <w:r>
              <w:rPr>
                <w:sz w:val="21"/>
                <w:lang w:val="pt-PT"/>
              </w:rPr>
              <w:t>1500</w:t>
            </w:r>
          </w:p>
        </w:tc>
        <w:tc>
          <w:tcPr>
            <w:tcW w:w="696" w:type="dxa"/>
          </w:tcPr>
          <w:p w14:paraId="54E96147" w14:textId="77777777" w:rsidR="00B606B7" w:rsidRDefault="003767C6">
            <w:pPr>
              <w:pStyle w:val="TableParagraph"/>
              <w:spacing w:line="292" w:lineRule="exact"/>
              <w:ind w:left="118" w:right="107"/>
              <w:jc w:val="center"/>
              <w:rPr>
                <w:rFonts w:ascii="LexiSaebomR"/>
                <w:sz w:val="21"/>
              </w:rPr>
            </w:pPr>
            <w:r>
              <w:rPr>
                <w:sz w:val="21"/>
                <w:lang w:val="pt-PT"/>
              </w:rPr>
              <w:t>2000</w:t>
            </w:r>
          </w:p>
        </w:tc>
        <w:tc>
          <w:tcPr>
            <w:tcW w:w="696" w:type="dxa"/>
          </w:tcPr>
          <w:p w14:paraId="1845BBFC" w14:textId="77777777" w:rsidR="00B606B7" w:rsidRDefault="003767C6">
            <w:pPr>
              <w:pStyle w:val="TableParagraph"/>
              <w:spacing w:line="292" w:lineRule="exact"/>
              <w:ind w:left="118" w:right="107"/>
              <w:jc w:val="center"/>
              <w:rPr>
                <w:rFonts w:ascii="LexiSaebomR"/>
                <w:sz w:val="21"/>
              </w:rPr>
            </w:pPr>
            <w:r>
              <w:rPr>
                <w:sz w:val="21"/>
                <w:lang w:val="pt-PT"/>
              </w:rPr>
              <w:t>2500</w:t>
            </w:r>
          </w:p>
        </w:tc>
        <w:tc>
          <w:tcPr>
            <w:tcW w:w="700" w:type="dxa"/>
          </w:tcPr>
          <w:p w14:paraId="46496832" w14:textId="77777777" w:rsidR="00B606B7" w:rsidRDefault="003767C6">
            <w:pPr>
              <w:pStyle w:val="TableParagraph"/>
              <w:spacing w:line="292" w:lineRule="exact"/>
              <w:ind w:left="140"/>
              <w:rPr>
                <w:rFonts w:ascii="LexiSaebomR"/>
                <w:sz w:val="21"/>
              </w:rPr>
            </w:pPr>
            <w:r>
              <w:rPr>
                <w:sz w:val="21"/>
                <w:lang w:val="pt-PT"/>
              </w:rPr>
              <w:t>4000</w:t>
            </w:r>
          </w:p>
        </w:tc>
        <w:tc>
          <w:tcPr>
            <w:tcW w:w="951" w:type="dxa"/>
            <w:vMerge/>
            <w:tcBorders>
              <w:top w:val="nil"/>
            </w:tcBorders>
          </w:tcPr>
          <w:p w14:paraId="092F221B" w14:textId="77777777" w:rsidR="00B606B7" w:rsidRDefault="00B606B7">
            <w:pPr>
              <w:rPr>
                <w:sz w:val="2"/>
                <w:szCs w:val="2"/>
              </w:rPr>
            </w:pPr>
          </w:p>
        </w:tc>
      </w:tr>
      <w:tr w:rsidR="00B606B7" w14:paraId="22BC8685" w14:textId="77777777">
        <w:trPr>
          <w:trHeight w:val="606"/>
        </w:trPr>
        <w:tc>
          <w:tcPr>
            <w:tcW w:w="543" w:type="dxa"/>
          </w:tcPr>
          <w:p w14:paraId="4BE7FF99" w14:textId="77777777" w:rsidR="00B606B7" w:rsidRDefault="003767C6">
            <w:pPr>
              <w:pStyle w:val="TableParagraph"/>
              <w:spacing w:before="181"/>
              <w:ind w:left="219"/>
              <w:rPr>
                <w:sz w:val="21"/>
              </w:rPr>
            </w:pPr>
            <w:r>
              <w:rPr>
                <w:w w:val="95"/>
                <w:sz w:val="21"/>
                <w:lang w:val="pt-PT"/>
              </w:rPr>
              <w:t>1</w:t>
            </w:r>
          </w:p>
        </w:tc>
        <w:tc>
          <w:tcPr>
            <w:tcW w:w="2126" w:type="dxa"/>
          </w:tcPr>
          <w:p w14:paraId="1E456960" w14:textId="7F3F84E1" w:rsidR="00B606B7" w:rsidRPr="002F30A7" w:rsidRDefault="002F30A7" w:rsidP="002F30A7">
            <w:pPr>
              <w:pStyle w:val="TableParagraph"/>
              <w:spacing w:before="61"/>
              <w:ind w:left="42" w:right="134" w:firstLine="2"/>
              <w:jc w:val="center"/>
              <w:rPr>
                <w:sz w:val="21"/>
                <w:lang w:val="pt-PT"/>
              </w:rPr>
            </w:pPr>
            <w:r>
              <w:rPr>
                <w:sz w:val="21"/>
                <w:lang w:val="pt-PT"/>
              </w:rPr>
              <w:t>Lubrificação do rolamento de giro</w:t>
            </w:r>
          </w:p>
        </w:tc>
        <w:tc>
          <w:tcPr>
            <w:tcW w:w="1023" w:type="dxa"/>
          </w:tcPr>
          <w:p w14:paraId="67E844B7" w14:textId="77777777" w:rsidR="00B606B7" w:rsidRPr="002F30A7" w:rsidRDefault="00B606B7">
            <w:pPr>
              <w:pStyle w:val="TableParagraph"/>
              <w:rPr>
                <w:sz w:val="20"/>
                <w:lang w:val="pt-PT"/>
              </w:rPr>
            </w:pPr>
          </w:p>
        </w:tc>
        <w:tc>
          <w:tcPr>
            <w:tcW w:w="575" w:type="dxa"/>
          </w:tcPr>
          <w:p w14:paraId="54A10D33" w14:textId="77777777" w:rsidR="00B606B7" w:rsidRPr="002F30A7" w:rsidRDefault="00B606B7">
            <w:pPr>
              <w:pStyle w:val="TableParagraph"/>
              <w:rPr>
                <w:sz w:val="20"/>
                <w:lang w:val="pt-PT"/>
              </w:rPr>
            </w:pPr>
          </w:p>
        </w:tc>
        <w:tc>
          <w:tcPr>
            <w:tcW w:w="575" w:type="dxa"/>
          </w:tcPr>
          <w:p w14:paraId="41844CDF" w14:textId="77777777" w:rsidR="00B606B7" w:rsidRDefault="003767C6">
            <w:pPr>
              <w:pStyle w:val="TableParagraph"/>
              <w:spacing w:before="90"/>
              <w:ind w:left="181"/>
              <w:rPr>
                <w:rFonts w:ascii="LexiSaebomR" w:hAnsi="LexiSaebomR"/>
                <w:sz w:val="21"/>
              </w:rPr>
            </w:pPr>
            <w:r>
              <w:rPr>
                <w:w w:val="108"/>
                <w:sz w:val="21"/>
                <w:lang w:val="pt-PT"/>
              </w:rPr>
              <w:t>★</w:t>
            </w:r>
          </w:p>
        </w:tc>
        <w:tc>
          <w:tcPr>
            <w:tcW w:w="575" w:type="dxa"/>
          </w:tcPr>
          <w:p w14:paraId="0B85DDB5" w14:textId="77777777" w:rsidR="00B606B7" w:rsidRDefault="00B606B7">
            <w:pPr>
              <w:pStyle w:val="TableParagraph"/>
              <w:rPr>
                <w:sz w:val="20"/>
              </w:rPr>
            </w:pPr>
          </w:p>
        </w:tc>
        <w:tc>
          <w:tcPr>
            <w:tcW w:w="696" w:type="dxa"/>
          </w:tcPr>
          <w:p w14:paraId="2997224D" w14:textId="77777777" w:rsidR="00B606B7" w:rsidRDefault="00B606B7">
            <w:pPr>
              <w:pStyle w:val="TableParagraph"/>
              <w:rPr>
                <w:sz w:val="20"/>
              </w:rPr>
            </w:pPr>
          </w:p>
        </w:tc>
        <w:tc>
          <w:tcPr>
            <w:tcW w:w="698" w:type="dxa"/>
          </w:tcPr>
          <w:p w14:paraId="260BAAA2" w14:textId="77777777" w:rsidR="00B606B7" w:rsidRDefault="00B606B7">
            <w:pPr>
              <w:pStyle w:val="TableParagraph"/>
              <w:rPr>
                <w:sz w:val="20"/>
              </w:rPr>
            </w:pPr>
          </w:p>
        </w:tc>
        <w:tc>
          <w:tcPr>
            <w:tcW w:w="696" w:type="dxa"/>
          </w:tcPr>
          <w:p w14:paraId="289DC758" w14:textId="77777777" w:rsidR="00B606B7" w:rsidRDefault="00B606B7">
            <w:pPr>
              <w:pStyle w:val="TableParagraph"/>
              <w:rPr>
                <w:sz w:val="20"/>
              </w:rPr>
            </w:pPr>
          </w:p>
        </w:tc>
        <w:tc>
          <w:tcPr>
            <w:tcW w:w="696" w:type="dxa"/>
          </w:tcPr>
          <w:p w14:paraId="47F5412D" w14:textId="77777777" w:rsidR="00B606B7" w:rsidRDefault="00B606B7">
            <w:pPr>
              <w:pStyle w:val="TableParagraph"/>
              <w:rPr>
                <w:sz w:val="20"/>
              </w:rPr>
            </w:pPr>
          </w:p>
        </w:tc>
        <w:tc>
          <w:tcPr>
            <w:tcW w:w="700" w:type="dxa"/>
          </w:tcPr>
          <w:p w14:paraId="26D23CC2" w14:textId="77777777" w:rsidR="00B606B7" w:rsidRDefault="00B606B7">
            <w:pPr>
              <w:pStyle w:val="TableParagraph"/>
              <w:rPr>
                <w:sz w:val="20"/>
              </w:rPr>
            </w:pPr>
          </w:p>
        </w:tc>
        <w:tc>
          <w:tcPr>
            <w:tcW w:w="951" w:type="dxa"/>
          </w:tcPr>
          <w:p w14:paraId="6A71970C" w14:textId="77777777" w:rsidR="00B606B7" w:rsidRDefault="00B606B7">
            <w:pPr>
              <w:pStyle w:val="TableParagraph"/>
              <w:rPr>
                <w:sz w:val="20"/>
              </w:rPr>
            </w:pPr>
          </w:p>
        </w:tc>
      </w:tr>
      <w:tr w:rsidR="00B606B7" w14:paraId="5D7FDA9F" w14:textId="77777777">
        <w:trPr>
          <w:trHeight w:val="607"/>
        </w:trPr>
        <w:tc>
          <w:tcPr>
            <w:tcW w:w="543" w:type="dxa"/>
          </w:tcPr>
          <w:p w14:paraId="35816A05" w14:textId="77777777" w:rsidR="00B606B7" w:rsidRDefault="003767C6">
            <w:pPr>
              <w:pStyle w:val="TableParagraph"/>
              <w:spacing w:before="181"/>
              <w:ind w:left="219"/>
              <w:rPr>
                <w:sz w:val="21"/>
              </w:rPr>
            </w:pPr>
            <w:r>
              <w:rPr>
                <w:w w:val="95"/>
                <w:sz w:val="21"/>
                <w:lang w:val="pt-PT"/>
              </w:rPr>
              <w:t>2</w:t>
            </w:r>
          </w:p>
        </w:tc>
        <w:tc>
          <w:tcPr>
            <w:tcW w:w="2126" w:type="dxa"/>
          </w:tcPr>
          <w:p w14:paraId="40CD0327" w14:textId="32387008" w:rsidR="00B606B7" w:rsidRPr="002F30A7" w:rsidRDefault="002F30A7" w:rsidP="002F30A7">
            <w:pPr>
              <w:pStyle w:val="TableParagraph"/>
              <w:spacing w:before="61"/>
              <w:ind w:left="42" w:right="184" w:firstLine="2"/>
              <w:jc w:val="center"/>
              <w:rPr>
                <w:sz w:val="21"/>
                <w:lang w:val="pt-PT"/>
              </w:rPr>
            </w:pPr>
            <w:r>
              <w:rPr>
                <w:sz w:val="21"/>
                <w:lang w:val="pt-PT"/>
              </w:rPr>
              <w:t>Lubrificação</w:t>
            </w:r>
            <w:r w:rsidR="003767C6">
              <w:rPr>
                <w:sz w:val="21"/>
                <w:lang w:val="pt-PT"/>
              </w:rPr>
              <w:t xml:space="preserve"> de engrenagens de rolamento de carga</w:t>
            </w:r>
          </w:p>
        </w:tc>
        <w:tc>
          <w:tcPr>
            <w:tcW w:w="1023" w:type="dxa"/>
          </w:tcPr>
          <w:p w14:paraId="13FED7FF" w14:textId="77777777" w:rsidR="00B606B7" w:rsidRPr="002F30A7" w:rsidRDefault="00B606B7">
            <w:pPr>
              <w:pStyle w:val="TableParagraph"/>
              <w:rPr>
                <w:sz w:val="20"/>
                <w:lang w:val="pt-PT"/>
              </w:rPr>
            </w:pPr>
          </w:p>
        </w:tc>
        <w:tc>
          <w:tcPr>
            <w:tcW w:w="575" w:type="dxa"/>
          </w:tcPr>
          <w:p w14:paraId="32B10989" w14:textId="77777777" w:rsidR="00B606B7" w:rsidRDefault="003767C6">
            <w:pPr>
              <w:pStyle w:val="TableParagraph"/>
              <w:spacing w:before="90"/>
              <w:ind w:right="175"/>
              <w:jc w:val="right"/>
              <w:rPr>
                <w:rFonts w:ascii="LexiSaebomR" w:hAnsi="LexiSaebomR"/>
                <w:sz w:val="21"/>
              </w:rPr>
            </w:pPr>
            <w:r>
              <w:rPr>
                <w:w w:val="108"/>
                <w:sz w:val="21"/>
                <w:lang w:val="pt-PT"/>
              </w:rPr>
              <w:t>★</w:t>
            </w:r>
          </w:p>
        </w:tc>
        <w:tc>
          <w:tcPr>
            <w:tcW w:w="575" w:type="dxa"/>
          </w:tcPr>
          <w:p w14:paraId="4CC79394" w14:textId="77777777" w:rsidR="00B606B7" w:rsidRDefault="00B606B7">
            <w:pPr>
              <w:pStyle w:val="TableParagraph"/>
              <w:rPr>
                <w:sz w:val="20"/>
              </w:rPr>
            </w:pPr>
          </w:p>
        </w:tc>
        <w:tc>
          <w:tcPr>
            <w:tcW w:w="575" w:type="dxa"/>
          </w:tcPr>
          <w:p w14:paraId="1F756132" w14:textId="77777777" w:rsidR="00B606B7" w:rsidRDefault="00B606B7">
            <w:pPr>
              <w:pStyle w:val="TableParagraph"/>
              <w:rPr>
                <w:sz w:val="20"/>
              </w:rPr>
            </w:pPr>
          </w:p>
        </w:tc>
        <w:tc>
          <w:tcPr>
            <w:tcW w:w="696" w:type="dxa"/>
          </w:tcPr>
          <w:p w14:paraId="751E7920" w14:textId="77777777" w:rsidR="00B606B7" w:rsidRDefault="00B606B7">
            <w:pPr>
              <w:pStyle w:val="TableParagraph"/>
              <w:rPr>
                <w:sz w:val="20"/>
              </w:rPr>
            </w:pPr>
          </w:p>
        </w:tc>
        <w:tc>
          <w:tcPr>
            <w:tcW w:w="698" w:type="dxa"/>
          </w:tcPr>
          <w:p w14:paraId="2D19C925" w14:textId="77777777" w:rsidR="00B606B7" w:rsidRDefault="00B606B7">
            <w:pPr>
              <w:pStyle w:val="TableParagraph"/>
              <w:rPr>
                <w:sz w:val="20"/>
              </w:rPr>
            </w:pPr>
          </w:p>
        </w:tc>
        <w:tc>
          <w:tcPr>
            <w:tcW w:w="696" w:type="dxa"/>
          </w:tcPr>
          <w:p w14:paraId="5146687B" w14:textId="77777777" w:rsidR="00B606B7" w:rsidRDefault="00B606B7">
            <w:pPr>
              <w:pStyle w:val="TableParagraph"/>
              <w:rPr>
                <w:sz w:val="20"/>
              </w:rPr>
            </w:pPr>
          </w:p>
        </w:tc>
        <w:tc>
          <w:tcPr>
            <w:tcW w:w="696" w:type="dxa"/>
          </w:tcPr>
          <w:p w14:paraId="152320EF" w14:textId="77777777" w:rsidR="00B606B7" w:rsidRDefault="00B606B7">
            <w:pPr>
              <w:pStyle w:val="TableParagraph"/>
              <w:rPr>
                <w:sz w:val="20"/>
              </w:rPr>
            </w:pPr>
          </w:p>
        </w:tc>
        <w:tc>
          <w:tcPr>
            <w:tcW w:w="700" w:type="dxa"/>
          </w:tcPr>
          <w:p w14:paraId="7FB33A07" w14:textId="77777777" w:rsidR="00B606B7" w:rsidRDefault="00B606B7">
            <w:pPr>
              <w:pStyle w:val="TableParagraph"/>
              <w:rPr>
                <w:sz w:val="20"/>
              </w:rPr>
            </w:pPr>
          </w:p>
        </w:tc>
        <w:tc>
          <w:tcPr>
            <w:tcW w:w="951" w:type="dxa"/>
          </w:tcPr>
          <w:p w14:paraId="19C60A25" w14:textId="77777777" w:rsidR="00B606B7" w:rsidRDefault="00B606B7">
            <w:pPr>
              <w:pStyle w:val="TableParagraph"/>
              <w:rPr>
                <w:sz w:val="20"/>
              </w:rPr>
            </w:pPr>
          </w:p>
        </w:tc>
      </w:tr>
      <w:tr w:rsidR="00B606B7" w14:paraId="369A8D1B" w14:textId="77777777">
        <w:trPr>
          <w:trHeight w:val="366"/>
        </w:trPr>
        <w:tc>
          <w:tcPr>
            <w:tcW w:w="543" w:type="dxa"/>
          </w:tcPr>
          <w:p w14:paraId="0CF2F3E9" w14:textId="77777777" w:rsidR="00B606B7" w:rsidRDefault="003767C6">
            <w:pPr>
              <w:pStyle w:val="TableParagraph"/>
              <w:spacing w:before="61"/>
              <w:ind w:left="219"/>
              <w:rPr>
                <w:sz w:val="21"/>
              </w:rPr>
            </w:pPr>
            <w:r>
              <w:rPr>
                <w:w w:val="95"/>
                <w:sz w:val="21"/>
                <w:lang w:val="pt-PT"/>
              </w:rPr>
              <w:t>3</w:t>
            </w:r>
          </w:p>
        </w:tc>
        <w:tc>
          <w:tcPr>
            <w:tcW w:w="2126" w:type="dxa"/>
          </w:tcPr>
          <w:p w14:paraId="5F83E591" w14:textId="107CD8E2" w:rsidR="00B606B7" w:rsidRPr="002F30A7" w:rsidRDefault="003767C6" w:rsidP="002F30A7">
            <w:pPr>
              <w:pStyle w:val="TableParagraph"/>
              <w:spacing w:before="61"/>
              <w:ind w:left="42" w:right="112" w:firstLine="2"/>
              <w:jc w:val="center"/>
              <w:rPr>
                <w:sz w:val="21"/>
                <w:lang w:val="pt-PT"/>
              </w:rPr>
            </w:pPr>
            <w:r>
              <w:rPr>
                <w:sz w:val="21"/>
                <w:lang w:val="pt-PT"/>
              </w:rPr>
              <w:t>Mud</w:t>
            </w:r>
            <w:r w:rsidR="002F30A7">
              <w:rPr>
                <w:sz w:val="21"/>
                <w:lang w:val="pt-PT"/>
              </w:rPr>
              <w:t>ar</w:t>
            </w:r>
            <w:r>
              <w:rPr>
                <w:sz w:val="21"/>
                <w:lang w:val="pt-PT"/>
              </w:rPr>
              <w:t xml:space="preserve"> o óleo do motor</w:t>
            </w:r>
          </w:p>
        </w:tc>
        <w:tc>
          <w:tcPr>
            <w:tcW w:w="1023" w:type="dxa"/>
          </w:tcPr>
          <w:p w14:paraId="620AE728" w14:textId="77777777" w:rsidR="00B606B7" w:rsidRPr="002F30A7" w:rsidRDefault="00B606B7">
            <w:pPr>
              <w:pStyle w:val="TableParagraph"/>
              <w:rPr>
                <w:sz w:val="20"/>
                <w:lang w:val="pt-PT"/>
              </w:rPr>
            </w:pPr>
          </w:p>
        </w:tc>
        <w:tc>
          <w:tcPr>
            <w:tcW w:w="575" w:type="dxa"/>
          </w:tcPr>
          <w:p w14:paraId="5752D08E" w14:textId="77777777" w:rsidR="00B606B7" w:rsidRDefault="003767C6">
            <w:pPr>
              <w:pStyle w:val="TableParagraph"/>
              <w:spacing w:line="337" w:lineRule="exact"/>
              <w:ind w:right="175"/>
              <w:jc w:val="right"/>
              <w:rPr>
                <w:rFonts w:ascii="LexiSaebomR" w:hAnsi="LexiSaebomR"/>
                <w:sz w:val="21"/>
              </w:rPr>
            </w:pPr>
            <w:r>
              <w:rPr>
                <w:w w:val="108"/>
                <w:sz w:val="21"/>
                <w:lang w:val="pt-PT"/>
              </w:rPr>
              <w:t>●</w:t>
            </w:r>
          </w:p>
        </w:tc>
        <w:tc>
          <w:tcPr>
            <w:tcW w:w="575" w:type="dxa"/>
          </w:tcPr>
          <w:p w14:paraId="1F17CE6D" w14:textId="77777777" w:rsidR="00B606B7" w:rsidRDefault="003767C6">
            <w:pPr>
              <w:pStyle w:val="TableParagraph"/>
              <w:spacing w:line="337" w:lineRule="exact"/>
              <w:ind w:left="181"/>
              <w:rPr>
                <w:rFonts w:ascii="LexiSaebomR" w:hAnsi="LexiSaebomR"/>
                <w:sz w:val="21"/>
              </w:rPr>
            </w:pPr>
            <w:r>
              <w:rPr>
                <w:w w:val="108"/>
                <w:sz w:val="21"/>
                <w:lang w:val="pt-PT"/>
              </w:rPr>
              <w:t>▲</w:t>
            </w:r>
          </w:p>
        </w:tc>
        <w:tc>
          <w:tcPr>
            <w:tcW w:w="575" w:type="dxa"/>
          </w:tcPr>
          <w:p w14:paraId="6F56E238" w14:textId="77777777" w:rsidR="00B606B7" w:rsidRDefault="003767C6">
            <w:pPr>
              <w:pStyle w:val="TableParagraph"/>
              <w:spacing w:line="337" w:lineRule="exact"/>
              <w:ind w:right="173"/>
              <w:jc w:val="right"/>
              <w:rPr>
                <w:rFonts w:ascii="LexiSaebomR" w:hAnsi="LexiSaebomR"/>
                <w:sz w:val="21"/>
              </w:rPr>
            </w:pPr>
            <w:r>
              <w:rPr>
                <w:w w:val="108"/>
                <w:sz w:val="21"/>
                <w:lang w:val="pt-PT"/>
              </w:rPr>
              <w:t>★</w:t>
            </w:r>
          </w:p>
        </w:tc>
        <w:tc>
          <w:tcPr>
            <w:tcW w:w="696" w:type="dxa"/>
          </w:tcPr>
          <w:p w14:paraId="73316824" w14:textId="77777777" w:rsidR="00B606B7" w:rsidRDefault="00B606B7">
            <w:pPr>
              <w:pStyle w:val="TableParagraph"/>
              <w:rPr>
                <w:sz w:val="20"/>
              </w:rPr>
            </w:pPr>
          </w:p>
        </w:tc>
        <w:tc>
          <w:tcPr>
            <w:tcW w:w="698" w:type="dxa"/>
          </w:tcPr>
          <w:p w14:paraId="49751933" w14:textId="77777777" w:rsidR="00B606B7" w:rsidRDefault="00B606B7">
            <w:pPr>
              <w:pStyle w:val="TableParagraph"/>
              <w:rPr>
                <w:sz w:val="20"/>
              </w:rPr>
            </w:pPr>
          </w:p>
        </w:tc>
        <w:tc>
          <w:tcPr>
            <w:tcW w:w="696" w:type="dxa"/>
          </w:tcPr>
          <w:p w14:paraId="2C549790" w14:textId="77777777" w:rsidR="00B606B7" w:rsidRDefault="00B606B7">
            <w:pPr>
              <w:pStyle w:val="TableParagraph"/>
              <w:rPr>
                <w:sz w:val="20"/>
              </w:rPr>
            </w:pPr>
          </w:p>
        </w:tc>
        <w:tc>
          <w:tcPr>
            <w:tcW w:w="696" w:type="dxa"/>
          </w:tcPr>
          <w:p w14:paraId="44474794" w14:textId="77777777" w:rsidR="00B606B7" w:rsidRDefault="00B606B7">
            <w:pPr>
              <w:pStyle w:val="TableParagraph"/>
              <w:rPr>
                <w:sz w:val="20"/>
              </w:rPr>
            </w:pPr>
          </w:p>
        </w:tc>
        <w:tc>
          <w:tcPr>
            <w:tcW w:w="700" w:type="dxa"/>
          </w:tcPr>
          <w:p w14:paraId="7D91D18D" w14:textId="77777777" w:rsidR="00B606B7" w:rsidRDefault="00B606B7">
            <w:pPr>
              <w:pStyle w:val="TableParagraph"/>
              <w:rPr>
                <w:sz w:val="20"/>
              </w:rPr>
            </w:pPr>
          </w:p>
        </w:tc>
        <w:tc>
          <w:tcPr>
            <w:tcW w:w="951" w:type="dxa"/>
          </w:tcPr>
          <w:p w14:paraId="5E2117CA" w14:textId="77777777" w:rsidR="00B606B7" w:rsidRDefault="00B606B7">
            <w:pPr>
              <w:pStyle w:val="TableParagraph"/>
              <w:rPr>
                <w:sz w:val="20"/>
              </w:rPr>
            </w:pPr>
          </w:p>
        </w:tc>
      </w:tr>
      <w:tr w:rsidR="00B606B7" w14:paraId="6E5EF18F" w14:textId="77777777">
        <w:trPr>
          <w:trHeight w:val="606"/>
        </w:trPr>
        <w:tc>
          <w:tcPr>
            <w:tcW w:w="543" w:type="dxa"/>
          </w:tcPr>
          <w:p w14:paraId="62240DC9" w14:textId="77777777" w:rsidR="00B606B7" w:rsidRDefault="003767C6">
            <w:pPr>
              <w:pStyle w:val="TableParagraph"/>
              <w:spacing w:before="181"/>
              <w:ind w:left="219"/>
              <w:rPr>
                <w:sz w:val="21"/>
              </w:rPr>
            </w:pPr>
            <w:r>
              <w:rPr>
                <w:w w:val="95"/>
                <w:sz w:val="21"/>
                <w:lang w:val="pt-PT"/>
              </w:rPr>
              <w:t>4</w:t>
            </w:r>
          </w:p>
        </w:tc>
        <w:tc>
          <w:tcPr>
            <w:tcW w:w="2126" w:type="dxa"/>
          </w:tcPr>
          <w:p w14:paraId="1C31D514" w14:textId="50866BBE" w:rsidR="00B606B7" w:rsidRDefault="003767C6" w:rsidP="002F30A7">
            <w:pPr>
              <w:pStyle w:val="TableParagraph"/>
              <w:spacing w:before="61"/>
              <w:ind w:left="42" w:right="134" w:firstLine="2"/>
              <w:jc w:val="center"/>
              <w:rPr>
                <w:sz w:val="21"/>
              </w:rPr>
            </w:pPr>
            <w:r>
              <w:rPr>
                <w:sz w:val="21"/>
                <w:lang w:val="pt-PT"/>
              </w:rPr>
              <w:t>Mud</w:t>
            </w:r>
            <w:r w:rsidR="002F30A7">
              <w:rPr>
                <w:sz w:val="21"/>
                <w:lang w:val="pt-PT"/>
              </w:rPr>
              <w:t>ar</w:t>
            </w:r>
            <w:r>
              <w:rPr>
                <w:sz w:val="21"/>
                <w:lang w:val="pt-PT"/>
              </w:rPr>
              <w:t xml:space="preserve"> o óleo hidráulico.</w:t>
            </w:r>
          </w:p>
        </w:tc>
        <w:tc>
          <w:tcPr>
            <w:tcW w:w="1023" w:type="dxa"/>
          </w:tcPr>
          <w:p w14:paraId="3EC819D0" w14:textId="77777777" w:rsidR="00B606B7" w:rsidRDefault="00B606B7">
            <w:pPr>
              <w:pStyle w:val="TableParagraph"/>
              <w:rPr>
                <w:sz w:val="20"/>
              </w:rPr>
            </w:pPr>
          </w:p>
        </w:tc>
        <w:tc>
          <w:tcPr>
            <w:tcW w:w="575" w:type="dxa"/>
          </w:tcPr>
          <w:p w14:paraId="1D930739" w14:textId="77777777" w:rsidR="00B606B7" w:rsidRDefault="00B606B7">
            <w:pPr>
              <w:pStyle w:val="TableParagraph"/>
              <w:rPr>
                <w:sz w:val="20"/>
              </w:rPr>
            </w:pPr>
          </w:p>
        </w:tc>
        <w:tc>
          <w:tcPr>
            <w:tcW w:w="575" w:type="dxa"/>
          </w:tcPr>
          <w:p w14:paraId="2C88D433" w14:textId="77777777" w:rsidR="00B606B7" w:rsidRDefault="00B606B7">
            <w:pPr>
              <w:pStyle w:val="TableParagraph"/>
              <w:rPr>
                <w:sz w:val="20"/>
              </w:rPr>
            </w:pPr>
          </w:p>
        </w:tc>
        <w:tc>
          <w:tcPr>
            <w:tcW w:w="575" w:type="dxa"/>
          </w:tcPr>
          <w:p w14:paraId="18416EBD" w14:textId="77777777" w:rsidR="00B606B7" w:rsidRDefault="00B606B7">
            <w:pPr>
              <w:pStyle w:val="TableParagraph"/>
              <w:rPr>
                <w:sz w:val="20"/>
              </w:rPr>
            </w:pPr>
          </w:p>
        </w:tc>
        <w:tc>
          <w:tcPr>
            <w:tcW w:w="696" w:type="dxa"/>
          </w:tcPr>
          <w:p w14:paraId="214203B5" w14:textId="77777777" w:rsidR="00B606B7" w:rsidRDefault="00B606B7">
            <w:pPr>
              <w:pStyle w:val="TableParagraph"/>
              <w:rPr>
                <w:sz w:val="20"/>
              </w:rPr>
            </w:pPr>
          </w:p>
        </w:tc>
        <w:tc>
          <w:tcPr>
            <w:tcW w:w="698" w:type="dxa"/>
          </w:tcPr>
          <w:p w14:paraId="7C94EF52" w14:textId="77777777" w:rsidR="00B606B7" w:rsidRDefault="003767C6">
            <w:pPr>
              <w:pStyle w:val="TableParagraph"/>
              <w:spacing w:before="90"/>
              <w:ind w:left="8"/>
              <w:jc w:val="center"/>
              <w:rPr>
                <w:rFonts w:ascii="LexiSaebomR" w:hAnsi="LexiSaebomR"/>
                <w:sz w:val="21"/>
              </w:rPr>
            </w:pPr>
            <w:r>
              <w:rPr>
                <w:w w:val="108"/>
                <w:sz w:val="21"/>
                <w:lang w:val="pt-PT"/>
              </w:rPr>
              <w:t>△</w:t>
            </w:r>
          </w:p>
        </w:tc>
        <w:tc>
          <w:tcPr>
            <w:tcW w:w="696" w:type="dxa"/>
          </w:tcPr>
          <w:p w14:paraId="78AE224F" w14:textId="77777777" w:rsidR="00B606B7" w:rsidRDefault="003767C6">
            <w:pPr>
              <w:pStyle w:val="TableParagraph"/>
              <w:spacing w:before="90"/>
              <w:ind w:left="6"/>
              <w:jc w:val="center"/>
              <w:rPr>
                <w:rFonts w:ascii="LexiSaebomR" w:hAnsi="LexiSaebomR"/>
                <w:sz w:val="21"/>
              </w:rPr>
            </w:pPr>
            <w:r>
              <w:rPr>
                <w:w w:val="108"/>
                <w:sz w:val="21"/>
                <w:lang w:val="pt-PT"/>
              </w:rPr>
              <w:t>★</w:t>
            </w:r>
          </w:p>
        </w:tc>
        <w:tc>
          <w:tcPr>
            <w:tcW w:w="696" w:type="dxa"/>
          </w:tcPr>
          <w:p w14:paraId="4B6724EA" w14:textId="77777777" w:rsidR="00B606B7" w:rsidRDefault="003767C6">
            <w:pPr>
              <w:pStyle w:val="TableParagraph"/>
              <w:spacing w:before="90"/>
              <w:ind w:left="6"/>
              <w:jc w:val="center"/>
              <w:rPr>
                <w:rFonts w:ascii="LexiSaebomR" w:hAnsi="LexiSaebomR"/>
                <w:sz w:val="21"/>
              </w:rPr>
            </w:pPr>
            <w:r>
              <w:rPr>
                <w:w w:val="108"/>
                <w:sz w:val="21"/>
                <w:lang w:val="pt-PT"/>
              </w:rPr>
              <w:t>△</w:t>
            </w:r>
          </w:p>
        </w:tc>
        <w:tc>
          <w:tcPr>
            <w:tcW w:w="700" w:type="dxa"/>
          </w:tcPr>
          <w:p w14:paraId="4EFFF45B" w14:textId="77777777" w:rsidR="00B606B7" w:rsidRDefault="00B606B7">
            <w:pPr>
              <w:pStyle w:val="TableParagraph"/>
              <w:rPr>
                <w:sz w:val="20"/>
              </w:rPr>
            </w:pPr>
          </w:p>
        </w:tc>
        <w:tc>
          <w:tcPr>
            <w:tcW w:w="951" w:type="dxa"/>
          </w:tcPr>
          <w:p w14:paraId="4C4E2E9C" w14:textId="77777777" w:rsidR="00B606B7" w:rsidRDefault="00B606B7">
            <w:pPr>
              <w:pStyle w:val="TableParagraph"/>
              <w:rPr>
                <w:sz w:val="20"/>
              </w:rPr>
            </w:pPr>
          </w:p>
        </w:tc>
      </w:tr>
      <w:tr w:rsidR="00B606B7" w14:paraId="434ABB41" w14:textId="77777777">
        <w:trPr>
          <w:trHeight w:val="848"/>
        </w:trPr>
        <w:tc>
          <w:tcPr>
            <w:tcW w:w="543" w:type="dxa"/>
          </w:tcPr>
          <w:p w14:paraId="4B65E173" w14:textId="77777777" w:rsidR="00B606B7" w:rsidRDefault="00B606B7">
            <w:pPr>
              <w:pStyle w:val="TableParagraph"/>
              <w:spacing w:before="2"/>
              <w:rPr>
                <w:b/>
                <w:sz w:val="26"/>
              </w:rPr>
            </w:pPr>
          </w:p>
          <w:p w14:paraId="1E86E533" w14:textId="77777777" w:rsidR="00B606B7" w:rsidRDefault="003767C6">
            <w:pPr>
              <w:pStyle w:val="TableParagraph"/>
              <w:ind w:left="219"/>
              <w:rPr>
                <w:sz w:val="21"/>
              </w:rPr>
            </w:pPr>
            <w:r>
              <w:rPr>
                <w:w w:val="95"/>
                <w:sz w:val="21"/>
                <w:lang w:val="pt-PT"/>
              </w:rPr>
              <w:t>5</w:t>
            </w:r>
          </w:p>
        </w:tc>
        <w:tc>
          <w:tcPr>
            <w:tcW w:w="2126" w:type="dxa"/>
          </w:tcPr>
          <w:p w14:paraId="3813A900" w14:textId="77777777" w:rsidR="00B606B7" w:rsidRPr="002F30A7" w:rsidRDefault="003767C6" w:rsidP="002F30A7">
            <w:pPr>
              <w:pStyle w:val="TableParagraph"/>
              <w:spacing w:before="61"/>
              <w:ind w:left="42" w:right="109" w:firstLine="2"/>
              <w:jc w:val="center"/>
              <w:rPr>
                <w:sz w:val="21"/>
                <w:lang w:val="pt-PT"/>
              </w:rPr>
            </w:pPr>
            <w:r>
              <w:rPr>
                <w:sz w:val="21"/>
                <w:lang w:val="pt-PT"/>
              </w:rPr>
              <w:t>Alterar os elementos do filtro de aspiração de óleo hidráulico</w:t>
            </w:r>
          </w:p>
        </w:tc>
        <w:tc>
          <w:tcPr>
            <w:tcW w:w="1023" w:type="dxa"/>
          </w:tcPr>
          <w:p w14:paraId="654725D0" w14:textId="77777777" w:rsidR="00B606B7" w:rsidRPr="002F30A7" w:rsidRDefault="00B606B7">
            <w:pPr>
              <w:pStyle w:val="TableParagraph"/>
              <w:rPr>
                <w:sz w:val="20"/>
                <w:lang w:val="pt-PT"/>
              </w:rPr>
            </w:pPr>
          </w:p>
        </w:tc>
        <w:tc>
          <w:tcPr>
            <w:tcW w:w="575" w:type="dxa"/>
          </w:tcPr>
          <w:p w14:paraId="75827AF8" w14:textId="77777777" w:rsidR="00B606B7" w:rsidRPr="002F30A7" w:rsidRDefault="00B606B7">
            <w:pPr>
              <w:pStyle w:val="TableParagraph"/>
              <w:rPr>
                <w:sz w:val="20"/>
                <w:lang w:val="pt-PT"/>
              </w:rPr>
            </w:pPr>
          </w:p>
        </w:tc>
        <w:tc>
          <w:tcPr>
            <w:tcW w:w="575" w:type="dxa"/>
          </w:tcPr>
          <w:p w14:paraId="29B47734" w14:textId="77777777" w:rsidR="00B606B7" w:rsidRPr="002F30A7" w:rsidRDefault="00B606B7">
            <w:pPr>
              <w:pStyle w:val="TableParagraph"/>
              <w:rPr>
                <w:sz w:val="20"/>
                <w:lang w:val="pt-PT"/>
              </w:rPr>
            </w:pPr>
          </w:p>
        </w:tc>
        <w:tc>
          <w:tcPr>
            <w:tcW w:w="575" w:type="dxa"/>
          </w:tcPr>
          <w:p w14:paraId="0B4DCA27" w14:textId="77777777" w:rsidR="00B606B7" w:rsidRPr="002F30A7" w:rsidRDefault="00B606B7">
            <w:pPr>
              <w:pStyle w:val="TableParagraph"/>
              <w:rPr>
                <w:sz w:val="20"/>
                <w:lang w:val="pt-PT"/>
              </w:rPr>
            </w:pPr>
          </w:p>
        </w:tc>
        <w:tc>
          <w:tcPr>
            <w:tcW w:w="696" w:type="dxa"/>
          </w:tcPr>
          <w:p w14:paraId="4250FFDA" w14:textId="77777777" w:rsidR="00B606B7" w:rsidRPr="002F30A7" w:rsidRDefault="00B606B7">
            <w:pPr>
              <w:pStyle w:val="TableParagraph"/>
              <w:spacing w:before="3"/>
              <w:rPr>
                <w:b/>
                <w:sz w:val="18"/>
                <w:lang w:val="pt-PT"/>
              </w:rPr>
            </w:pPr>
          </w:p>
          <w:p w14:paraId="38742530" w14:textId="77777777" w:rsidR="00B606B7" w:rsidRDefault="003767C6">
            <w:pPr>
              <w:pStyle w:val="TableParagraph"/>
              <w:ind w:left="5"/>
              <w:jc w:val="center"/>
              <w:rPr>
                <w:rFonts w:ascii="LexiSaebomR" w:hAnsi="LexiSaebomR"/>
                <w:sz w:val="21"/>
              </w:rPr>
            </w:pPr>
            <w:r>
              <w:rPr>
                <w:w w:val="108"/>
                <w:sz w:val="21"/>
                <w:lang w:val="pt-PT"/>
              </w:rPr>
              <w:t>★</w:t>
            </w:r>
          </w:p>
        </w:tc>
        <w:tc>
          <w:tcPr>
            <w:tcW w:w="698" w:type="dxa"/>
          </w:tcPr>
          <w:p w14:paraId="5AC377DB" w14:textId="77777777" w:rsidR="00B606B7" w:rsidRDefault="00B606B7">
            <w:pPr>
              <w:pStyle w:val="TableParagraph"/>
              <w:rPr>
                <w:sz w:val="20"/>
              </w:rPr>
            </w:pPr>
          </w:p>
        </w:tc>
        <w:tc>
          <w:tcPr>
            <w:tcW w:w="696" w:type="dxa"/>
          </w:tcPr>
          <w:p w14:paraId="17D9E919" w14:textId="77777777" w:rsidR="00B606B7" w:rsidRDefault="00B606B7">
            <w:pPr>
              <w:pStyle w:val="TableParagraph"/>
              <w:rPr>
                <w:sz w:val="20"/>
              </w:rPr>
            </w:pPr>
          </w:p>
        </w:tc>
        <w:tc>
          <w:tcPr>
            <w:tcW w:w="696" w:type="dxa"/>
          </w:tcPr>
          <w:p w14:paraId="1DD02413" w14:textId="77777777" w:rsidR="00B606B7" w:rsidRDefault="00B606B7">
            <w:pPr>
              <w:pStyle w:val="TableParagraph"/>
              <w:rPr>
                <w:sz w:val="20"/>
              </w:rPr>
            </w:pPr>
          </w:p>
        </w:tc>
        <w:tc>
          <w:tcPr>
            <w:tcW w:w="700" w:type="dxa"/>
          </w:tcPr>
          <w:p w14:paraId="5504A506" w14:textId="77777777" w:rsidR="00B606B7" w:rsidRDefault="00B606B7">
            <w:pPr>
              <w:pStyle w:val="TableParagraph"/>
              <w:rPr>
                <w:sz w:val="20"/>
              </w:rPr>
            </w:pPr>
          </w:p>
        </w:tc>
        <w:tc>
          <w:tcPr>
            <w:tcW w:w="951" w:type="dxa"/>
          </w:tcPr>
          <w:p w14:paraId="2E3BB2E5" w14:textId="77777777" w:rsidR="00B606B7" w:rsidRDefault="00B606B7">
            <w:pPr>
              <w:pStyle w:val="TableParagraph"/>
              <w:rPr>
                <w:sz w:val="20"/>
              </w:rPr>
            </w:pPr>
          </w:p>
        </w:tc>
      </w:tr>
      <w:tr w:rsidR="00B606B7" w14:paraId="7AC0724C" w14:textId="77777777">
        <w:trPr>
          <w:trHeight w:val="606"/>
        </w:trPr>
        <w:tc>
          <w:tcPr>
            <w:tcW w:w="543" w:type="dxa"/>
          </w:tcPr>
          <w:p w14:paraId="24FE9211" w14:textId="77777777" w:rsidR="00B606B7" w:rsidRDefault="003767C6">
            <w:pPr>
              <w:pStyle w:val="TableParagraph"/>
              <w:spacing w:before="182"/>
              <w:ind w:left="219"/>
              <w:rPr>
                <w:sz w:val="21"/>
              </w:rPr>
            </w:pPr>
            <w:r>
              <w:rPr>
                <w:w w:val="95"/>
                <w:sz w:val="21"/>
                <w:lang w:val="pt-PT"/>
              </w:rPr>
              <w:t>6</w:t>
            </w:r>
          </w:p>
        </w:tc>
        <w:tc>
          <w:tcPr>
            <w:tcW w:w="2126" w:type="dxa"/>
          </w:tcPr>
          <w:p w14:paraId="55366DC4" w14:textId="3483B0E6" w:rsidR="00B606B7" w:rsidRPr="002F30A7" w:rsidRDefault="003767C6" w:rsidP="002F30A7">
            <w:pPr>
              <w:pStyle w:val="TableParagraph"/>
              <w:spacing w:before="62"/>
              <w:ind w:left="42" w:right="123" w:firstLine="2"/>
              <w:jc w:val="center"/>
              <w:rPr>
                <w:sz w:val="21"/>
                <w:lang w:val="pt-PT"/>
              </w:rPr>
            </w:pPr>
            <w:r>
              <w:rPr>
                <w:sz w:val="21"/>
                <w:lang w:val="pt-PT"/>
              </w:rPr>
              <w:t>Verifi</w:t>
            </w:r>
            <w:r w:rsidR="002F30A7">
              <w:rPr>
                <w:sz w:val="21"/>
                <w:lang w:val="pt-PT"/>
              </w:rPr>
              <w:t>car</w:t>
            </w:r>
            <w:r>
              <w:rPr>
                <w:sz w:val="21"/>
                <w:lang w:val="pt-PT"/>
              </w:rPr>
              <w:t xml:space="preserve"> se o tubo de combustível está rachado ou dobrado.</w:t>
            </w:r>
          </w:p>
        </w:tc>
        <w:tc>
          <w:tcPr>
            <w:tcW w:w="1023" w:type="dxa"/>
          </w:tcPr>
          <w:p w14:paraId="241DDF02" w14:textId="77777777" w:rsidR="00B606B7" w:rsidRPr="002F30A7" w:rsidRDefault="00B606B7">
            <w:pPr>
              <w:pStyle w:val="TableParagraph"/>
              <w:rPr>
                <w:sz w:val="20"/>
                <w:lang w:val="pt-PT"/>
              </w:rPr>
            </w:pPr>
          </w:p>
        </w:tc>
        <w:tc>
          <w:tcPr>
            <w:tcW w:w="575" w:type="dxa"/>
          </w:tcPr>
          <w:p w14:paraId="29010B4C" w14:textId="77777777" w:rsidR="00B606B7" w:rsidRPr="002F30A7" w:rsidRDefault="00B606B7">
            <w:pPr>
              <w:pStyle w:val="TableParagraph"/>
              <w:rPr>
                <w:sz w:val="20"/>
                <w:lang w:val="pt-PT"/>
              </w:rPr>
            </w:pPr>
          </w:p>
        </w:tc>
        <w:tc>
          <w:tcPr>
            <w:tcW w:w="575" w:type="dxa"/>
          </w:tcPr>
          <w:p w14:paraId="281B2599" w14:textId="77777777" w:rsidR="00B606B7" w:rsidRDefault="003767C6">
            <w:pPr>
              <w:pStyle w:val="TableParagraph"/>
              <w:spacing w:before="91"/>
              <w:ind w:left="181"/>
              <w:rPr>
                <w:rFonts w:ascii="LexiSaebomR" w:hAnsi="LexiSaebomR"/>
                <w:sz w:val="21"/>
              </w:rPr>
            </w:pPr>
            <w:r>
              <w:rPr>
                <w:w w:val="108"/>
                <w:sz w:val="21"/>
                <w:lang w:val="pt-PT"/>
              </w:rPr>
              <w:t>★</w:t>
            </w:r>
          </w:p>
        </w:tc>
        <w:tc>
          <w:tcPr>
            <w:tcW w:w="575" w:type="dxa"/>
          </w:tcPr>
          <w:p w14:paraId="347E20E5" w14:textId="77777777" w:rsidR="00B606B7" w:rsidRDefault="00B606B7">
            <w:pPr>
              <w:pStyle w:val="TableParagraph"/>
              <w:rPr>
                <w:sz w:val="20"/>
              </w:rPr>
            </w:pPr>
          </w:p>
        </w:tc>
        <w:tc>
          <w:tcPr>
            <w:tcW w:w="696" w:type="dxa"/>
          </w:tcPr>
          <w:p w14:paraId="65C0C183" w14:textId="77777777" w:rsidR="00B606B7" w:rsidRDefault="00B606B7">
            <w:pPr>
              <w:pStyle w:val="TableParagraph"/>
              <w:rPr>
                <w:sz w:val="20"/>
              </w:rPr>
            </w:pPr>
          </w:p>
        </w:tc>
        <w:tc>
          <w:tcPr>
            <w:tcW w:w="698" w:type="dxa"/>
          </w:tcPr>
          <w:p w14:paraId="2ECCB401" w14:textId="77777777" w:rsidR="00B606B7" w:rsidRDefault="00B606B7">
            <w:pPr>
              <w:pStyle w:val="TableParagraph"/>
              <w:rPr>
                <w:sz w:val="20"/>
              </w:rPr>
            </w:pPr>
          </w:p>
        </w:tc>
        <w:tc>
          <w:tcPr>
            <w:tcW w:w="696" w:type="dxa"/>
          </w:tcPr>
          <w:p w14:paraId="7E22560A" w14:textId="77777777" w:rsidR="00B606B7" w:rsidRDefault="00B606B7">
            <w:pPr>
              <w:pStyle w:val="TableParagraph"/>
              <w:rPr>
                <w:sz w:val="20"/>
              </w:rPr>
            </w:pPr>
          </w:p>
        </w:tc>
        <w:tc>
          <w:tcPr>
            <w:tcW w:w="696" w:type="dxa"/>
          </w:tcPr>
          <w:p w14:paraId="064BA902" w14:textId="77777777" w:rsidR="00B606B7" w:rsidRDefault="00B606B7">
            <w:pPr>
              <w:pStyle w:val="TableParagraph"/>
              <w:rPr>
                <w:sz w:val="20"/>
              </w:rPr>
            </w:pPr>
          </w:p>
        </w:tc>
        <w:tc>
          <w:tcPr>
            <w:tcW w:w="700" w:type="dxa"/>
          </w:tcPr>
          <w:p w14:paraId="1F9F7072" w14:textId="77777777" w:rsidR="00B606B7" w:rsidRDefault="00B606B7">
            <w:pPr>
              <w:pStyle w:val="TableParagraph"/>
              <w:rPr>
                <w:sz w:val="20"/>
              </w:rPr>
            </w:pPr>
          </w:p>
        </w:tc>
        <w:tc>
          <w:tcPr>
            <w:tcW w:w="951" w:type="dxa"/>
          </w:tcPr>
          <w:p w14:paraId="42A97A2A" w14:textId="77777777" w:rsidR="00B606B7" w:rsidRDefault="00B606B7">
            <w:pPr>
              <w:pStyle w:val="TableParagraph"/>
              <w:rPr>
                <w:sz w:val="20"/>
              </w:rPr>
            </w:pPr>
          </w:p>
        </w:tc>
      </w:tr>
      <w:tr w:rsidR="00B606B7" w14:paraId="02BEE263" w14:textId="77777777">
        <w:trPr>
          <w:trHeight w:val="607"/>
        </w:trPr>
        <w:tc>
          <w:tcPr>
            <w:tcW w:w="543" w:type="dxa"/>
          </w:tcPr>
          <w:p w14:paraId="43EDD408" w14:textId="77777777" w:rsidR="00B606B7" w:rsidRDefault="003767C6">
            <w:pPr>
              <w:pStyle w:val="TableParagraph"/>
              <w:spacing w:before="182"/>
              <w:ind w:left="219"/>
              <w:rPr>
                <w:sz w:val="21"/>
              </w:rPr>
            </w:pPr>
            <w:r>
              <w:rPr>
                <w:w w:val="95"/>
                <w:sz w:val="21"/>
                <w:lang w:val="pt-PT"/>
              </w:rPr>
              <w:t>7</w:t>
            </w:r>
          </w:p>
        </w:tc>
        <w:tc>
          <w:tcPr>
            <w:tcW w:w="2126" w:type="dxa"/>
          </w:tcPr>
          <w:p w14:paraId="15EC0BA7" w14:textId="776FE5A2" w:rsidR="00B606B7" w:rsidRPr="002F30A7" w:rsidRDefault="003767C6" w:rsidP="002F30A7">
            <w:pPr>
              <w:pStyle w:val="TableParagraph"/>
              <w:spacing w:before="62"/>
              <w:ind w:left="42" w:right="374" w:firstLine="2"/>
              <w:jc w:val="center"/>
              <w:rPr>
                <w:sz w:val="21"/>
                <w:lang w:val="pt-PT"/>
              </w:rPr>
            </w:pPr>
            <w:r>
              <w:rPr>
                <w:sz w:val="21"/>
                <w:lang w:val="pt-PT"/>
              </w:rPr>
              <w:t>Mud</w:t>
            </w:r>
            <w:r w:rsidR="002F30A7">
              <w:rPr>
                <w:sz w:val="21"/>
                <w:lang w:val="pt-PT"/>
              </w:rPr>
              <w:t>ar</w:t>
            </w:r>
            <w:r>
              <w:rPr>
                <w:sz w:val="21"/>
                <w:lang w:val="pt-PT"/>
              </w:rPr>
              <w:t xml:space="preserve"> o filtro </w:t>
            </w:r>
            <w:r w:rsidR="002F30A7">
              <w:rPr>
                <w:sz w:val="21"/>
                <w:lang w:val="pt-PT"/>
              </w:rPr>
              <w:t xml:space="preserve">de </w:t>
            </w:r>
            <w:r>
              <w:rPr>
                <w:sz w:val="21"/>
                <w:lang w:val="pt-PT"/>
              </w:rPr>
              <w:t>Diesel</w:t>
            </w:r>
          </w:p>
        </w:tc>
        <w:tc>
          <w:tcPr>
            <w:tcW w:w="1023" w:type="dxa"/>
          </w:tcPr>
          <w:p w14:paraId="1B87C9DB" w14:textId="77777777" w:rsidR="00B606B7" w:rsidRPr="002F30A7" w:rsidRDefault="00B606B7">
            <w:pPr>
              <w:pStyle w:val="TableParagraph"/>
              <w:rPr>
                <w:sz w:val="20"/>
                <w:lang w:val="pt-PT"/>
              </w:rPr>
            </w:pPr>
          </w:p>
        </w:tc>
        <w:tc>
          <w:tcPr>
            <w:tcW w:w="575" w:type="dxa"/>
          </w:tcPr>
          <w:p w14:paraId="43579546" w14:textId="77777777" w:rsidR="00B606B7" w:rsidRPr="002F30A7" w:rsidRDefault="00B606B7">
            <w:pPr>
              <w:pStyle w:val="TableParagraph"/>
              <w:rPr>
                <w:sz w:val="20"/>
                <w:lang w:val="pt-PT"/>
              </w:rPr>
            </w:pPr>
          </w:p>
        </w:tc>
        <w:tc>
          <w:tcPr>
            <w:tcW w:w="575" w:type="dxa"/>
          </w:tcPr>
          <w:p w14:paraId="1206798C" w14:textId="77777777" w:rsidR="00B606B7" w:rsidRPr="002F30A7" w:rsidRDefault="00B606B7">
            <w:pPr>
              <w:pStyle w:val="TableParagraph"/>
              <w:rPr>
                <w:sz w:val="20"/>
                <w:lang w:val="pt-PT"/>
              </w:rPr>
            </w:pPr>
          </w:p>
        </w:tc>
        <w:tc>
          <w:tcPr>
            <w:tcW w:w="575" w:type="dxa"/>
          </w:tcPr>
          <w:p w14:paraId="1D719E8B" w14:textId="77777777" w:rsidR="00B606B7" w:rsidRDefault="003767C6">
            <w:pPr>
              <w:pStyle w:val="TableParagraph"/>
              <w:spacing w:before="91"/>
              <w:ind w:right="173"/>
              <w:jc w:val="right"/>
              <w:rPr>
                <w:rFonts w:ascii="LexiSaebomR" w:hAnsi="LexiSaebomR"/>
                <w:sz w:val="21"/>
              </w:rPr>
            </w:pPr>
            <w:r>
              <w:rPr>
                <w:w w:val="108"/>
                <w:sz w:val="21"/>
                <w:lang w:val="pt-PT"/>
              </w:rPr>
              <w:t>★</w:t>
            </w:r>
          </w:p>
        </w:tc>
        <w:tc>
          <w:tcPr>
            <w:tcW w:w="696" w:type="dxa"/>
          </w:tcPr>
          <w:p w14:paraId="2ADBF431" w14:textId="77777777" w:rsidR="00B606B7" w:rsidRDefault="00B606B7">
            <w:pPr>
              <w:pStyle w:val="TableParagraph"/>
              <w:rPr>
                <w:sz w:val="20"/>
              </w:rPr>
            </w:pPr>
          </w:p>
        </w:tc>
        <w:tc>
          <w:tcPr>
            <w:tcW w:w="698" w:type="dxa"/>
          </w:tcPr>
          <w:p w14:paraId="5333D065" w14:textId="77777777" w:rsidR="00B606B7" w:rsidRDefault="00B606B7">
            <w:pPr>
              <w:pStyle w:val="TableParagraph"/>
              <w:rPr>
                <w:sz w:val="20"/>
              </w:rPr>
            </w:pPr>
          </w:p>
        </w:tc>
        <w:tc>
          <w:tcPr>
            <w:tcW w:w="696" w:type="dxa"/>
          </w:tcPr>
          <w:p w14:paraId="05CE8F4F" w14:textId="77777777" w:rsidR="00B606B7" w:rsidRDefault="00B606B7">
            <w:pPr>
              <w:pStyle w:val="TableParagraph"/>
              <w:rPr>
                <w:sz w:val="20"/>
              </w:rPr>
            </w:pPr>
          </w:p>
        </w:tc>
        <w:tc>
          <w:tcPr>
            <w:tcW w:w="696" w:type="dxa"/>
          </w:tcPr>
          <w:p w14:paraId="605C6A4B" w14:textId="77777777" w:rsidR="00B606B7" w:rsidRDefault="00B606B7">
            <w:pPr>
              <w:pStyle w:val="TableParagraph"/>
              <w:rPr>
                <w:sz w:val="20"/>
              </w:rPr>
            </w:pPr>
          </w:p>
        </w:tc>
        <w:tc>
          <w:tcPr>
            <w:tcW w:w="700" w:type="dxa"/>
          </w:tcPr>
          <w:p w14:paraId="5466999C" w14:textId="77777777" w:rsidR="00B606B7" w:rsidRDefault="00B606B7">
            <w:pPr>
              <w:pStyle w:val="TableParagraph"/>
              <w:rPr>
                <w:sz w:val="20"/>
              </w:rPr>
            </w:pPr>
          </w:p>
        </w:tc>
        <w:tc>
          <w:tcPr>
            <w:tcW w:w="951" w:type="dxa"/>
          </w:tcPr>
          <w:p w14:paraId="7F1FD1C1" w14:textId="77777777" w:rsidR="00B606B7" w:rsidRDefault="00B606B7">
            <w:pPr>
              <w:pStyle w:val="TableParagraph"/>
              <w:rPr>
                <w:sz w:val="20"/>
              </w:rPr>
            </w:pPr>
          </w:p>
        </w:tc>
      </w:tr>
      <w:tr w:rsidR="00B606B7" w14:paraId="3DAB067E" w14:textId="77777777">
        <w:trPr>
          <w:trHeight w:val="607"/>
        </w:trPr>
        <w:tc>
          <w:tcPr>
            <w:tcW w:w="543" w:type="dxa"/>
          </w:tcPr>
          <w:p w14:paraId="6FFF9A72" w14:textId="77777777" w:rsidR="00B606B7" w:rsidRDefault="003767C6">
            <w:pPr>
              <w:pStyle w:val="TableParagraph"/>
              <w:spacing w:before="182"/>
              <w:ind w:left="219"/>
              <w:rPr>
                <w:sz w:val="21"/>
              </w:rPr>
            </w:pPr>
            <w:r>
              <w:rPr>
                <w:w w:val="95"/>
                <w:sz w:val="21"/>
                <w:lang w:val="pt-PT"/>
              </w:rPr>
              <w:t>8</w:t>
            </w:r>
          </w:p>
        </w:tc>
        <w:tc>
          <w:tcPr>
            <w:tcW w:w="2126" w:type="dxa"/>
          </w:tcPr>
          <w:p w14:paraId="3BD5073F" w14:textId="7CF0A7A9" w:rsidR="00B606B7" w:rsidRPr="002F30A7" w:rsidRDefault="003767C6" w:rsidP="002F30A7">
            <w:pPr>
              <w:pStyle w:val="TableParagraph"/>
              <w:spacing w:before="62"/>
              <w:ind w:left="42" w:right="204" w:firstLine="2"/>
              <w:jc w:val="center"/>
              <w:rPr>
                <w:sz w:val="21"/>
                <w:lang w:val="pt-PT"/>
              </w:rPr>
            </w:pPr>
            <w:r>
              <w:rPr>
                <w:sz w:val="21"/>
                <w:lang w:val="pt-PT"/>
              </w:rPr>
              <w:t>Verifi</w:t>
            </w:r>
            <w:r w:rsidR="002F30A7">
              <w:rPr>
                <w:sz w:val="21"/>
                <w:lang w:val="pt-PT"/>
              </w:rPr>
              <w:t>car</w:t>
            </w:r>
            <w:r>
              <w:rPr>
                <w:sz w:val="21"/>
                <w:lang w:val="pt-PT"/>
              </w:rPr>
              <w:t xml:space="preserve"> se a mangueira de combustível tem fugas/ rachaduras</w:t>
            </w:r>
          </w:p>
        </w:tc>
        <w:tc>
          <w:tcPr>
            <w:tcW w:w="1023" w:type="dxa"/>
          </w:tcPr>
          <w:p w14:paraId="7683C1CB" w14:textId="77777777" w:rsidR="00B606B7" w:rsidRPr="002F30A7" w:rsidRDefault="00B606B7">
            <w:pPr>
              <w:pStyle w:val="TableParagraph"/>
              <w:rPr>
                <w:sz w:val="20"/>
                <w:lang w:val="pt-PT"/>
              </w:rPr>
            </w:pPr>
          </w:p>
        </w:tc>
        <w:tc>
          <w:tcPr>
            <w:tcW w:w="575" w:type="dxa"/>
          </w:tcPr>
          <w:p w14:paraId="37AE74A5" w14:textId="77777777" w:rsidR="00B606B7" w:rsidRPr="002F30A7" w:rsidRDefault="00B606B7">
            <w:pPr>
              <w:pStyle w:val="TableParagraph"/>
              <w:rPr>
                <w:sz w:val="20"/>
                <w:lang w:val="pt-PT"/>
              </w:rPr>
            </w:pPr>
          </w:p>
        </w:tc>
        <w:tc>
          <w:tcPr>
            <w:tcW w:w="575" w:type="dxa"/>
          </w:tcPr>
          <w:p w14:paraId="3ABDA6FF" w14:textId="77777777" w:rsidR="00B606B7" w:rsidRDefault="003767C6">
            <w:pPr>
              <w:pStyle w:val="TableParagraph"/>
              <w:spacing w:before="91"/>
              <w:ind w:left="181"/>
              <w:rPr>
                <w:rFonts w:ascii="LexiSaebomR" w:hAnsi="LexiSaebomR"/>
                <w:sz w:val="21"/>
              </w:rPr>
            </w:pPr>
            <w:r>
              <w:rPr>
                <w:w w:val="108"/>
                <w:sz w:val="21"/>
                <w:lang w:val="pt-PT"/>
              </w:rPr>
              <w:t>★</w:t>
            </w:r>
          </w:p>
        </w:tc>
        <w:tc>
          <w:tcPr>
            <w:tcW w:w="575" w:type="dxa"/>
          </w:tcPr>
          <w:p w14:paraId="18BC624D" w14:textId="77777777" w:rsidR="00B606B7" w:rsidRDefault="00B606B7">
            <w:pPr>
              <w:pStyle w:val="TableParagraph"/>
              <w:rPr>
                <w:sz w:val="20"/>
              </w:rPr>
            </w:pPr>
          </w:p>
        </w:tc>
        <w:tc>
          <w:tcPr>
            <w:tcW w:w="696" w:type="dxa"/>
          </w:tcPr>
          <w:p w14:paraId="0E13D966" w14:textId="77777777" w:rsidR="00B606B7" w:rsidRDefault="00B606B7">
            <w:pPr>
              <w:pStyle w:val="TableParagraph"/>
              <w:rPr>
                <w:sz w:val="20"/>
              </w:rPr>
            </w:pPr>
          </w:p>
        </w:tc>
        <w:tc>
          <w:tcPr>
            <w:tcW w:w="698" w:type="dxa"/>
          </w:tcPr>
          <w:p w14:paraId="2A87E517" w14:textId="77777777" w:rsidR="00B606B7" w:rsidRDefault="00B606B7">
            <w:pPr>
              <w:pStyle w:val="TableParagraph"/>
              <w:rPr>
                <w:sz w:val="20"/>
              </w:rPr>
            </w:pPr>
          </w:p>
        </w:tc>
        <w:tc>
          <w:tcPr>
            <w:tcW w:w="696" w:type="dxa"/>
          </w:tcPr>
          <w:p w14:paraId="3A6C5E53" w14:textId="77777777" w:rsidR="00B606B7" w:rsidRDefault="00B606B7">
            <w:pPr>
              <w:pStyle w:val="TableParagraph"/>
              <w:rPr>
                <w:sz w:val="20"/>
              </w:rPr>
            </w:pPr>
          </w:p>
        </w:tc>
        <w:tc>
          <w:tcPr>
            <w:tcW w:w="696" w:type="dxa"/>
          </w:tcPr>
          <w:p w14:paraId="6A6B6E1E" w14:textId="77777777" w:rsidR="00B606B7" w:rsidRDefault="00B606B7">
            <w:pPr>
              <w:pStyle w:val="TableParagraph"/>
              <w:rPr>
                <w:sz w:val="20"/>
              </w:rPr>
            </w:pPr>
          </w:p>
        </w:tc>
        <w:tc>
          <w:tcPr>
            <w:tcW w:w="700" w:type="dxa"/>
          </w:tcPr>
          <w:p w14:paraId="366C582E" w14:textId="77777777" w:rsidR="00B606B7" w:rsidRDefault="00B606B7">
            <w:pPr>
              <w:pStyle w:val="TableParagraph"/>
              <w:rPr>
                <w:sz w:val="20"/>
              </w:rPr>
            </w:pPr>
          </w:p>
        </w:tc>
        <w:tc>
          <w:tcPr>
            <w:tcW w:w="951" w:type="dxa"/>
          </w:tcPr>
          <w:p w14:paraId="757FAA09" w14:textId="77777777" w:rsidR="00B606B7" w:rsidRDefault="00B606B7">
            <w:pPr>
              <w:pStyle w:val="TableParagraph"/>
              <w:rPr>
                <w:sz w:val="20"/>
              </w:rPr>
            </w:pPr>
          </w:p>
        </w:tc>
      </w:tr>
      <w:tr w:rsidR="00B606B7" w14:paraId="4C5DA71A" w14:textId="77777777">
        <w:trPr>
          <w:trHeight w:val="606"/>
        </w:trPr>
        <w:tc>
          <w:tcPr>
            <w:tcW w:w="543" w:type="dxa"/>
          </w:tcPr>
          <w:p w14:paraId="6524E6EA" w14:textId="77777777" w:rsidR="00B606B7" w:rsidRDefault="003767C6">
            <w:pPr>
              <w:pStyle w:val="TableParagraph"/>
              <w:spacing w:before="182"/>
              <w:ind w:left="219"/>
              <w:rPr>
                <w:sz w:val="21"/>
              </w:rPr>
            </w:pPr>
            <w:r>
              <w:rPr>
                <w:w w:val="95"/>
                <w:sz w:val="21"/>
                <w:lang w:val="pt-PT"/>
              </w:rPr>
              <w:t>9</w:t>
            </w:r>
          </w:p>
        </w:tc>
        <w:tc>
          <w:tcPr>
            <w:tcW w:w="2126" w:type="dxa"/>
          </w:tcPr>
          <w:p w14:paraId="53BB825D" w14:textId="2EE93C66" w:rsidR="00B606B7" w:rsidRPr="002F30A7" w:rsidRDefault="003767C6" w:rsidP="002F30A7">
            <w:pPr>
              <w:pStyle w:val="TableParagraph"/>
              <w:spacing w:before="62"/>
              <w:ind w:left="42" w:right="204" w:firstLine="2"/>
              <w:jc w:val="center"/>
              <w:rPr>
                <w:sz w:val="21"/>
                <w:lang w:val="pt-PT"/>
              </w:rPr>
            </w:pPr>
            <w:r>
              <w:rPr>
                <w:sz w:val="21"/>
                <w:lang w:val="pt-PT"/>
              </w:rPr>
              <w:t>Verifi</w:t>
            </w:r>
            <w:r w:rsidR="002F30A7">
              <w:rPr>
                <w:sz w:val="21"/>
                <w:lang w:val="pt-PT"/>
              </w:rPr>
              <w:t>car</w:t>
            </w:r>
            <w:r>
              <w:rPr>
                <w:sz w:val="21"/>
                <w:lang w:val="pt-PT"/>
              </w:rPr>
              <w:t xml:space="preserve"> se a mangueira de combustível tem rachaduras/ fugas</w:t>
            </w:r>
          </w:p>
        </w:tc>
        <w:tc>
          <w:tcPr>
            <w:tcW w:w="1023" w:type="dxa"/>
          </w:tcPr>
          <w:p w14:paraId="5B84FE14" w14:textId="77777777" w:rsidR="00B606B7" w:rsidRPr="002F30A7" w:rsidRDefault="00B606B7">
            <w:pPr>
              <w:pStyle w:val="TableParagraph"/>
              <w:rPr>
                <w:sz w:val="20"/>
                <w:lang w:val="pt-PT"/>
              </w:rPr>
            </w:pPr>
          </w:p>
        </w:tc>
        <w:tc>
          <w:tcPr>
            <w:tcW w:w="575" w:type="dxa"/>
          </w:tcPr>
          <w:p w14:paraId="18142C5F" w14:textId="77777777" w:rsidR="00B606B7" w:rsidRPr="002F30A7" w:rsidRDefault="00B606B7">
            <w:pPr>
              <w:pStyle w:val="TableParagraph"/>
              <w:rPr>
                <w:sz w:val="20"/>
                <w:lang w:val="pt-PT"/>
              </w:rPr>
            </w:pPr>
          </w:p>
        </w:tc>
        <w:tc>
          <w:tcPr>
            <w:tcW w:w="575" w:type="dxa"/>
          </w:tcPr>
          <w:p w14:paraId="58F6E997" w14:textId="77777777" w:rsidR="00B606B7" w:rsidRDefault="003767C6">
            <w:pPr>
              <w:pStyle w:val="TableParagraph"/>
              <w:spacing w:before="91"/>
              <w:ind w:left="181"/>
              <w:rPr>
                <w:rFonts w:ascii="LexiSaebomR" w:hAnsi="LexiSaebomR"/>
                <w:sz w:val="21"/>
              </w:rPr>
            </w:pPr>
            <w:r>
              <w:rPr>
                <w:w w:val="108"/>
                <w:sz w:val="21"/>
                <w:lang w:val="pt-PT"/>
              </w:rPr>
              <w:t>★</w:t>
            </w:r>
          </w:p>
        </w:tc>
        <w:tc>
          <w:tcPr>
            <w:tcW w:w="575" w:type="dxa"/>
          </w:tcPr>
          <w:p w14:paraId="136C1EB9" w14:textId="77777777" w:rsidR="00B606B7" w:rsidRDefault="00B606B7">
            <w:pPr>
              <w:pStyle w:val="TableParagraph"/>
              <w:rPr>
                <w:sz w:val="20"/>
              </w:rPr>
            </w:pPr>
          </w:p>
        </w:tc>
        <w:tc>
          <w:tcPr>
            <w:tcW w:w="696" w:type="dxa"/>
          </w:tcPr>
          <w:p w14:paraId="35E36305" w14:textId="77777777" w:rsidR="00B606B7" w:rsidRDefault="00B606B7">
            <w:pPr>
              <w:pStyle w:val="TableParagraph"/>
              <w:rPr>
                <w:sz w:val="20"/>
              </w:rPr>
            </w:pPr>
          </w:p>
        </w:tc>
        <w:tc>
          <w:tcPr>
            <w:tcW w:w="698" w:type="dxa"/>
          </w:tcPr>
          <w:p w14:paraId="6F5A790D" w14:textId="77777777" w:rsidR="00B606B7" w:rsidRDefault="00B606B7">
            <w:pPr>
              <w:pStyle w:val="TableParagraph"/>
              <w:rPr>
                <w:sz w:val="20"/>
              </w:rPr>
            </w:pPr>
          </w:p>
        </w:tc>
        <w:tc>
          <w:tcPr>
            <w:tcW w:w="696" w:type="dxa"/>
          </w:tcPr>
          <w:p w14:paraId="7CE2D770" w14:textId="77777777" w:rsidR="00B606B7" w:rsidRDefault="00B606B7">
            <w:pPr>
              <w:pStyle w:val="TableParagraph"/>
              <w:rPr>
                <w:sz w:val="20"/>
              </w:rPr>
            </w:pPr>
          </w:p>
        </w:tc>
        <w:tc>
          <w:tcPr>
            <w:tcW w:w="696" w:type="dxa"/>
          </w:tcPr>
          <w:p w14:paraId="256FDD4C" w14:textId="77777777" w:rsidR="00B606B7" w:rsidRDefault="00B606B7">
            <w:pPr>
              <w:pStyle w:val="TableParagraph"/>
              <w:rPr>
                <w:sz w:val="20"/>
              </w:rPr>
            </w:pPr>
          </w:p>
        </w:tc>
        <w:tc>
          <w:tcPr>
            <w:tcW w:w="700" w:type="dxa"/>
          </w:tcPr>
          <w:p w14:paraId="4F897EF4" w14:textId="77777777" w:rsidR="00B606B7" w:rsidRDefault="00B606B7">
            <w:pPr>
              <w:pStyle w:val="TableParagraph"/>
              <w:rPr>
                <w:sz w:val="20"/>
              </w:rPr>
            </w:pPr>
          </w:p>
        </w:tc>
        <w:tc>
          <w:tcPr>
            <w:tcW w:w="951" w:type="dxa"/>
          </w:tcPr>
          <w:p w14:paraId="68D84861" w14:textId="77777777" w:rsidR="00B606B7" w:rsidRDefault="00B606B7">
            <w:pPr>
              <w:pStyle w:val="TableParagraph"/>
              <w:rPr>
                <w:sz w:val="20"/>
              </w:rPr>
            </w:pPr>
          </w:p>
        </w:tc>
      </w:tr>
      <w:tr w:rsidR="00B606B7" w14:paraId="23AA96F8" w14:textId="77777777">
        <w:trPr>
          <w:trHeight w:val="366"/>
        </w:trPr>
        <w:tc>
          <w:tcPr>
            <w:tcW w:w="543" w:type="dxa"/>
          </w:tcPr>
          <w:p w14:paraId="3FE05F92" w14:textId="77777777" w:rsidR="00B606B7" w:rsidRDefault="003767C6">
            <w:pPr>
              <w:pStyle w:val="TableParagraph"/>
              <w:spacing w:before="62"/>
              <w:ind w:left="166"/>
              <w:rPr>
                <w:sz w:val="21"/>
              </w:rPr>
            </w:pPr>
            <w:r>
              <w:rPr>
                <w:sz w:val="21"/>
                <w:lang w:val="pt-PT"/>
              </w:rPr>
              <w:t>10</w:t>
            </w:r>
          </w:p>
        </w:tc>
        <w:tc>
          <w:tcPr>
            <w:tcW w:w="2126" w:type="dxa"/>
          </w:tcPr>
          <w:p w14:paraId="1DBF36B0" w14:textId="37944CD6" w:rsidR="00B606B7" w:rsidRDefault="003767C6" w:rsidP="002F30A7">
            <w:pPr>
              <w:pStyle w:val="TableParagraph"/>
              <w:spacing w:before="62"/>
              <w:ind w:left="42" w:right="112" w:firstLine="2"/>
              <w:jc w:val="center"/>
              <w:rPr>
                <w:sz w:val="21"/>
              </w:rPr>
            </w:pPr>
            <w:r>
              <w:rPr>
                <w:sz w:val="21"/>
                <w:lang w:val="pt-PT"/>
              </w:rPr>
              <w:t>Mud</w:t>
            </w:r>
            <w:r w:rsidR="002F30A7">
              <w:rPr>
                <w:sz w:val="21"/>
                <w:lang w:val="pt-PT"/>
              </w:rPr>
              <w:t>ar</w:t>
            </w:r>
            <w:r>
              <w:rPr>
                <w:sz w:val="21"/>
                <w:lang w:val="pt-PT"/>
              </w:rPr>
              <w:t xml:space="preserve"> o balde</w:t>
            </w:r>
          </w:p>
        </w:tc>
        <w:tc>
          <w:tcPr>
            <w:tcW w:w="1023" w:type="dxa"/>
          </w:tcPr>
          <w:p w14:paraId="4BA1BED3" w14:textId="77777777" w:rsidR="00B606B7" w:rsidRDefault="00B606B7">
            <w:pPr>
              <w:pStyle w:val="TableParagraph"/>
              <w:rPr>
                <w:sz w:val="20"/>
              </w:rPr>
            </w:pPr>
          </w:p>
        </w:tc>
        <w:tc>
          <w:tcPr>
            <w:tcW w:w="5211" w:type="dxa"/>
            <w:gridSpan w:val="8"/>
          </w:tcPr>
          <w:p w14:paraId="17228A08" w14:textId="77777777" w:rsidR="00B606B7" w:rsidRDefault="00B606B7">
            <w:pPr>
              <w:pStyle w:val="TableParagraph"/>
              <w:rPr>
                <w:sz w:val="20"/>
              </w:rPr>
            </w:pPr>
          </w:p>
        </w:tc>
        <w:tc>
          <w:tcPr>
            <w:tcW w:w="951" w:type="dxa"/>
          </w:tcPr>
          <w:p w14:paraId="23162588" w14:textId="77777777" w:rsidR="00B606B7" w:rsidRDefault="00B606B7">
            <w:pPr>
              <w:pStyle w:val="TableParagraph"/>
              <w:rPr>
                <w:sz w:val="20"/>
              </w:rPr>
            </w:pPr>
          </w:p>
        </w:tc>
      </w:tr>
      <w:tr w:rsidR="00B606B7" w14:paraId="7926DE87" w14:textId="77777777">
        <w:trPr>
          <w:trHeight w:val="365"/>
        </w:trPr>
        <w:tc>
          <w:tcPr>
            <w:tcW w:w="543" w:type="dxa"/>
          </w:tcPr>
          <w:p w14:paraId="626E6349" w14:textId="77777777" w:rsidR="00B606B7" w:rsidRDefault="003767C6">
            <w:pPr>
              <w:pStyle w:val="TableParagraph"/>
              <w:spacing w:before="60"/>
              <w:ind w:left="168"/>
              <w:rPr>
                <w:sz w:val="21"/>
              </w:rPr>
            </w:pPr>
            <w:r>
              <w:rPr>
                <w:sz w:val="21"/>
                <w:lang w:val="pt-PT"/>
              </w:rPr>
              <w:t>11</w:t>
            </w:r>
          </w:p>
        </w:tc>
        <w:tc>
          <w:tcPr>
            <w:tcW w:w="2126" w:type="dxa"/>
          </w:tcPr>
          <w:p w14:paraId="3FE3D464" w14:textId="77777777" w:rsidR="00B606B7" w:rsidRDefault="003767C6" w:rsidP="002F30A7">
            <w:pPr>
              <w:pStyle w:val="TableParagraph"/>
              <w:spacing w:before="60"/>
              <w:ind w:left="42" w:right="112" w:firstLine="2"/>
              <w:jc w:val="center"/>
              <w:rPr>
                <w:sz w:val="21"/>
              </w:rPr>
            </w:pPr>
            <w:r>
              <w:rPr>
                <w:sz w:val="21"/>
                <w:lang w:val="pt-PT"/>
              </w:rPr>
              <w:t>Ligação do balde</w:t>
            </w:r>
          </w:p>
        </w:tc>
        <w:tc>
          <w:tcPr>
            <w:tcW w:w="1023" w:type="dxa"/>
          </w:tcPr>
          <w:p w14:paraId="2257D73F" w14:textId="77777777" w:rsidR="00B606B7" w:rsidRDefault="00B606B7">
            <w:pPr>
              <w:pStyle w:val="TableParagraph"/>
              <w:rPr>
                <w:sz w:val="20"/>
              </w:rPr>
            </w:pPr>
          </w:p>
        </w:tc>
        <w:tc>
          <w:tcPr>
            <w:tcW w:w="5211" w:type="dxa"/>
            <w:gridSpan w:val="8"/>
          </w:tcPr>
          <w:p w14:paraId="1EE95A57" w14:textId="77777777" w:rsidR="00B606B7" w:rsidRDefault="00B606B7">
            <w:pPr>
              <w:pStyle w:val="TableParagraph"/>
              <w:rPr>
                <w:sz w:val="20"/>
              </w:rPr>
            </w:pPr>
          </w:p>
        </w:tc>
        <w:tc>
          <w:tcPr>
            <w:tcW w:w="951" w:type="dxa"/>
          </w:tcPr>
          <w:p w14:paraId="793B75E6" w14:textId="77777777" w:rsidR="00B606B7" w:rsidRDefault="00B606B7">
            <w:pPr>
              <w:pStyle w:val="TableParagraph"/>
              <w:rPr>
                <w:sz w:val="20"/>
              </w:rPr>
            </w:pPr>
          </w:p>
        </w:tc>
      </w:tr>
      <w:tr w:rsidR="00B606B7" w:rsidRPr="002F30A7" w14:paraId="08315769" w14:textId="77777777">
        <w:trPr>
          <w:trHeight w:val="607"/>
        </w:trPr>
        <w:tc>
          <w:tcPr>
            <w:tcW w:w="543" w:type="dxa"/>
          </w:tcPr>
          <w:p w14:paraId="6333E97C" w14:textId="77777777" w:rsidR="00B606B7" w:rsidRDefault="003767C6">
            <w:pPr>
              <w:pStyle w:val="TableParagraph"/>
              <w:spacing w:before="182"/>
              <w:ind w:left="166"/>
              <w:rPr>
                <w:sz w:val="21"/>
              </w:rPr>
            </w:pPr>
            <w:r>
              <w:rPr>
                <w:sz w:val="21"/>
                <w:lang w:val="pt-PT"/>
              </w:rPr>
              <w:t>12</w:t>
            </w:r>
          </w:p>
        </w:tc>
        <w:tc>
          <w:tcPr>
            <w:tcW w:w="2126" w:type="dxa"/>
          </w:tcPr>
          <w:p w14:paraId="59913168" w14:textId="7861CDF9" w:rsidR="00B606B7" w:rsidRPr="002F30A7" w:rsidRDefault="003767C6" w:rsidP="002F30A7">
            <w:pPr>
              <w:pStyle w:val="TableParagraph"/>
              <w:spacing w:before="62"/>
              <w:ind w:left="42" w:right="128" w:firstLine="2"/>
              <w:jc w:val="center"/>
              <w:rPr>
                <w:sz w:val="21"/>
                <w:lang w:val="pt-PT"/>
              </w:rPr>
            </w:pPr>
            <w:r>
              <w:rPr>
                <w:sz w:val="21"/>
                <w:lang w:val="pt-PT"/>
              </w:rPr>
              <w:t>Retir</w:t>
            </w:r>
            <w:r w:rsidR="002F30A7">
              <w:rPr>
                <w:sz w:val="21"/>
                <w:lang w:val="pt-PT"/>
              </w:rPr>
              <w:t>ar</w:t>
            </w:r>
            <w:r>
              <w:rPr>
                <w:sz w:val="21"/>
                <w:lang w:val="pt-PT"/>
              </w:rPr>
              <w:t xml:space="preserve"> o cabo de viagem</w:t>
            </w:r>
          </w:p>
        </w:tc>
        <w:tc>
          <w:tcPr>
            <w:tcW w:w="1023" w:type="dxa"/>
          </w:tcPr>
          <w:p w14:paraId="32214A2F" w14:textId="77777777" w:rsidR="00B606B7" w:rsidRPr="002F30A7" w:rsidRDefault="00B606B7">
            <w:pPr>
              <w:pStyle w:val="TableParagraph"/>
              <w:rPr>
                <w:sz w:val="20"/>
                <w:lang w:val="pt-PT"/>
              </w:rPr>
            </w:pPr>
          </w:p>
        </w:tc>
        <w:tc>
          <w:tcPr>
            <w:tcW w:w="5211" w:type="dxa"/>
            <w:gridSpan w:val="8"/>
          </w:tcPr>
          <w:p w14:paraId="4227BA07" w14:textId="77777777" w:rsidR="00B606B7" w:rsidRPr="002F30A7" w:rsidRDefault="00B606B7">
            <w:pPr>
              <w:pStyle w:val="TableParagraph"/>
              <w:rPr>
                <w:sz w:val="20"/>
                <w:lang w:val="pt-PT"/>
              </w:rPr>
            </w:pPr>
          </w:p>
        </w:tc>
        <w:tc>
          <w:tcPr>
            <w:tcW w:w="951" w:type="dxa"/>
          </w:tcPr>
          <w:p w14:paraId="091866ED" w14:textId="77777777" w:rsidR="00B606B7" w:rsidRPr="002F30A7" w:rsidRDefault="00B606B7">
            <w:pPr>
              <w:pStyle w:val="TableParagraph"/>
              <w:rPr>
                <w:sz w:val="20"/>
                <w:lang w:val="pt-PT"/>
              </w:rPr>
            </w:pPr>
          </w:p>
        </w:tc>
      </w:tr>
      <w:tr w:rsidR="00B606B7" w:rsidRPr="002F30A7" w14:paraId="1460BC25" w14:textId="77777777">
        <w:trPr>
          <w:trHeight w:val="365"/>
        </w:trPr>
        <w:tc>
          <w:tcPr>
            <w:tcW w:w="543" w:type="dxa"/>
          </w:tcPr>
          <w:p w14:paraId="67F30B4B" w14:textId="77777777" w:rsidR="00B606B7" w:rsidRDefault="003767C6">
            <w:pPr>
              <w:pStyle w:val="TableParagraph"/>
              <w:spacing w:line="338" w:lineRule="exact"/>
              <w:ind w:left="166"/>
              <w:rPr>
                <w:rFonts w:ascii="LexiSaebomR"/>
                <w:sz w:val="21"/>
              </w:rPr>
            </w:pPr>
            <w:r>
              <w:rPr>
                <w:sz w:val="21"/>
                <w:lang w:val="pt-PT"/>
              </w:rPr>
              <w:t>13</w:t>
            </w:r>
          </w:p>
        </w:tc>
        <w:tc>
          <w:tcPr>
            <w:tcW w:w="2126" w:type="dxa"/>
          </w:tcPr>
          <w:p w14:paraId="72052644" w14:textId="39284641" w:rsidR="00B606B7" w:rsidRPr="002F30A7" w:rsidRDefault="003767C6" w:rsidP="002F30A7">
            <w:pPr>
              <w:pStyle w:val="TableParagraph"/>
              <w:spacing w:before="62"/>
              <w:ind w:left="42" w:right="112" w:firstLine="2"/>
              <w:jc w:val="center"/>
              <w:rPr>
                <w:sz w:val="21"/>
                <w:lang w:val="pt-PT"/>
              </w:rPr>
            </w:pPr>
            <w:r>
              <w:rPr>
                <w:sz w:val="21"/>
                <w:lang w:val="pt-PT"/>
              </w:rPr>
              <w:t>Substitu</w:t>
            </w:r>
            <w:r w:rsidR="002F30A7">
              <w:rPr>
                <w:sz w:val="21"/>
                <w:lang w:val="pt-PT"/>
              </w:rPr>
              <w:t>ir</w:t>
            </w:r>
            <w:r>
              <w:rPr>
                <w:sz w:val="21"/>
                <w:lang w:val="pt-PT"/>
              </w:rPr>
              <w:t xml:space="preserve"> o cinto de segurança</w:t>
            </w:r>
          </w:p>
        </w:tc>
        <w:tc>
          <w:tcPr>
            <w:tcW w:w="1023" w:type="dxa"/>
          </w:tcPr>
          <w:p w14:paraId="4A99FFBB" w14:textId="77777777" w:rsidR="00B606B7" w:rsidRPr="002F30A7" w:rsidRDefault="00B606B7">
            <w:pPr>
              <w:pStyle w:val="TableParagraph"/>
              <w:rPr>
                <w:sz w:val="20"/>
                <w:lang w:val="pt-PT"/>
              </w:rPr>
            </w:pPr>
          </w:p>
        </w:tc>
        <w:tc>
          <w:tcPr>
            <w:tcW w:w="5211" w:type="dxa"/>
            <w:gridSpan w:val="8"/>
          </w:tcPr>
          <w:p w14:paraId="10F47AAF" w14:textId="77777777" w:rsidR="00B606B7" w:rsidRPr="002F30A7" w:rsidRDefault="00B606B7">
            <w:pPr>
              <w:pStyle w:val="TableParagraph"/>
              <w:rPr>
                <w:sz w:val="20"/>
                <w:lang w:val="pt-PT"/>
              </w:rPr>
            </w:pPr>
          </w:p>
        </w:tc>
        <w:tc>
          <w:tcPr>
            <w:tcW w:w="951" w:type="dxa"/>
          </w:tcPr>
          <w:p w14:paraId="0E134592" w14:textId="77777777" w:rsidR="00B606B7" w:rsidRPr="002F30A7" w:rsidRDefault="00B606B7">
            <w:pPr>
              <w:pStyle w:val="TableParagraph"/>
              <w:rPr>
                <w:sz w:val="20"/>
                <w:lang w:val="pt-PT"/>
              </w:rPr>
            </w:pPr>
          </w:p>
        </w:tc>
      </w:tr>
      <w:tr w:rsidR="00B606B7" w14:paraId="44492428" w14:textId="77777777">
        <w:trPr>
          <w:trHeight w:val="607"/>
        </w:trPr>
        <w:tc>
          <w:tcPr>
            <w:tcW w:w="543" w:type="dxa"/>
          </w:tcPr>
          <w:p w14:paraId="5E1EA391" w14:textId="77777777" w:rsidR="00B606B7" w:rsidRDefault="003767C6">
            <w:pPr>
              <w:pStyle w:val="TableParagraph"/>
              <w:spacing w:before="90"/>
              <w:ind w:left="166"/>
              <w:rPr>
                <w:rFonts w:ascii="LexiSaebomR"/>
                <w:sz w:val="21"/>
              </w:rPr>
            </w:pPr>
            <w:r>
              <w:rPr>
                <w:sz w:val="21"/>
                <w:lang w:val="pt-PT"/>
              </w:rPr>
              <w:t>14</w:t>
            </w:r>
          </w:p>
        </w:tc>
        <w:tc>
          <w:tcPr>
            <w:tcW w:w="2126" w:type="dxa"/>
          </w:tcPr>
          <w:p w14:paraId="5875E07E" w14:textId="15C0C629" w:rsidR="00B606B7" w:rsidRPr="002F30A7" w:rsidRDefault="003767C6" w:rsidP="002F30A7">
            <w:pPr>
              <w:pStyle w:val="TableParagraph"/>
              <w:spacing w:before="61"/>
              <w:ind w:left="42" w:right="79" w:firstLine="2"/>
              <w:jc w:val="center"/>
              <w:rPr>
                <w:sz w:val="21"/>
                <w:lang w:val="pt-PT"/>
              </w:rPr>
            </w:pPr>
            <w:r>
              <w:rPr>
                <w:sz w:val="21"/>
                <w:lang w:val="pt-PT"/>
              </w:rPr>
              <w:t>Verif</w:t>
            </w:r>
            <w:r w:rsidR="002F30A7">
              <w:rPr>
                <w:sz w:val="21"/>
                <w:lang w:val="pt-PT"/>
              </w:rPr>
              <w:t>icar</w:t>
            </w:r>
            <w:r>
              <w:rPr>
                <w:sz w:val="21"/>
                <w:lang w:val="pt-PT"/>
              </w:rPr>
              <w:t xml:space="preserve"> </w:t>
            </w:r>
            <w:r w:rsidR="002F30A7">
              <w:rPr>
                <w:sz w:val="21"/>
                <w:lang w:val="pt-PT"/>
              </w:rPr>
              <w:t>defeitos na lagarta</w:t>
            </w:r>
          </w:p>
        </w:tc>
        <w:tc>
          <w:tcPr>
            <w:tcW w:w="1023" w:type="dxa"/>
          </w:tcPr>
          <w:p w14:paraId="3D32346A" w14:textId="77777777" w:rsidR="00B606B7" w:rsidRPr="002F30A7" w:rsidRDefault="00B606B7">
            <w:pPr>
              <w:pStyle w:val="TableParagraph"/>
              <w:rPr>
                <w:sz w:val="20"/>
                <w:lang w:val="pt-PT"/>
              </w:rPr>
            </w:pPr>
          </w:p>
        </w:tc>
        <w:tc>
          <w:tcPr>
            <w:tcW w:w="575" w:type="dxa"/>
          </w:tcPr>
          <w:p w14:paraId="4A119CE6" w14:textId="77777777" w:rsidR="00B606B7" w:rsidRPr="002F30A7" w:rsidRDefault="00B606B7">
            <w:pPr>
              <w:pStyle w:val="TableParagraph"/>
              <w:rPr>
                <w:sz w:val="20"/>
                <w:lang w:val="pt-PT"/>
              </w:rPr>
            </w:pPr>
          </w:p>
        </w:tc>
        <w:tc>
          <w:tcPr>
            <w:tcW w:w="575" w:type="dxa"/>
          </w:tcPr>
          <w:p w14:paraId="20BD0DF5" w14:textId="77777777" w:rsidR="00B606B7" w:rsidRPr="002F30A7" w:rsidRDefault="00B606B7">
            <w:pPr>
              <w:pStyle w:val="TableParagraph"/>
              <w:rPr>
                <w:sz w:val="20"/>
                <w:lang w:val="pt-PT"/>
              </w:rPr>
            </w:pPr>
          </w:p>
        </w:tc>
        <w:tc>
          <w:tcPr>
            <w:tcW w:w="575" w:type="dxa"/>
          </w:tcPr>
          <w:p w14:paraId="0FCD20C9" w14:textId="77777777" w:rsidR="00B606B7" w:rsidRDefault="003767C6">
            <w:pPr>
              <w:pStyle w:val="TableParagraph"/>
              <w:spacing w:before="90"/>
              <w:ind w:right="173"/>
              <w:jc w:val="right"/>
              <w:rPr>
                <w:rFonts w:ascii="LexiSaebomR" w:hAnsi="LexiSaebomR"/>
                <w:sz w:val="21"/>
              </w:rPr>
            </w:pPr>
            <w:r>
              <w:rPr>
                <w:w w:val="108"/>
                <w:sz w:val="21"/>
                <w:lang w:val="pt-PT"/>
              </w:rPr>
              <w:t>★</w:t>
            </w:r>
          </w:p>
        </w:tc>
        <w:tc>
          <w:tcPr>
            <w:tcW w:w="696" w:type="dxa"/>
          </w:tcPr>
          <w:p w14:paraId="4B6F7C03" w14:textId="77777777" w:rsidR="00B606B7" w:rsidRDefault="00B606B7">
            <w:pPr>
              <w:pStyle w:val="TableParagraph"/>
              <w:rPr>
                <w:sz w:val="20"/>
              </w:rPr>
            </w:pPr>
          </w:p>
        </w:tc>
        <w:tc>
          <w:tcPr>
            <w:tcW w:w="698" w:type="dxa"/>
          </w:tcPr>
          <w:p w14:paraId="0EF55363" w14:textId="77777777" w:rsidR="00B606B7" w:rsidRDefault="00B606B7">
            <w:pPr>
              <w:pStyle w:val="TableParagraph"/>
              <w:rPr>
                <w:sz w:val="20"/>
              </w:rPr>
            </w:pPr>
          </w:p>
        </w:tc>
        <w:tc>
          <w:tcPr>
            <w:tcW w:w="696" w:type="dxa"/>
          </w:tcPr>
          <w:p w14:paraId="748CBDB3" w14:textId="77777777" w:rsidR="00B606B7" w:rsidRDefault="00B606B7">
            <w:pPr>
              <w:pStyle w:val="TableParagraph"/>
              <w:rPr>
                <w:sz w:val="20"/>
              </w:rPr>
            </w:pPr>
          </w:p>
        </w:tc>
        <w:tc>
          <w:tcPr>
            <w:tcW w:w="696" w:type="dxa"/>
          </w:tcPr>
          <w:p w14:paraId="565679D5" w14:textId="77777777" w:rsidR="00B606B7" w:rsidRDefault="00B606B7">
            <w:pPr>
              <w:pStyle w:val="TableParagraph"/>
              <w:rPr>
                <w:sz w:val="20"/>
              </w:rPr>
            </w:pPr>
          </w:p>
        </w:tc>
        <w:tc>
          <w:tcPr>
            <w:tcW w:w="700" w:type="dxa"/>
          </w:tcPr>
          <w:p w14:paraId="4E8CB951" w14:textId="77777777" w:rsidR="00B606B7" w:rsidRDefault="00B606B7">
            <w:pPr>
              <w:pStyle w:val="TableParagraph"/>
              <w:rPr>
                <w:sz w:val="20"/>
              </w:rPr>
            </w:pPr>
          </w:p>
        </w:tc>
        <w:tc>
          <w:tcPr>
            <w:tcW w:w="951" w:type="dxa"/>
          </w:tcPr>
          <w:p w14:paraId="07AE4992" w14:textId="77777777" w:rsidR="00B606B7" w:rsidRDefault="00B606B7">
            <w:pPr>
              <w:pStyle w:val="TableParagraph"/>
              <w:rPr>
                <w:sz w:val="20"/>
              </w:rPr>
            </w:pPr>
          </w:p>
        </w:tc>
      </w:tr>
      <w:tr w:rsidR="00B606B7" w14:paraId="18A50AB5" w14:textId="77777777">
        <w:trPr>
          <w:trHeight w:val="607"/>
        </w:trPr>
        <w:tc>
          <w:tcPr>
            <w:tcW w:w="543" w:type="dxa"/>
          </w:tcPr>
          <w:p w14:paraId="44FCDC43" w14:textId="77777777" w:rsidR="00B606B7" w:rsidRDefault="003767C6">
            <w:pPr>
              <w:pStyle w:val="TableParagraph"/>
              <w:spacing w:before="90"/>
              <w:ind w:left="166"/>
              <w:rPr>
                <w:rFonts w:ascii="LexiSaebomR"/>
                <w:sz w:val="21"/>
              </w:rPr>
            </w:pPr>
            <w:r>
              <w:rPr>
                <w:sz w:val="21"/>
                <w:lang w:val="pt-PT"/>
              </w:rPr>
              <w:t>15</w:t>
            </w:r>
          </w:p>
        </w:tc>
        <w:tc>
          <w:tcPr>
            <w:tcW w:w="2126" w:type="dxa"/>
          </w:tcPr>
          <w:p w14:paraId="339AC5FD" w14:textId="492377F9" w:rsidR="00B606B7" w:rsidRDefault="003767C6" w:rsidP="002F30A7">
            <w:pPr>
              <w:pStyle w:val="TableParagraph"/>
              <w:spacing w:before="61"/>
              <w:ind w:left="42" w:right="379" w:firstLine="2"/>
              <w:jc w:val="center"/>
              <w:rPr>
                <w:sz w:val="21"/>
              </w:rPr>
            </w:pPr>
            <w:r>
              <w:rPr>
                <w:sz w:val="21"/>
                <w:lang w:val="pt-PT"/>
              </w:rPr>
              <w:t>Manutenção do tens</w:t>
            </w:r>
            <w:r w:rsidR="002F30A7">
              <w:rPr>
                <w:sz w:val="21"/>
                <w:lang w:val="pt-PT"/>
              </w:rPr>
              <w:t>or</w:t>
            </w:r>
          </w:p>
        </w:tc>
        <w:tc>
          <w:tcPr>
            <w:tcW w:w="1023" w:type="dxa"/>
          </w:tcPr>
          <w:p w14:paraId="53AA57F8" w14:textId="77777777" w:rsidR="00B606B7" w:rsidRDefault="00B606B7">
            <w:pPr>
              <w:pStyle w:val="TableParagraph"/>
              <w:rPr>
                <w:sz w:val="20"/>
              </w:rPr>
            </w:pPr>
          </w:p>
        </w:tc>
        <w:tc>
          <w:tcPr>
            <w:tcW w:w="575" w:type="dxa"/>
          </w:tcPr>
          <w:p w14:paraId="48FDB5DC" w14:textId="77777777" w:rsidR="00B606B7" w:rsidRDefault="00B606B7">
            <w:pPr>
              <w:pStyle w:val="TableParagraph"/>
              <w:rPr>
                <w:sz w:val="20"/>
              </w:rPr>
            </w:pPr>
          </w:p>
        </w:tc>
        <w:tc>
          <w:tcPr>
            <w:tcW w:w="575" w:type="dxa"/>
          </w:tcPr>
          <w:p w14:paraId="4836A0EC" w14:textId="77777777" w:rsidR="00B606B7" w:rsidRDefault="00B606B7">
            <w:pPr>
              <w:pStyle w:val="TableParagraph"/>
              <w:rPr>
                <w:sz w:val="20"/>
              </w:rPr>
            </w:pPr>
          </w:p>
        </w:tc>
        <w:tc>
          <w:tcPr>
            <w:tcW w:w="1969" w:type="dxa"/>
            <w:gridSpan w:val="3"/>
          </w:tcPr>
          <w:p w14:paraId="72C85C11" w14:textId="77777777" w:rsidR="00B606B7" w:rsidRDefault="003767C6">
            <w:pPr>
              <w:pStyle w:val="TableParagraph"/>
              <w:tabs>
                <w:tab w:val="left" w:pos="1142"/>
              </w:tabs>
              <w:spacing w:before="90"/>
              <w:ind w:left="616"/>
              <w:rPr>
                <w:rFonts w:ascii="LexiSaebomR" w:hAnsi="LexiSaebomR"/>
                <w:sz w:val="21"/>
              </w:rPr>
            </w:pPr>
            <w:r>
              <w:rPr>
                <w:w w:val="110"/>
                <w:sz w:val="21"/>
                <w:lang w:val="pt-PT"/>
              </w:rPr>
              <w:t>★</w:t>
            </w:r>
            <w:r>
              <w:rPr>
                <w:w w:val="110"/>
                <w:sz w:val="21"/>
                <w:lang w:val="pt-PT"/>
              </w:rPr>
              <w:tab/>
              <w:t>★</w:t>
            </w:r>
          </w:p>
        </w:tc>
        <w:tc>
          <w:tcPr>
            <w:tcW w:w="696" w:type="dxa"/>
          </w:tcPr>
          <w:p w14:paraId="0B80EC51" w14:textId="77777777" w:rsidR="00B606B7" w:rsidRDefault="00B606B7">
            <w:pPr>
              <w:pStyle w:val="TableParagraph"/>
              <w:rPr>
                <w:sz w:val="20"/>
              </w:rPr>
            </w:pPr>
          </w:p>
        </w:tc>
        <w:tc>
          <w:tcPr>
            <w:tcW w:w="696" w:type="dxa"/>
          </w:tcPr>
          <w:p w14:paraId="6BF6A7E1" w14:textId="77777777" w:rsidR="00B606B7" w:rsidRDefault="00B606B7">
            <w:pPr>
              <w:pStyle w:val="TableParagraph"/>
              <w:rPr>
                <w:sz w:val="20"/>
              </w:rPr>
            </w:pPr>
          </w:p>
        </w:tc>
        <w:tc>
          <w:tcPr>
            <w:tcW w:w="700" w:type="dxa"/>
          </w:tcPr>
          <w:p w14:paraId="70935560" w14:textId="77777777" w:rsidR="00B606B7" w:rsidRDefault="00B606B7">
            <w:pPr>
              <w:pStyle w:val="TableParagraph"/>
              <w:rPr>
                <w:sz w:val="20"/>
              </w:rPr>
            </w:pPr>
          </w:p>
        </w:tc>
        <w:tc>
          <w:tcPr>
            <w:tcW w:w="951" w:type="dxa"/>
          </w:tcPr>
          <w:p w14:paraId="5F3F40C7" w14:textId="77777777" w:rsidR="00B606B7" w:rsidRDefault="00B606B7">
            <w:pPr>
              <w:pStyle w:val="TableParagraph"/>
              <w:rPr>
                <w:sz w:val="20"/>
              </w:rPr>
            </w:pPr>
          </w:p>
        </w:tc>
      </w:tr>
      <w:tr w:rsidR="00B606B7" w:rsidRPr="002F30A7" w14:paraId="4F8A2A4F" w14:textId="77777777">
        <w:trPr>
          <w:trHeight w:val="1368"/>
        </w:trPr>
        <w:tc>
          <w:tcPr>
            <w:tcW w:w="9854" w:type="dxa"/>
            <w:gridSpan w:val="12"/>
          </w:tcPr>
          <w:p w14:paraId="0E987143" w14:textId="77777777" w:rsidR="00B606B7" w:rsidRPr="002F30A7" w:rsidRDefault="003767C6">
            <w:pPr>
              <w:pStyle w:val="TableParagraph"/>
              <w:spacing w:line="354" w:lineRule="exact"/>
              <w:ind w:left="108"/>
              <w:rPr>
                <w:sz w:val="21"/>
                <w:lang w:val="pt-PT"/>
              </w:rPr>
            </w:pPr>
            <w:r>
              <w:rPr>
                <w:sz w:val="21"/>
                <w:lang w:val="pt-PT"/>
              </w:rPr>
              <w:t>Nota: ★: Intervalo de manutenção em condições normais</w:t>
            </w:r>
          </w:p>
          <w:p w14:paraId="093DD0F7" w14:textId="77777777" w:rsidR="00B606B7" w:rsidRPr="002F30A7" w:rsidRDefault="003767C6">
            <w:pPr>
              <w:pStyle w:val="TableParagraph"/>
              <w:spacing w:before="23" w:line="233" w:lineRule="exact"/>
              <w:ind w:left="624"/>
              <w:rPr>
                <w:sz w:val="21"/>
                <w:lang w:val="pt-PT"/>
              </w:rPr>
            </w:pPr>
            <w:r>
              <w:rPr>
                <w:sz w:val="21"/>
                <w:lang w:val="pt-PT"/>
              </w:rPr>
              <w:t>▲: Intervalo de manutenção do óleo do motor</w:t>
            </w:r>
          </w:p>
          <w:p w14:paraId="23863AFF" w14:textId="365E126B" w:rsidR="00B606B7" w:rsidRPr="002F30A7" w:rsidRDefault="003767C6">
            <w:pPr>
              <w:pStyle w:val="TableParagraph"/>
              <w:spacing w:line="334" w:lineRule="exact"/>
              <w:ind w:left="624"/>
              <w:rPr>
                <w:sz w:val="21"/>
                <w:lang w:val="pt-PT"/>
              </w:rPr>
            </w:pPr>
            <w:r>
              <w:rPr>
                <w:sz w:val="21"/>
                <w:lang w:val="pt-PT"/>
              </w:rPr>
              <w:t>△:</w:t>
            </w:r>
            <w:r w:rsidR="002F30A7">
              <w:rPr>
                <w:sz w:val="21"/>
                <w:lang w:val="pt-PT"/>
              </w:rPr>
              <w:t xml:space="preserve"> I</w:t>
            </w:r>
            <w:r>
              <w:rPr>
                <w:sz w:val="21"/>
                <w:lang w:val="pt-PT"/>
              </w:rPr>
              <w:t>ntervalo de alteração do óleo hidráulico</w:t>
            </w:r>
            <w:r w:rsidR="002F30A7">
              <w:rPr>
                <w:sz w:val="21"/>
                <w:lang w:val="pt-PT"/>
              </w:rPr>
              <w:t>,</w:t>
            </w:r>
            <w:r>
              <w:rPr>
                <w:sz w:val="21"/>
                <w:lang w:val="pt-PT"/>
              </w:rPr>
              <w:t xml:space="preserve"> depende do tipo de óleo de trabalho.</w:t>
            </w:r>
          </w:p>
          <w:p w14:paraId="6F920301" w14:textId="5063A7C3" w:rsidR="00B606B7" w:rsidRPr="002F30A7" w:rsidRDefault="002F30A7">
            <w:pPr>
              <w:pStyle w:val="TableParagraph"/>
              <w:spacing w:line="342" w:lineRule="exact"/>
              <w:ind w:left="624"/>
              <w:rPr>
                <w:sz w:val="21"/>
                <w:lang w:val="pt-PT"/>
              </w:rPr>
            </w:pPr>
            <w:r w:rsidRPr="002F30A7">
              <w:rPr>
                <w:rFonts w:ascii="Segoe UI Symbol" w:hAnsi="Segoe UI Symbol" w:cs="Segoe UI Symbol"/>
                <w:sz w:val="21"/>
                <w:lang w:val="pt-PT"/>
              </w:rPr>
              <w:t>☆</w:t>
            </w:r>
            <w:r w:rsidRPr="002F30A7">
              <w:rPr>
                <w:sz w:val="21"/>
                <w:lang w:val="pt-PT"/>
              </w:rPr>
              <w:t>: E</w:t>
            </w:r>
            <w:r>
              <w:rPr>
                <w:sz w:val="21"/>
                <w:lang w:val="pt-PT"/>
              </w:rPr>
              <w:t>m condições de trabalho com poeiras,</w:t>
            </w:r>
            <w:r w:rsidR="003767C6">
              <w:rPr>
                <w:sz w:val="21"/>
                <w:lang w:val="pt-PT"/>
              </w:rPr>
              <w:t xml:space="preserve"> encurtar o intervalo de manutenção.</w:t>
            </w:r>
          </w:p>
        </w:tc>
      </w:tr>
    </w:tbl>
    <w:p w14:paraId="0285F6BD" w14:textId="77777777" w:rsidR="00B606B7" w:rsidRPr="002F30A7" w:rsidRDefault="00B606B7">
      <w:pPr>
        <w:spacing w:line="342" w:lineRule="exact"/>
        <w:rPr>
          <w:sz w:val="21"/>
          <w:lang w:val="pt-PT"/>
        </w:rPr>
        <w:sectPr w:rsidR="00B606B7" w:rsidRPr="002F30A7">
          <w:pgSz w:w="11910" w:h="16840"/>
          <w:pgMar w:top="1320" w:right="300" w:bottom="880" w:left="440" w:header="0" w:footer="686" w:gutter="0"/>
          <w:cols w:space="720"/>
        </w:sectPr>
      </w:pPr>
    </w:p>
    <w:p w14:paraId="6857628F" w14:textId="77777777" w:rsidR="00B606B7" w:rsidRDefault="003767C6">
      <w:pPr>
        <w:pStyle w:val="Kop5"/>
        <w:spacing w:before="64"/>
        <w:ind w:left="1520" w:right="1423"/>
        <w:jc w:val="center"/>
      </w:pPr>
      <w:bookmarkStart w:id="31" w:name="Technical_maintenance"/>
      <w:bookmarkEnd w:id="31"/>
      <w:r>
        <w:rPr>
          <w:lang w:val="pt-PT"/>
        </w:rPr>
        <w:lastRenderedPageBreak/>
        <w:t>Manutenção técnica</w:t>
      </w:r>
    </w:p>
    <w:p w14:paraId="7B6D071A" w14:textId="77777777" w:rsidR="00B606B7" w:rsidRDefault="00B606B7">
      <w:pPr>
        <w:pStyle w:val="Plattetekst"/>
        <w:spacing w:before="6"/>
        <w:rPr>
          <w:b/>
          <w:sz w:val="13"/>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0"/>
        <w:gridCol w:w="2080"/>
        <w:gridCol w:w="952"/>
        <w:gridCol w:w="771"/>
        <w:gridCol w:w="771"/>
        <w:gridCol w:w="771"/>
        <w:gridCol w:w="771"/>
        <w:gridCol w:w="771"/>
        <w:gridCol w:w="771"/>
        <w:gridCol w:w="776"/>
      </w:tblGrid>
      <w:tr w:rsidR="00B606B7" w14:paraId="11266C67" w14:textId="77777777">
        <w:trPr>
          <w:trHeight w:val="366"/>
        </w:trPr>
        <w:tc>
          <w:tcPr>
            <w:tcW w:w="9854" w:type="dxa"/>
            <w:gridSpan w:val="10"/>
          </w:tcPr>
          <w:p w14:paraId="20B66AA8" w14:textId="25228301" w:rsidR="00B606B7" w:rsidRDefault="002F30A7">
            <w:pPr>
              <w:pStyle w:val="TableParagraph"/>
              <w:spacing w:before="59"/>
              <w:ind w:left="108"/>
              <w:rPr>
                <w:sz w:val="21"/>
              </w:rPr>
            </w:pPr>
            <w:r>
              <w:rPr>
                <w:sz w:val="21"/>
                <w:lang w:val="pt-PT"/>
              </w:rPr>
              <w:t>A Lubrificação</w:t>
            </w:r>
          </w:p>
        </w:tc>
      </w:tr>
      <w:tr w:rsidR="00B606B7" w14:paraId="44D95B54" w14:textId="77777777">
        <w:trPr>
          <w:trHeight w:val="365"/>
        </w:trPr>
        <w:tc>
          <w:tcPr>
            <w:tcW w:w="3500" w:type="dxa"/>
            <w:gridSpan w:val="2"/>
            <w:vMerge w:val="restart"/>
          </w:tcPr>
          <w:p w14:paraId="0A1955D5" w14:textId="77777777" w:rsidR="00B606B7" w:rsidRDefault="00B606B7">
            <w:pPr>
              <w:pStyle w:val="TableParagraph"/>
              <w:spacing w:before="11"/>
              <w:rPr>
                <w:b/>
                <w:sz w:val="18"/>
              </w:rPr>
            </w:pPr>
          </w:p>
          <w:p w14:paraId="08FE7884" w14:textId="36E65964" w:rsidR="00B606B7" w:rsidRDefault="003767C6" w:rsidP="002F30A7">
            <w:pPr>
              <w:pStyle w:val="TableParagraph"/>
              <w:ind w:left="1431" w:right="1510"/>
              <w:jc w:val="center"/>
              <w:rPr>
                <w:sz w:val="21"/>
              </w:rPr>
            </w:pPr>
            <w:r>
              <w:rPr>
                <w:sz w:val="21"/>
                <w:lang w:val="pt-PT"/>
              </w:rPr>
              <w:t>Peç</w:t>
            </w:r>
            <w:r w:rsidR="002F30A7">
              <w:rPr>
                <w:sz w:val="21"/>
                <w:lang w:val="pt-PT"/>
              </w:rPr>
              <w:t>a</w:t>
            </w:r>
            <w:r>
              <w:rPr>
                <w:sz w:val="21"/>
                <w:lang w:val="pt-PT"/>
              </w:rPr>
              <w:t>s</w:t>
            </w:r>
          </w:p>
        </w:tc>
        <w:tc>
          <w:tcPr>
            <w:tcW w:w="952" w:type="dxa"/>
            <w:vMerge w:val="restart"/>
          </w:tcPr>
          <w:p w14:paraId="256212E8" w14:textId="77777777" w:rsidR="00B606B7" w:rsidRDefault="00B606B7">
            <w:pPr>
              <w:pStyle w:val="TableParagraph"/>
              <w:spacing w:before="11"/>
              <w:rPr>
                <w:b/>
                <w:sz w:val="18"/>
              </w:rPr>
            </w:pPr>
          </w:p>
          <w:p w14:paraId="3E7C158A" w14:textId="243050AB" w:rsidR="00B606B7" w:rsidRDefault="003767C6">
            <w:pPr>
              <w:pStyle w:val="TableParagraph"/>
              <w:ind w:left="108"/>
              <w:rPr>
                <w:sz w:val="21"/>
              </w:rPr>
            </w:pPr>
            <w:r>
              <w:rPr>
                <w:sz w:val="21"/>
                <w:lang w:val="pt-PT"/>
              </w:rPr>
              <w:t>Quant</w:t>
            </w:r>
            <w:r w:rsidR="002F30A7">
              <w:rPr>
                <w:sz w:val="21"/>
                <w:lang w:val="pt-PT"/>
              </w:rPr>
              <w:t>.</w:t>
            </w:r>
          </w:p>
        </w:tc>
        <w:tc>
          <w:tcPr>
            <w:tcW w:w="5402" w:type="dxa"/>
            <w:gridSpan w:val="7"/>
          </w:tcPr>
          <w:p w14:paraId="39531F02" w14:textId="77777777" w:rsidR="00B606B7" w:rsidRDefault="003767C6" w:rsidP="002F30A7">
            <w:pPr>
              <w:pStyle w:val="TableParagraph"/>
              <w:spacing w:before="59"/>
              <w:ind w:left="2087" w:right="2192"/>
              <w:jc w:val="center"/>
              <w:rPr>
                <w:sz w:val="21"/>
              </w:rPr>
            </w:pPr>
            <w:r>
              <w:rPr>
                <w:sz w:val="21"/>
                <w:lang w:val="pt-PT"/>
              </w:rPr>
              <w:t>Intervalo (h)</w:t>
            </w:r>
          </w:p>
        </w:tc>
      </w:tr>
      <w:tr w:rsidR="00B606B7" w14:paraId="36002B25" w14:textId="77777777">
        <w:trPr>
          <w:trHeight w:val="312"/>
        </w:trPr>
        <w:tc>
          <w:tcPr>
            <w:tcW w:w="3500" w:type="dxa"/>
            <w:gridSpan w:val="2"/>
            <w:vMerge/>
            <w:tcBorders>
              <w:top w:val="nil"/>
            </w:tcBorders>
          </w:tcPr>
          <w:p w14:paraId="619189EB" w14:textId="77777777" w:rsidR="00B606B7" w:rsidRDefault="00B606B7">
            <w:pPr>
              <w:rPr>
                <w:sz w:val="2"/>
                <w:szCs w:val="2"/>
              </w:rPr>
            </w:pPr>
          </w:p>
        </w:tc>
        <w:tc>
          <w:tcPr>
            <w:tcW w:w="952" w:type="dxa"/>
            <w:vMerge/>
            <w:tcBorders>
              <w:top w:val="nil"/>
            </w:tcBorders>
          </w:tcPr>
          <w:p w14:paraId="2764E57F" w14:textId="77777777" w:rsidR="00B606B7" w:rsidRDefault="00B606B7">
            <w:pPr>
              <w:rPr>
                <w:sz w:val="2"/>
                <w:szCs w:val="2"/>
              </w:rPr>
            </w:pPr>
          </w:p>
        </w:tc>
        <w:tc>
          <w:tcPr>
            <w:tcW w:w="771" w:type="dxa"/>
          </w:tcPr>
          <w:p w14:paraId="64C50CE8" w14:textId="77777777" w:rsidR="00B606B7" w:rsidRDefault="003767C6">
            <w:pPr>
              <w:pStyle w:val="TableParagraph"/>
              <w:spacing w:before="35"/>
              <w:ind w:left="204" w:right="197"/>
              <w:jc w:val="center"/>
              <w:rPr>
                <w:sz w:val="21"/>
              </w:rPr>
            </w:pPr>
            <w:r>
              <w:rPr>
                <w:sz w:val="21"/>
                <w:lang w:val="pt-PT"/>
              </w:rPr>
              <w:t>10</w:t>
            </w:r>
          </w:p>
        </w:tc>
        <w:tc>
          <w:tcPr>
            <w:tcW w:w="771" w:type="dxa"/>
          </w:tcPr>
          <w:p w14:paraId="768CFCF7" w14:textId="77777777" w:rsidR="00B606B7" w:rsidRDefault="003767C6">
            <w:pPr>
              <w:pStyle w:val="TableParagraph"/>
              <w:spacing w:before="35"/>
              <w:ind w:left="203" w:right="197"/>
              <w:jc w:val="center"/>
              <w:rPr>
                <w:sz w:val="21"/>
              </w:rPr>
            </w:pPr>
            <w:r>
              <w:rPr>
                <w:sz w:val="21"/>
                <w:lang w:val="pt-PT"/>
              </w:rPr>
              <w:t>50</w:t>
            </w:r>
          </w:p>
        </w:tc>
        <w:tc>
          <w:tcPr>
            <w:tcW w:w="771" w:type="dxa"/>
          </w:tcPr>
          <w:p w14:paraId="19D18406" w14:textId="77777777" w:rsidR="00B606B7" w:rsidRDefault="003767C6">
            <w:pPr>
              <w:pStyle w:val="TableParagraph"/>
              <w:spacing w:before="35"/>
              <w:ind w:left="227"/>
              <w:rPr>
                <w:sz w:val="21"/>
              </w:rPr>
            </w:pPr>
            <w:r>
              <w:rPr>
                <w:sz w:val="21"/>
                <w:lang w:val="pt-PT"/>
              </w:rPr>
              <w:t>100</w:t>
            </w:r>
          </w:p>
        </w:tc>
        <w:tc>
          <w:tcPr>
            <w:tcW w:w="771" w:type="dxa"/>
          </w:tcPr>
          <w:p w14:paraId="15C28A10" w14:textId="77777777" w:rsidR="00B606B7" w:rsidRDefault="003767C6">
            <w:pPr>
              <w:pStyle w:val="TableParagraph"/>
              <w:spacing w:before="35"/>
              <w:ind w:left="227"/>
              <w:rPr>
                <w:sz w:val="21"/>
              </w:rPr>
            </w:pPr>
            <w:r>
              <w:rPr>
                <w:sz w:val="21"/>
                <w:lang w:val="pt-PT"/>
              </w:rPr>
              <w:t>250</w:t>
            </w:r>
          </w:p>
        </w:tc>
        <w:tc>
          <w:tcPr>
            <w:tcW w:w="771" w:type="dxa"/>
          </w:tcPr>
          <w:p w14:paraId="63373DE9" w14:textId="77777777" w:rsidR="00B606B7" w:rsidRDefault="003767C6">
            <w:pPr>
              <w:pStyle w:val="TableParagraph"/>
              <w:spacing w:before="35"/>
              <w:ind w:left="209" w:right="197"/>
              <w:jc w:val="center"/>
              <w:rPr>
                <w:sz w:val="21"/>
              </w:rPr>
            </w:pPr>
            <w:r>
              <w:rPr>
                <w:sz w:val="21"/>
                <w:lang w:val="pt-PT"/>
              </w:rPr>
              <w:t>500</w:t>
            </w:r>
          </w:p>
        </w:tc>
        <w:tc>
          <w:tcPr>
            <w:tcW w:w="771" w:type="dxa"/>
          </w:tcPr>
          <w:p w14:paraId="594EF307" w14:textId="77777777" w:rsidR="00B606B7" w:rsidRDefault="003767C6">
            <w:pPr>
              <w:pStyle w:val="TableParagraph"/>
              <w:spacing w:before="35"/>
              <w:ind w:left="175"/>
              <w:rPr>
                <w:sz w:val="21"/>
              </w:rPr>
            </w:pPr>
            <w:r>
              <w:rPr>
                <w:sz w:val="21"/>
                <w:lang w:val="pt-PT"/>
              </w:rPr>
              <w:t>1000</w:t>
            </w:r>
          </w:p>
        </w:tc>
        <w:tc>
          <w:tcPr>
            <w:tcW w:w="776" w:type="dxa"/>
          </w:tcPr>
          <w:p w14:paraId="44CE3626" w14:textId="77777777" w:rsidR="00B606B7" w:rsidRDefault="003767C6">
            <w:pPr>
              <w:pStyle w:val="TableParagraph"/>
              <w:spacing w:before="35"/>
              <w:ind w:left="177"/>
              <w:rPr>
                <w:sz w:val="21"/>
              </w:rPr>
            </w:pPr>
            <w:r>
              <w:rPr>
                <w:sz w:val="21"/>
                <w:lang w:val="pt-PT"/>
              </w:rPr>
              <w:t>2000</w:t>
            </w:r>
          </w:p>
        </w:tc>
      </w:tr>
      <w:tr w:rsidR="00B606B7" w14:paraId="221FE8D7" w14:textId="77777777">
        <w:trPr>
          <w:trHeight w:val="1455"/>
        </w:trPr>
        <w:tc>
          <w:tcPr>
            <w:tcW w:w="1420" w:type="dxa"/>
            <w:vMerge w:val="restart"/>
          </w:tcPr>
          <w:p w14:paraId="3F83EE07" w14:textId="77777777" w:rsidR="00B606B7" w:rsidRPr="002F30A7" w:rsidRDefault="00B606B7">
            <w:pPr>
              <w:pStyle w:val="TableParagraph"/>
              <w:rPr>
                <w:b/>
                <w:lang w:val="pt-PT"/>
              </w:rPr>
            </w:pPr>
          </w:p>
          <w:p w14:paraId="434F563D" w14:textId="77777777" w:rsidR="00B606B7" w:rsidRPr="002F30A7" w:rsidRDefault="003767C6">
            <w:pPr>
              <w:pStyle w:val="TableParagraph"/>
              <w:spacing w:before="175"/>
              <w:ind w:left="108" w:right="92"/>
              <w:rPr>
                <w:sz w:val="21"/>
                <w:lang w:val="pt-PT"/>
              </w:rPr>
            </w:pPr>
            <w:r>
              <w:rPr>
                <w:sz w:val="21"/>
                <w:lang w:val="pt-PT"/>
              </w:rPr>
              <w:t>1. Lubrificação de pinos de equipamento de trabalho</w:t>
            </w:r>
          </w:p>
        </w:tc>
        <w:tc>
          <w:tcPr>
            <w:tcW w:w="2080" w:type="dxa"/>
          </w:tcPr>
          <w:p w14:paraId="55AC37E1" w14:textId="77777777" w:rsidR="00B606B7" w:rsidRPr="002F30A7" w:rsidRDefault="003767C6">
            <w:pPr>
              <w:pStyle w:val="TableParagraph"/>
              <w:spacing w:before="61"/>
              <w:ind w:left="109" w:right="89"/>
              <w:jc w:val="center"/>
              <w:rPr>
                <w:sz w:val="21"/>
                <w:lang w:val="pt-PT"/>
              </w:rPr>
            </w:pPr>
            <w:r>
              <w:rPr>
                <w:sz w:val="21"/>
                <w:lang w:val="pt-PT"/>
              </w:rPr>
              <w:t xml:space="preserve">Pivô na base do </w:t>
            </w:r>
            <w:r w:rsidRPr="002F30A7">
              <w:rPr>
                <w:i/>
                <w:iCs/>
                <w:sz w:val="21"/>
                <w:lang w:val="pt-PT"/>
              </w:rPr>
              <w:t>boom</w:t>
            </w:r>
          </w:p>
          <w:p w14:paraId="4AE884C9" w14:textId="77777777" w:rsidR="00B606B7" w:rsidRPr="002F30A7" w:rsidRDefault="003767C6">
            <w:pPr>
              <w:pStyle w:val="TableParagraph"/>
              <w:spacing w:before="61"/>
              <w:ind w:left="109" w:right="84"/>
              <w:jc w:val="center"/>
              <w:rPr>
                <w:sz w:val="21"/>
                <w:lang w:val="pt-PT"/>
              </w:rPr>
            </w:pPr>
            <w:r>
              <w:rPr>
                <w:sz w:val="21"/>
                <w:lang w:val="pt-PT"/>
              </w:rPr>
              <w:t xml:space="preserve">Pivô na base do cilindro de </w:t>
            </w:r>
            <w:r w:rsidRPr="002F30A7">
              <w:rPr>
                <w:i/>
                <w:iCs/>
                <w:sz w:val="21"/>
                <w:lang w:val="pt-PT"/>
              </w:rPr>
              <w:t>boom</w:t>
            </w:r>
          </w:p>
          <w:p w14:paraId="553AE8E3" w14:textId="7802A35D" w:rsidR="00B606B7" w:rsidRPr="002F30A7" w:rsidRDefault="003767C6">
            <w:pPr>
              <w:pStyle w:val="TableParagraph"/>
              <w:spacing w:before="64"/>
              <w:ind w:left="109" w:right="86"/>
              <w:jc w:val="center"/>
              <w:rPr>
                <w:sz w:val="21"/>
                <w:lang w:val="pt-PT"/>
              </w:rPr>
            </w:pPr>
            <w:r>
              <w:rPr>
                <w:sz w:val="21"/>
                <w:lang w:val="pt-PT"/>
              </w:rPr>
              <w:t xml:space="preserve">Pivôs de balde e </w:t>
            </w:r>
            <w:r w:rsidR="002F30A7">
              <w:rPr>
                <w:sz w:val="21"/>
                <w:lang w:val="pt-PT"/>
              </w:rPr>
              <w:t>biela</w:t>
            </w:r>
          </w:p>
        </w:tc>
        <w:tc>
          <w:tcPr>
            <w:tcW w:w="952" w:type="dxa"/>
          </w:tcPr>
          <w:p w14:paraId="50052C73" w14:textId="77777777" w:rsidR="00B606B7" w:rsidRPr="002F30A7" w:rsidRDefault="00B606B7">
            <w:pPr>
              <w:pStyle w:val="TableParagraph"/>
              <w:rPr>
                <w:b/>
                <w:lang w:val="pt-PT"/>
              </w:rPr>
            </w:pPr>
          </w:p>
          <w:p w14:paraId="71870566" w14:textId="77777777" w:rsidR="00B606B7" w:rsidRPr="002F30A7" w:rsidRDefault="00B606B7">
            <w:pPr>
              <w:pStyle w:val="TableParagraph"/>
              <w:spacing w:before="5"/>
              <w:rPr>
                <w:b/>
                <w:sz w:val="30"/>
                <w:lang w:val="pt-PT"/>
              </w:rPr>
            </w:pPr>
          </w:p>
          <w:p w14:paraId="63E72126" w14:textId="77777777" w:rsidR="00B606B7" w:rsidRDefault="003767C6">
            <w:pPr>
              <w:pStyle w:val="TableParagraph"/>
              <w:ind w:left="349" w:right="342"/>
              <w:jc w:val="center"/>
              <w:rPr>
                <w:sz w:val="21"/>
              </w:rPr>
            </w:pPr>
            <w:r>
              <w:rPr>
                <w:sz w:val="21"/>
                <w:lang w:val="pt-PT"/>
              </w:rPr>
              <w:t>10</w:t>
            </w:r>
          </w:p>
        </w:tc>
        <w:tc>
          <w:tcPr>
            <w:tcW w:w="771" w:type="dxa"/>
          </w:tcPr>
          <w:p w14:paraId="34EF9BD4" w14:textId="77777777" w:rsidR="00B606B7" w:rsidRDefault="00B606B7">
            <w:pPr>
              <w:pStyle w:val="TableParagraph"/>
              <w:rPr>
                <w:b/>
                <w:sz w:val="20"/>
              </w:rPr>
            </w:pPr>
          </w:p>
          <w:p w14:paraId="6739D281" w14:textId="77777777" w:rsidR="00B606B7" w:rsidRDefault="00B606B7">
            <w:pPr>
              <w:pStyle w:val="TableParagraph"/>
              <w:spacing w:before="6"/>
              <w:rPr>
                <w:b/>
                <w:sz w:val="24"/>
              </w:rPr>
            </w:pPr>
          </w:p>
          <w:p w14:paraId="304D8B70" w14:textId="77777777" w:rsidR="00B606B7" w:rsidRDefault="003767C6">
            <w:pPr>
              <w:pStyle w:val="TableParagraph"/>
              <w:ind w:left="2"/>
              <w:jc w:val="center"/>
              <w:rPr>
                <w:rFonts w:ascii="LexiSaebomR" w:hAnsi="LexiSaebomR"/>
                <w:sz w:val="21"/>
              </w:rPr>
            </w:pPr>
            <w:r>
              <w:rPr>
                <w:w w:val="108"/>
                <w:sz w:val="21"/>
                <w:lang w:val="pt-PT"/>
              </w:rPr>
              <w:t>★</w:t>
            </w:r>
          </w:p>
        </w:tc>
        <w:tc>
          <w:tcPr>
            <w:tcW w:w="771" w:type="dxa"/>
          </w:tcPr>
          <w:p w14:paraId="29EB02BC" w14:textId="77777777" w:rsidR="00B606B7" w:rsidRDefault="00B606B7">
            <w:pPr>
              <w:pStyle w:val="TableParagraph"/>
              <w:rPr>
                <w:sz w:val="20"/>
              </w:rPr>
            </w:pPr>
          </w:p>
        </w:tc>
        <w:tc>
          <w:tcPr>
            <w:tcW w:w="771" w:type="dxa"/>
          </w:tcPr>
          <w:p w14:paraId="37D49EDE" w14:textId="77777777" w:rsidR="00B606B7" w:rsidRDefault="00B606B7">
            <w:pPr>
              <w:pStyle w:val="TableParagraph"/>
              <w:rPr>
                <w:sz w:val="20"/>
              </w:rPr>
            </w:pPr>
          </w:p>
        </w:tc>
        <w:tc>
          <w:tcPr>
            <w:tcW w:w="771" w:type="dxa"/>
          </w:tcPr>
          <w:p w14:paraId="72DF89CE" w14:textId="77777777" w:rsidR="00B606B7" w:rsidRDefault="00B606B7">
            <w:pPr>
              <w:pStyle w:val="TableParagraph"/>
              <w:rPr>
                <w:sz w:val="20"/>
              </w:rPr>
            </w:pPr>
          </w:p>
        </w:tc>
        <w:tc>
          <w:tcPr>
            <w:tcW w:w="771" w:type="dxa"/>
          </w:tcPr>
          <w:p w14:paraId="04B697E7" w14:textId="77777777" w:rsidR="00B606B7" w:rsidRDefault="00B606B7">
            <w:pPr>
              <w:pStyle w:val="TableParagraph"/>
              <w:rPr>
                <w:sz w:val="20"/>
              </w:rPr>
            </w:pPr>
          </w:p>
        </w:tc>
        <w:tc>
          <w:tcPr>
            <w:tcW w:w="771" w:type="dxa"/>
          </w:tcPr>
          <w:p w14:paraId="6BEE3A54" w14:textId="77777777" w:rsidR="00B606B7" w:rsidRDefault="00B606B7">
            <w:pPr>
              <w:pStyle w:val="TableParagraph"/>
              <w:rPr>
                <w:sz w:val="20"/>
              </w:rPr>
            </w:pPr>
          </w:p>
        </w:tc>
        <w:tc>
          <w:tcPr>
            <w:tcW w:w="776" w:type="dxa"/>
          </w:tcPr>
          <w:p w14:paraId="2D40984F" w14:textId="77777777" w:rsidR="00B606B7" w:rsidRDefault="00B606B7">
            <w:pPr>
              <w:pStyle w:val="TableParagraph"/>
              <w:rPr>
                <w:sz w:val="20"/>
              </w:rPr>
            </w:pPr>
          </w:p>
        </w:tc>
      </w:tr>
      <w:tr w:rsidR="00B606B7" w14:paraId="6D3B52A3" w14:textId="77777777">
        <w:trPr>
          <w:trHeight w:val="365"/>
        </w:trPr>
        <w:tc>
          <w:tcPr>
            <w:tcW w:w="1420" w:type="dxa"/>
            <w:vMerge/>
            <w:tcBorders>
              <w:top w:val="nil"/>
            </w:tcBorders>
          </w:tcPr>
          <w:p w14:paraId="3D34474A" w14:textId="77777777" w:rsidR="00B606B7" w:rsidRDefault="00B606B7">
            <w:pPr>
              <w:rPr>
                <w:sz w:val="2"/>
                <w:szCs w:val="2"/>
              </w:rPr>
            </w:pPr>
          </w:p>
        </w:tc>
        <w:tc>
          <w:tcPr>
            <w:tcW w:w="2080" w:type="dxa"/>
          </w:tcPr>
          <w:p w14:paraId="199FAACA" w14:textId="77777777" w:rsidR="00B606B7" w:rsidRDefault="003767C6">
            <w:pPr>
              <w:pStyle w:val="TableParagraph"/>
              <w:spacing w:before="61"/>
              <w:ind w:left="99" w:right="89"/>
              <w:jc w:val="center"/>
              <w:rPr>
                <w:sz w:val="21"/>
              </w:rPr>
            </w:pPr>
            <w:r>
              <w:rPr>
                <w:sz w:val="21"/>
                <w:lang w:val="pt-PT"/>
              </w:rPr>
              <w:t>Outros:</w:t>
            </w:r>
          </w:p>
        </w:tc>
        <w:tc>
          <w:tcPr>
            <w:tcW w:w="952" w:type="dxa"/>
          </w:tcPr>
          <w:p w14:paraId="1D67D71C" w14:textId="77777777" w:rsidR="00B606B7" w:rsidRDefault="003767C6">
            <w:pPr>
              <w:pStyle w:val="TableParagraph"/>
              <w:spacing w:before="59"/>
              <w:ind w:left="3"/>
              <w:jc w:val="center"/>
              <w:rPr>
                <w:sz w:val="21"/>
              </w:rPr>
            </w:pPr>
            <w:r>
              <w:rPr>
                <w:w w:val="95"/>
                <w:sz w:val="21"/>
                <w:lang w:val="pt-PT"/>
              </w:rPr>
              <w:t>6</w:t>
            </w:r>
          </w:p>
        </w:tc>
        <w:tc>
          <w:tcPr>
            <w:tcW w:w="771" w:type="dxa"/>
          </w:tcPr>
          <w:p w14:paraId="33B40AD7" w14:textId="77777777" w:rsidR="00B606B7" w:rsidRDefault="003767C6">
            <w:pPr>
              <w:pStyle w:val="TableParagraph"/>
              <w:spacing w:line="333" w:lineRule="exact"/>
              <w:ind w:left="2"/>
              <w:jc w:val="center"/>
              <w:rPr>
                <w:rFonts w:ascii="LexiSaebomR" w:hAnsi="LexiSaebomR"/>
                <w:sz w:val="21"/>
              </w:rPr>
            </w:pPr>
            <w:r>
              <w:rPr>
                <w:w w:val="108"/>
                <w:sz w:val="21"/>
                <w:lang w:val="pt-PT"/>
              </w:rPr>
              <w:t>★</w:t>
            </w:r>
          </w:p>
        </w:tc>
        <w:tc>
          <w:tcPr>
            <w:tcW w:w="771" w:type="dxa"/>
          </w:tcPr>
          <w:p w14:paraId="1D10A064" w14:textId="77777777" w:rsidR="00B606B7" w:rsidRDefault="00B606B7">
            <w:pPr>
              <w:pStyle w:val="TableParagraph"/>
              <w:rPr>
                <w:sz w:val="20"/>
              </w:rPr>
            </w:pPr>
          </w:p>
        </w:tc>
        <w:tc>
          <w:tcPr>
            <w:tcW w:w="771" w:type="dxa"/>
          </w:tcPr>
          <w:p w14:paraId="21E5DE58" w14:textId="77777777" w:rsidR="00B606B7" w:rsidRDefault="00B606B7">
            <w:pPr>
              <w:pStyle w:val="TableParagraph"/>
              <w:rPr>
                <w:sz w:val="20"/>
              </w:rPr>
            </w:pPr>
          </w:p>
        </w:tc>
        <w:tc>
          <w:tcPr>
            <w:tcW w:w="771" w:type="dxa"/>
          </w:tcPr>
          <w:p w14:paraId="0A8F8A6C" w14:textId="77777777" w:rsidR="00B606B7" w:rsidRDefault="00B606B7">
            <w:pPr>
              <w:pStyle w:val="TableParagraph"/>
              <w:rPr>
                <w:sz w:val="20"/>
              </w:rPr>
            </w:pPr>
          </w:p>
        </w:tc>
        <w:tc>
          <w:tcPr>
            <w:tcW w:w="771" w:type="dxa"/>
          </w:tcPr>
          <w:p w14:paraId="3FBE0A68" w14:textId="77777777" w:rsidR="00B606B7" w:rsidRDefault="00B606B7">
            <w:pPr>
              <w:pStyle w:val="TableParagraph"/>
              <w:rPr>
                <w:sz w:val="20"/>
              </w:rPr>
            </w:pPr>
          </w:p>
        </w:tc>
        <w:tc>
          <w:tcPr>
            <w:tcW w:w="771" w:type="dxa"/>
          </w:tcPr>
          <w:p w14:paraId="78A201F5" w14:textId="77777777" w:rsidR="00B606B7" w:rsidRDefault="00B606B7">
            <w:pPr>
              <w:pStyle w:val="TableParagraph"/>
              <w:rPr>
                <w:sz w:val="20"/>
              </w:rPr>
            </w:pPr>
          </w:p>
        </w:tc>
        <w:tc>
          <w:tcPr>
            <w:tcW w:w="776" w:type="dxa"/>
          </w:tcPr>
          <w:p w14:paraId="7A320D76" w14:textId="77777777" w:rsidR="00B606B7" w:rsidRDefault="00B606B7">
            <w:pPr>
              <w:pStyle w:val="TableParagraph"/>
              <w:rPr>
                <w:sz w:val="20"/>
              </w:rPr>
            </w:pPr>
          </w:p>
        </w:tc>
      </w:tr>
      <w:tr w:rsidR="00B606B7" w14:paraId="3499E159" w14:textId="77777777">
        <w:trPr>
          <w:trHeight w:val="365"/>
        </w:trPr>
        <w:tc>
          <w:tcPr>
            <w:tcW w:w="3500" w:type="dxa"/>
            <w:gridSpan w:val="2"/>
          </w:tcPr>
          <w:p w14:paraId="17DE3147" w14:textId="77777777" w:rsidR="00B606B7" w:rsidRPr="002F30A7" w:rsidRDefault="003767C6">
            <w:pPr>
              <w:pStyle w:val="TableParagraph"/>
              <w:spacing w:before="61"/>
              <w:ind w:left="108"/>
              <w:rPr>
                <w:sz w:val="21"/>
                <w:lang w:val="pt-PT"/>
              </w:rPr>
            </w:pPr>
            <w:r>
              <w:rPr>
                <w:sz w:val="21"/>
                <w:lang w:val="pt-PT"/>
              </w:rPr>
              <w:t>2. Lubrificação do rolamento de carga</w:t>
            </w:r>
          </w:p>
        </w:tc>
        <w:tc>
          <w:tcPr>
            <w:tcW w:w="952" w:type="dxa"/>
          </w:tcPr>
          <w:p w14:paraId="42152039" w14:textId="77777777" w:rsidR="00B606B7" w:rsidRDefault="003767C6">
            <w:pPr>
              <w:pStyle w:val="TableParagraph"/>
              <w:spacing w:before="61"/>
              <w:ind w:left="3"/>
              <w:jc w:val="center"/>
              <w:rPr>
                <w:sz w:val="21"/>
              </w:rPr>
            </w:pPr>
            <w:r>
              <w:rPr>
                <w:w w:val="95"/>
                <w:sz w:val="21"/>
                <w:lang w:val="pt-PT"/>
              </w:rPr>
              <w:t>2</w:t>
            </w:r>
          </w:p>
        </w:tc>
        <w:tc>
          <w:tcPr>
            <w:tcW w:w="771" w:type="dxa"/>
          </w:tcPr>
          <w:p w14:paraId="3F8203B9" w14:textId="77777777" w:rsidR="00B606B7" w:rsidRDefault="00B606B7">
            <w:pPr>
              <w:pStyle w:val="TableParagraph"/>
              <w:rPr>
                <w:sz w:val="20"/>
              </w:rPr>
            </w:pPr>
          </w:p>
        </w:tc>
        <w:tc>
          <w:tcPr>
            <w:tcW w:w="771" w:type="dxa"/>
          </w:tcPr>
          <w:p w14:paraId="79D5A1F3" w14:textId="77777777" w:rsidR="00B606B7" w:rsidRDefault="00B606B7">
            <w:pPr>
              <w:pStyle w:val="TableParagraph"/>
              <w:rPr>
                <w:sz w:val="20"/>
              </w:rPr>
            </w:pPr>
          </w:p>
        </w:tc>
        <w:tc>
          <w:tcPr>
            <w:tcW w:w="771" w:type="dxa"/>
          </w:tcPr>
          <w:p w14:paraId="13B2EE00" w14:textId="77777777" w:rsidR="00B606B7" w:rsidRDefault="00B606B7">
            <w:pPr>
              <w:pStyle w:val="TableParagraph"/>
              <w:rPr>
                <w:sz w:val="20"/>
              </w:rPr>
            </w:pPr>
          </w:p>
        </w:tc>
        <w:tc>
          <w:tcPr>
            <w:tcW w:w="771" w:type="dxa"/>
          </w:tcPr>
          <w:p w14:paraId="52614041" w14:textId="77777777" w:rsidR="00B606B7" w:rsidRDefault="003767C6">
            <w:pPr>
              <w:pStyle w:val="TableParagraph"/>
              <w:spacing w:line="335" w:lineRule="exact"/>
              <w:ind w:left="279"/>
              <w:rPr>
                <w:rFonts w:ascii="LexiSaebomR" w:hAnsi="LexiSaebomR"/>
                <w:sz w:val="21"/>
              </w:rPr>
            </w:pPr>
            <w:r>
              <w:rPr>
                <w:w w:val="108"/>
                <w:sz w:val="21"/>
                <w:lang w:val="pt-PT"/>
              </w:rPr>
              <w:t>★</w:t>
            </w:r>
          </w:p>
        </w:tc>
        <w:tc>
          <w:tcPr>
            <w:tcW w:w="771" w:type="dxa"/>
          </w:tcPr>
          <w:p w14:paraId="77EAD7AD" w14:textId="77777777" w:rsidR="00B606B7" w:rsidRDefault="00B606B7">
            <w:pPr>
              <w:pStyle w:val="TableParagraph"/>
              <w:rPr>
                <w:sz w:val="20"/>
              </w:rPr>
            </w:pPr>
          </w:p>
        </w:tc>
        <w:tc>
          <w:tcPr>
            <w:tcW w:w="771" w:type="dxa"/>
          </w:tcPr>
          <w:p w14:paraId="0760EE6E" w14:textId="77777777" w:rsidR="00B606B7" w:rsidRDefault="00B606B7">
            <w:pPr>
              <w:pStyle w:val="TableParagraph"/>
              <w:rPr>
                <w:sz w:val="20"/>
              </w:rPr>
            </w:pPr>
          </w:p>
        </w:tc>
        <w:tc>
          <w:tcPr>
            <w:tcW w:w="776" w:type="dxa"/>
          </w:tcPr>
          <w:p w14:paraId="2CA798B3" w14:textId="77777777" w:rsidR="00B606B7" w:rsidRDefault="00B606B7">
            <w:pPr>
              <w:pStyle w:val="TableParagraph"/>
              <w:rPr>
                <w:sz w:val="20"/>
              </w:rPr>
            </w:pPr>
          </w:p>
        </w:tc>
      </w:tr>
      <w:tr w:rsidR="00B606B7" w14:paraId="67638C9A" w14:textId="77777777">
        <w:trPr>
          <w:trHeight w:val="607"/>
        </w:trPr>
        <w:tc>
          <w:tcPr>
            <w:tcW w:w="3500" w:type="dxa"/>
            <w:gridSpan w:val="2"/>
          </w:tcPr>
          <w:p w14:paraId="0E66D067" w14:textId="77777777" w:rsidR="00B606B7" w:rsidRPr="002F30A7" w:rsidRDefault="003767C6">
            <w:pPr>
              <w:pStyle w:val="TableParagraph"/>
              <w:spacing w:before="61"/>
              <w:ind w:left="108" w:right="452"/>
              <w:rPr>
                <w:sz w:val="21"/>
                <w:lang w:val="pt-PT"/>
              </w:rPr>
            </w:pPr>
            <w:r>
              <w:rPr>
                <w:sz w:val="21"/>
                <w:lang w:val="pt-PT"/>
              </w:rPr>
              <w:t>3. Lubrificação de engrenagens de malha externa de rolamentos de rolamentos de carga</w:t>
            </w:r>
          </w:p>
        </w:tc>
        <w:tc>
          <w:tcPr>
            <w:tcW w:w="952" w:type="dxa"/>
          </w:tcPr>
          <w:p w14:paraId="1955B452" w14:textId="77777777" w:rsidR="00B606B7" w:rsidRDefault="003767C6">
            <w:pPr>
              <w:pStyle w:val="TableParagraph"/>
              <w:spacing w:before="181"/>
              <w:ind w:left="3"/>
              <w:jc w:val="center"/>
              <w:rPr>
                <w:sz w:val="21"/>
              </w:rPr>
            </w:pPr>
            <w:r>
              <w:rPr>
                <w:w w:val="95"/>
                <w:sz w:val="21"/>
                <w:lang w:val="pt-PT"/>
              </w:rPr>
              <w:t>1</w:t>
            </w:r>
          </w:p>
        </w:tc>
        <w:tc>
          <w:tcPr>
            <w:tcW w:w="771" w:type="dxa"/>
          </w:tcPr>
          <w:p w14:paraId="07F36A69" w14:textId="77777777" w:rsidR="00B606B7" w:rsidRDefault="00B606B7">
            <w:pPr>
              <w:pStyle w:val="TableParagraph"/>
              <w:rPr>
                <w:sz w:val="20"/>
              </w:rPr>
            </w:pPr>
          </w:p>
        </w:tc>
        <w:tc>
          <w:tcPr>
            <w:tcW w:w="771" w:type="dxa"/>
          </w:tcPr>
          <w:p w14:paraId="2045EF99" w14:textId="77777777" w:rsidR="00B606B7" w:rsidRDefault="00B606B7">
            <w:pPr>
              <w:pStyle w:val="TableParagraph"/>
              <w:rPr>
                <w:sz w:val="20"/>
              </w:rPr>
            </w:pPr>
          </w:p>
        </w:tc>
        <w:tc>
          <w:tcPr>
            <w:tcW w:w="771" w:type="dxa"/>
          </w:tcPr>
          <w:p w14:paraId="360595ED" w14:textId="77777777" w:rsidR="00B606B7" w:rsidRDefault="00B606B7">
            <w:pPr>
              <w:pStyle w:val="TableParagraph"/>
              <w:rPr>
                <w:sz w:val="20"/>
              </w:rPr>
            </w:pPr>
          </w:p>
        </w:tc>
        <w:tc>
          <w:tcPr>
            <w:tcW w:w="771" w:type="dxa"/>
          </w:tcPr>
          <w:p w14:paraId="0F557AAB" w14:textId="77777777" w:rsidR="00B606B7" w:rsidRDefault="00B606B7">
            <w:pPr>
              <w:pStyle w:val="TableParagraph"/>
              <w:rPr>
                <w:sz w:val="20"/>
              </w:rPr>
            </w:pPr>
          </w:p>
        </w:tc>
        <w:tc>
          <w:tcPr>
            <w:tcW w:w="771" w:type="dxa"/>
          </w:tcPr>
          <w:p w14:paraId="5D4FB63B" w14:textId="77777777" w:rsidR="00B606B7" w:rsidRDefault="003767C6">
            <w:pPr>
              <w:pStyle w:val="TableParagraph"/>
              <w:spacing w:before="90"/>
              <w:ind w:left="7"/>
              <w:jc w:val="center"/>
              <w:rPr>
                <w:rFonts w:ascii="LexiSaebomR" w:hAnsi="LexiSaebomR"/>
                <w:sz w:val="21"/>
              </w:rPr>
            </w:pPr>
            <w:r>
              <w:rPr>
                <w:w w:val="108"/>
                <w:sz w:val="21"/>
                <w:lang w:val="pt-PT"/>
              </w:rPr>
              <w:t>★</w:t>
            </w:r>
          </w:p>
        </w:tc>
        <w:tc>
          <w:tcPr>
            <w:tcW w:w="771" w:type="dxa"/>
          </w:tcPr>
          <w:p w14:paraId="560ED38B" w14:textId="77777777" w:rsidR="00B606B7" w:rsidRDefault="00B606B7">
            <w:pPr>
              <w:pStyle w:val="TableParagraph"/>
              <w:rPr>
                <w:sz w:val="20"/>
              </w:rPr>
            </w:pPr>
          </w:p>
        </w:tc>
        <w:tc>
          <w:tcPr>
            <w:tcW w:w="776" w:type="dxa"/>
          </w:tcPr>
          <w:p w14:paraId="11D65ABC" w14:textId="77777777" w:rsidR="00B606B7" w:rsidRDefault="00B606B7">
            <w:pPr>
              <w:pStyle w:val="TableParagraph"/>
              <w:rPr>
                <w:sz w:val="20"/>
              </w:rPr>
            </w:pPr>
          </w:p>
        </w:tc>
      </w:tr>
      <w:tr w:rsidR="00B606B7" w:rsidRPr="002F30A7" w14:paraId="2FA2267A" w14:textId="77777777">
        <w:trPr>
          <w:trHeight w:val="700"/>
        </w:trPr>
        <w:tc>
          <w:tcPr>
            <w:tcW w:w="9854" w:type="dxa"/>
            <w:gridSpan w:val="10"/>
          </w:tcPr>
          <w:p w14:paraId="7115D386" w14:textId="6F74A798" w:rsidR="00B606B7" w:rsidRPr="002F30A7" w:rsidRDefault="003767C6">
            <w:pPr>
              <w:pStyle w:val="TableParagraph"/>
              <w:spacing w:before="61" w:line="232" w:lineRule="exact"/>
              <w:ind w:left="108"/>
              <w:rPr>
                <w:sz w:val="21"/>
                <w:lang w:val="pt-PT"/>
              </w:rPr>
            </w:pPr>
            <w:r>
              <w:rPr>
                <w:sz w:val="21"/>
                <w:lang w:val="pt-PT"/>
              </w:rPr>
              <w:t>Nota: recomenda-se a utilização d</w:t>
            </w:r>
            <w:r w:rsidR="002F30A7">
              <w:rPr>
                <w:sz w:val="21"/>
                <w:lang w:val="pt-PT"/>
              </w:rPr>
              <w:t>e lubrificante</w:t>
            </w:r>
            <w:r>
              <w:rPr>
                <w:sz w:val="21"/>
                <w:lang w:val="pt-PT"/>
              </w:rPr>
              <w:t xml:space="preserve"> de lítio.</w:t>
            </w:r>
          </w:p>
          <w:p w14:paraId="6D60A4E0" w14:textId="77777777" w:rsidR="00B606B7" w:rsidRPr="002F30A7" w:rsidRDefault="003767C6">
            <w:pPr>
              <w:pStyle w:val="TableParagraph"/>
              <w:spacing w:line="358" w:lineRule="exact"/>
              <w:ind w:left="639"/>
              <w:rPr>
                <w:sz w:val="21"/>
                <w:lang w:val="pt-PT"/>
              </w:rPr>
            </w:pPr>
            <w:r>
              <w:rPr>
                <w:sz w:val="21"/>
                <w:lang w:val="pt-PT"/>
              </w:rPr>
              <w:t>★ Intervalo de manutenção em condições normais</w:t>
            </w:r>
          </w:p>
        </w:tc>
      </w:tr>
    </w:tbl>
    <w:p w14:paraId="7AAAEEF5" w14:textId="77777777" w:rsidR="00B606B7" w:rsidRPr="002F30A7" w:rsidRDefault="003767C6">
      <w:pPr>
        <w:pStyle w:val="Lijstalinea"/>
        <w:numPr>
          <w:ilvl w:val="0"/>
          <w:numId w:val="32"/>
        </w:numPr>
        <w:tabs>
          <w:tab w:val="left" w:pos="1017"/>
        </w:tabs>
        <w:spacing w:before="155"/>
        <w:rPr>
          <w:b/>
          <w:sz w:val="21"/>
          <w:lang w:val="pt-PT"/>
        </w:rPr>
      </w:pPr>
      <w:r>
        <w:rPr>
          <w:b/>
          <w:sz w:val="21"/>
          <w:lang w:val="pt-PT"/>
        </w:rPr>
        <w:t>Manutenção e lubrificação de pivôs</w:t>
      </w:r>
      <w:r w:rsidRPr="002F30A7">
        <w:rPr>
          <w:b/>
          <w:sz w:val="21"/>
          <w:lang w:val="pt-PT"/>
        </w:rPr>
        <w:t xml:space="preserve"> de equipamentos de trabalho</w:t>
      </w:r>
    </w:p>
    <w:p w14:paraId="0A9E28A4" w14:textId="77777777" w:rsidR="00B606B7" w:rsidRPr="002F30A7" w:rsidRDefault="00B606B7">
      <w:pPr>
        <w:pStyle w:val="Plattetekst"/>
        <w:spacing w:before="6"/>
        <w:rPr>
          <w:b/>
          <w:sz w:val="20"/>
          <w:lang w:val="pt-PT"/>
        </w:rPr>
      </w:pPr>
    </w:p>
    <w:p w14:paraId="7089C3F6" w14:textId="107BC0B9" w:rsidR="00B606B7" w:rsidRPr="002F30A7" w:rsidRDefault="003767C6">
      <w:pPr>
        <w:pStyle w:val="Lijstalinea"/>
        <w:numPr>
          <w:ilvl w:val="0"/>
          <w:numId w:val="31"/>
        </w:numPr>
        <w:tabs>
          <w:tab w:val="left" w:pos="1123"/>
        </w:tabs>
        <w:spacing w:before="0"/>
        <w:rPr>
          <w:sz w:val="21"/>
          <w:lang w:val="pt-PT"/>
        </w:rPr>
      </w:pPr>
      <w:r>
        <w:rPr>
          <w:noProof/>
          <w:lang w:val="pt-PT"/>
        </w:rPr>
        <w:drawing>
          <wp:anchor distT="0" distB="0" distL="0" distR="0" simplePos="0" relativeHeight="251666432" behindDoc="0" locked="0" layoutInCell="1" allowOverlap="1" wp14:anchorId="538BC83D" wp14:editId="348DA39A">
            <wp:simplePos x="0" y="0"/>
            <wp:positionH relativeFrom="page">
              <wp:posOffset>5306414</wp:posOffset>
            </wp:positionH>
            <wp:positionV relativeFrom="paragraph">
              <wp:posOffset>70363</wp:posOffset>
            </wp:positionV>
            <wp:extent cx="1268415" cy="1209180"/>
            <wp:effectExtent l="0" t="0" r="0"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2" cstate="print"/>
                    <a:stretch>
                      <a:fillRect/>
                    </a:stretch>
                  </pic:blipFill>
                  <pic:spPr>
                    <a:xfrm>
                      <a:off x="0" y="0"/>
                      <a:ext cx="1268415" cy="1209180"/>
                    </a:xfrm>
                    <a:prstGeom prst="rect">
                      <a:avLst/>
                    </a:prstGeom>
                  </pic:spPr>
                </pic:pic>
              </a:graphicData>
            </a:graphic>
          </wp:anchor>
        </w:drawing>
      </w:r>
      <w:r>
        <w:rPr>
          <w:sz w:val="21"/>
          <w:lang w:val="pt-PT"/>
        </w:rPr>
        <w:t xml:space="preserve">Pivô entre balde e </w:t>
      </w:r>
      <w:r w:rsidR="002F30A7">
        <w:rPr>
          <w:sz w:val="21"/>
          <w:lang w:val="pt-PT"/>
        </w:rPr>
        <w:t>a biela</w:t>
      </w:r>
    </w:p>
    <w:p w14:paraId="702FB0E5" w14:textId="77777777" w:rsidR="00B606B7" w:rsidRPr="002F30A7" w:rsidRDefault="00B606B7">
      <w:pPr>
        <w:pStyle w:val="Plattetekst"/>
        <w:rPr>
          <w:sz w:val="22"/>
          <w:lang w:val="pt-PT"/>
        </w:rPr>
      </w:pPr>
    </w:p>
    <w:p w14:paraId="70A23D32" w14:textId="77777777" w:rsidR="00B606B7" w:rsidRPr="002F30A7" w:rsidRDefault="00B606B7">
      <w:pPr>
        <w:pStyle w:val="Plattetekst"/>
        <w:rPr>
          <w:sz w:val="22"/>
          <w:lang w:val="pt-PT"/>
        </w:rPr>
      </w:pPr>
    </w:p>
    <w:p w14:paraId="1B1298AF" w14:textId="77777777" w:rsidR="00B606B7" w:rsidRPr="002F30A7" w:rsidRDefault="00B606B7">
      <w:pPr>
        <w:pStyle w:val="Plattetekst"/>
        <w:rPr>
          <w:sz w:val="22"/>
          <w:lang w:val="pt-PT"/>
        </w:rPr>
      </w:pPr>
    </w:p>
    <w:p w14:paraId="33782C3F" w14:textId="77777777" w:rsidR="00B606B7" w:rsidRPr="002F30A7" w:rsidRDefault="00B606B7">
      <w:pPr>
        <w:pStyle w:val="Plattetekst"/>
        <w:rPr>
          <w:sz w:val="22"/>
          <w:lang w:val="pt-PT"/>
        </w:rPr>
      </w:pPr>
    </w:p>
    <w:p w14:paraId="244628FB" w14:textId="77777777" w:rsidR="00B606B7" w:rsidRPr="002F30A7" w:rsidRDefault="00B606B7">
      <w:pPr>
        <w:pStyle w:val="Plattetekst"/>
        <w:rPr>
          <w:sz w:val="22"/>
          <w:lang w:val="pt-PT"/>
        </w:rPr>
      </w:pPr>
    </w:p>
    <w:p w14:paraId="329EF296" w14:textId="77777777" w:rsidR="00B606B7" w:rsidRPr="002F30A7" w:rsidRDefault="00B606B7">
      <w:pPr>
        <w:pStyle w:val="Plattetekst"/>
        <w:rPr>
          <w:sz w:val="22"/>
          <w:lang w:val="pt-PT"/>
        </w:rPr>
      </w:pPr>
    </w:p>
    <w:p w14:paraId="16CD3053" w14:textId="77777777" w:rsidR="00B606B7" w:rsidRPr="002F30A7" w:rsidRDefault="00B606B7">
      <w:pPr>
        <w:pStyle w:val="Plattetekst"/>
        <w:rPr>
          <w:sz w:val="22"/>
          <w:lang w:val="pt-PT"/>
        </w:rPr>
      </w:pPr>
    </w:p>
    <w:p w14:paraId="58C38CBC" w14:textId="77777777" w:rsidR="00B606B7" w:rsidRDefault="003767C6">
      <w:pPr>
        <w:pStyle w:val="Lijstalinea"/>
        <w:numPr>
          <w:ilvl w:val="0"/>
          <w:numId w:val="31"/>
        </w:numPr>
        <w:tabs>
          <w:tab w:val="left" w:pos="1123"/>
        </w:tabs>
        <w:spacing w:before="149"/>
        <w:rPr>
          <w:sz w:val="21"/>
        </w:rPr>
      </w:pPr>
      <w:r>
        <w:rPr>
          <w:noProof/>
          <w:lang w:val="pt-PT"/>
        </w:rPr>
        <w:drawing>
          <wp:anchor distT="0" distB="0" distL="0" distR="0" simplePos="0" relativeHeight="251664384" behindDoc="0" locked="0" layoutInCell="1" allowOverlap="1" wp14:anchorId="38CA23D0" wp14:editId="3DCCA660">
            <wp:simplePos x="0" y="0"/>
            <wp:positionH relativeFrom="page">
              <wp:posOffset>4927091</wp:posOffset>
            </wp:positionH>
            <wp:positionV relativeFrom="paragraph">
              <wp:posOffset>56991</wp:posOffset>
            </wp:positionV>
            <wp:extent cx="1706880" cy="1501139"/>
            <wp:effectExtent l="0" t="0" r="0" b="0"/>
            <wp:wrapNone/>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3" cstate="print"/>
                    <a:stretch>
                      <a:fillRect/>
                    </a:stretch>
                  </pic:blipFill>
                  <pic:spPr>
                    <a:xfrm>
                      <a:off x="0" y="0"/>
                      <a:ext cx="1706880" cy="1501139"/>
                    </a:xfrm>
                    <a:prstGeom prst="rect">
                      <a:avLst/>
                    </a:prstGeom>
                  </pic:spPr>
                </pic:pic>
              </a:graphicData>
            </a:graphic>
          </wp:anchor>
        </w:drawing>
      </w:r>
      <w:r>
        <w:rPr>
          <w:sz w:val="21"/>
          <w:lang w:val="pt-PT"/>
        </w:rPr>
        <w:t>Pivô na base do</w:t>
      </w:r>
      <w:r w:rsidRPr="002F30A7">
        <w:rPr>
          <w:i/>
          <w:iCs/>
          <w:sz w:val="21"/>
          <w:lang w:val="pt-PT"/>
        </w:rPr>
        <w:t xml:space="preserve"> boom</w:t>
      </w:r>
    </w:p>
    <w:p w14:paraId="60FAE50E" w14:textId="77777777" w:rsidR="00B606B7" w:rsidRDefault="00B606B7">
      <w:pPr>
        <w:pStyle w:val="Plattetekst"/>
        <w:rPr>
          <w:sz w:val="22"/>
        </w:rPr>
      </w:pPr>
    </w:p>
    <w:p w14:paraId="14324559" w14:textId="77777777" w:rsidR="00B606B7" w:rsidRDefault="00B606B7">
      <w:pPr>
        <w:pStyle w:val="Plattetekst"/>
        <w:rPr>
          <w:sz w:val="22"/>
        </w:rPr>
      </w:pPr>
    </w:p>
    <w:p w14:paraId="679B1317" w14:textId="77777777" w:rsidR="00B606B7" w:rsidRDefault="00B606B7">
      <w:pPr>
        <w:pStyle w:val="Plattetekst"/>
        <w:rPr>
          <w:sz w:val="22"/>
        </w:rPr>
      </w:pPr>
    </w:p>
    <w:p w14:paraId="43383631" w14:textId="77777777" w:rsidR="00B606B7" w:rsidRDefault="00B606B7">
      <w:pPr>
        <w:pStyle w:val="Plattetekst"/>
        <w:rPr>
          <w:sz w:val="22"/>
        </w:rPr>
      </w:pPr>
    </w:p>
    <w:p w14:paraId="5E83D1A9" w14:textId="77777777" w:rsidR="00B606B7" w:rsidRDefault="00B606B7">
      <w:pPr>
        <w:pStyle w:val="Plattetekst"/>
        <w:rPr>
          <w:sz w:val="22"/>
        </w:rPr>
      </w:pPr>
    </w:p>
    <w:p w14:paraId="020F34C3" w14:textId="77777777" w:rsidR="00B606B7" w:rsidRDefault="00B606B7">
      <w:pPr>
        <w:pStyle w:val="Plattetekst"/>
        <w:rPr>
          <w:sz w:val="22"/>
        </w:rPr>
      </w:pPr>
    </w:p>
    <w:p w14:paraId="1C67D3B1" w14:textId="77777777" w:rsidR="00B606B7" w:rsidRDefault="00B606B7">
      <w:pPr>
        <w:pStyle w:val="Plattetekst"/>
        <w:rPr>
          <w:sz w:val="22"/>
        </w:rPr>
      </w:pPr>
    </w:p>
    <w:p w14:paraId="5630DF47" w14:textId="77777777" w:rsidR="00B606B7" w:rsidRDefault="00B606B7">
      <w:pPr>
        <w:pStyle w:val="Plattetekst"/>
        <w:rPr>
          <w:sz w:val="22"/>
        </w:rPr>
      </w:pPr>
    </w:p>
    <w:p w14:paraId="2BF29D8E" w14:textId="77777777" w:rsidR="00B606B7" w:rsidRDefault="00B606B7">
      <w:pPr>
        <w:pStyle w:val="Plattetekst"/>
        <w:spacing w:before="9"/>
        <w:rPr>
          <w:sz w:val="24"/>
        </w:rPr>
      </w:pPr>
    </w:p>
    <w:p w14:paraId="1593269B" w14:textId="77777777" w:rsidR="00B606B7" w:rsidRPr="002F30A7" w:rsidRDefault="003767C6">
      <w:pPr>
        <w:pStyle w:val="Lijstalinea"/>
        <w:numPr>
          <w:ilvl w:val="0"/>
          <w:numId w:val="31"/>
        </w:numPr>
        <w:tabs>
          <w:tab w:val="left" w:pos="1123"/>
        </w:tabs>
        <w:spacing w:before="0"/>
        <w:rPr>
          <w:i/>
          <w:iCs/>
          <w:sz w:val="21"/>
          <w:lang w:val="pt-PT"/>
        </w:rPr>
      </w:pPr>
      <w:r>
        <w:rPr>
          <w:noProof/>
          <w:lang w:val="pt-PT"/>
        </w:rPr>
        <w:drawing>
          <wp:anchor distT="0" distB="0" distL="0" distR="0" simplePos="0" relativeHeight="251665408" behindDoc="0" locked="0" layoutInCell="1" allowOverlap="1" wp14:anchorId="6F17731C" wp14:editId="71A7E8E3">
            <wp:simplePos x="0" y="0"/>
            <wp:positionH relativeFrom="page">
              <wp:posOffset>4925567</wp:posOffset>
            </wp:positionH>
            <wp:positionV relativeFrom="paragraph">
              <wp:posOffset>2000</wp:posOffset>
            </wp:positionV>
            <wp:extent cx="1706880" cy="1933956"/>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4" cstate="print"/>
                    <a:stretch>
                      <a:fillRect/>
                    </a:stretch>
                  </pic:blipFill>
                  <pic:spPr>
                    <a:xfrm>
                      <a:off x="0" y="0"/>
                      <a:ext cx="1706880" cy="1933956"/>
                    </a:xfrm>
                    <a:prstGeom prst="rect">
                      <a:avLst/>
                    </a:prstGeom>
                  </pic:spPr>
                </pic:pic>
              </a:graphicData>
            </a:graphic>
          </wp:anchor>
        </w:drawing>
      </w:r>
      <w:r>
        <w:rPr>
          <w:sz w:val="21"/>
          <w:lang w:val="pt-PT"/>
        </w:rPr>
        <w:t>Pivô na base do cilindro</w:t>
      </w:r>
      <w:r w:rsidRPr="002F30A7">
        <w:rPr>
          <w:sz w:val="21"/>
          <w:lang w:val="pt-PT"/>
        </w:rPr>
        <w:t xml:space="preserve"> de </w:t>
      </w:r>
      <w:r w:rsidRPr="002F30A7">
        <w:rPr>
          <w:i/>
          <w:iCs/>
          <w:sz w:val="21"/>
          <w:lang w:val="pt-PT"/>
        </w:rPr>
        <w:t>boom</w:t>
      </w:r>
    </w:p>
    <w:p w14:paraId="493CCFDD" w14:textId="77777777" w:rsidR="00B606B7" w:rsidRPr="002F30A7" w:rsidRDefault="00B606B7">
      <w:pPr>
        <w:rPr>
          <w:sz w:val="21"/>
          <w:lang w:val="pt-PT"/>
        </w:rPr>
        <w:sectPr w:rsidR="00B606B7" w:rsidRPr="002F30A7">
          <w:pgSz w:w="11910" w:h="16840"/>
          <w:pgMar w:top="1320" w:right="300" w:bottom="880" w:left="440" w:header="0" w:footer="686" w:gutter="0"/>
          <w:cols w:space="720"/>
        </w:sectPr>
      </w:pPr>
    </w:p>
    <w:p w14:paraId="3CFF3D08" w14:textId="492C8829" w:rsidR="00B606B7" w:rsidRPr="002F30A7" w:rsidRDefault="003767C6">
      <w:pPr>
        <w:pStyle w:val="Lijstalinea"/>
        <w:numPr>
          <w:ilvl w:val="0"/>
          <w:numId w:val="31"/>
        </w:numPr>
        <w:tabs>
          <w:tab w:val="left" w:pos="1123"/>
        </w:tabs>
        <w:spacing w:before="39"/>
        <w:rPr>
          <w:sz w:val="21"/>
          <w:lang w:val="pt-PT"/>
        </w:rPr>
      </w:pPr>
      <w:r w:rsidRPr="002F30A7">
        <w:rPr>
          <w:noProof/>
          <w:sz w:val="21"/>
          <w:lang w:val="pt-PT"/>
        </w:rPr>
        <w:lastRenderedPageBreak/>
        <w:drawing>
          <wp:anchor distT="0" distB="0" distL="0" distR="0" simplePos="0" relativeHeight="251667456" behindDoc="0" locked="0" layoutInCell="1" allowOverlap="1" wp14:anchorId="519E4613" wp14:editId="3FF31940">
            <wp:simplePos x="0" y="0"/>
            <wp:positionH relativeFrom="page">
              <wp:posOffset>4136135</wp:posOffset>
            </wp:positionH>
            <wp:positionV relativeFrom="paragraph">
              <wp:posOffset>125824</wp:posOffset>
            </wp:positionV>
            <wp:extent cx="2811780" cy="2109216"/>
            <wp:effectExtent l="0" t="0" r="0" b="0"/>
            <wp:wrapNone/>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5" cstate="print"/>
                    <a:stretch>
                      <a:fillRect/>
                    </a:stretch>
                  </pic:blipFill>
                  <pic:spPr>
                    <a:xfrm>
                      <a:off x="0" y="0"/>
                      <a:ext cx="2811780" cy="2109216"/>
                    </a:xfrm>
                    <a:prstGeom prst="rect">
                      <a:avLst/>
                    </a:prstGeom>
                  </pic:spPr>
                </pic:pic>
              </a:graphicData>
            </a:graphic>
          </wp:anchor>
        </w:drawing>
      </w:r>
      <w:r w:rsidR="002F30A7" w:rsidRPr="002F30A7">
        <w:rPr>
          <w:sz w:val="21"/>
          <w:lang w:val="pt-PT"/>
        </w:rPr>
        <w:t>Lagarta</w:t>
      </w:r>
      <w:r w:rsidRPr="002F30A7">
        <w:rPr>
          <w:sz w:val="21"/>
          <w:lang w:val="pt-PT"/>
        </w:rPr>
        <w:t xml:space="preserve"> expansível</w:t>
      </w:r>
    </w:p>
    <w:p w14:paraId="26D53D64" w14:textId="77777777" w:rsidR="00B606B7" w:rsidRDefault="00B606B7">
      <w:pPr>
        <w:pStyle w:val="Plattetekst"/>
        <w:rPr>
          <w:sz w:val="26"/>
        </w:rPr>
      </w:pPr>
    </w:p>
    <w:p w14:paraId="5DA0E4DE" w14:textId="77777777" w:rsidR="00B606B7" w:rsidRDefault="00B606B7">
      <w:pPr>
        <w:pStyle w:val="Plattetekst"/>
        <w:rPr>
          <w:sz w:val="26"/>
        </w:rPr>
      </w:pPr>
    </w:p>
    <w:p w14:paraId="0078F3B1" w14:textId="77777777" w:rsidR="00B606B7" w:rsidRDefault="00B606B7">
      <w:pPr>
        <w:pStyle w:val="Plattetekst"/>
        <w:rPr>
          <w:sz w:val="26"/>
        </w:rPr>
      </w:pPr>
    </w:p>
    <w:p w14:paraId="3B297503" w14:textId="77777777" w:rsidR="00B606B7" w:rsidRDefault="00B606B7">
      <w:pPr>
        <w:pStyle w:val="Plattetekst"/>
        <w:rPr>
          <w:sz w:val="26"/>
        </w:rPr>
      </w:pPr>
    </w:p>
    <w:p w14:paraId="407AD845" w14:textId="77777777" w:rsidR="00B606B7" w:rsidRDefault="00B606B7">
      <w:pPr>
        <w:pStyle w:val="Plattetekst"/>
        <w:rPr>
          <w:sz w:val="26"/>
        </w:rPr>
      </w:pPr>
    </w:p>
    <w:p w14:paraId="43C7AEC0" w14:textId="77777777" w:rsidR="00B606B7" w:rsidRDefault="00B606B7">
      <w:pPr>
        <w:pStyle w:val="Plattetekst"/>
        <w:rPr>
          <w:sz w:val="26"/>
        </w:rPr>
      </w:pPr>
    </w:p>
    <w:p w14:paraId="5E87D3DD" w14:textId="77777777" w:rsidR="00B606B7" w:rsidRDefault="00B606B7">
      <w:pPr>
        <w:pStyle w:val="Plattetekst"/>
        <w:rPr>
          <w:sz w:val="26"/>
        </w:rPr>
      </w:pPr>
    </w:p>
    <w:p w14:paraId="1BD7B681" w14:textId="77777777" w:rsidR="00B606B7" w:rsidRDefault="00B606B7">
      <w:pPr>
        <w:pStyle w:val="Plattetekst"/>
        <w:rPr>
          <w:sz w:val="26"/>
        </w:rPr>
      </w:pPr>
    </w:p>
    <w:p w14:paraId="3D8137F3" w14:textId="77777777" w:rsidR="00B606B7" w:rsidRDefault="00B606B7">
      <w:pPr>
        <w:pStyle w:val="Plattetekst"/>
        <w:rPr>
          <w:sz w:val="26"/>
        </w:rPr>
      </w:pPr>
    </w:p>
    <w:p w14:paraId="214C2AE3" w14:textId="77777777" w:rsidR="00B606B7" w:rsidRDefault="00B606B7">
      <w:pPr>
        <w:pStyle w:val="Plattetekst"/>
        <w:rPr>
          <w:sz w:val="26"/>
        </w:rPr>
      </w:pPr>
    </w:p>
    <w:p w14:paraId="0216167E" w14:textId="77777777" w:rsidR="00B606B7" w:rsidRDefault="00B606B7">
      <w:pPr>
        <w:pStyle w:val="Plattetekst"/>
        <w:rPr>
          <w:sz w:val="26"/>
        </w:rPr>
      </w:pPr>
    </w:p>
    <w:p w14:paraId="246992F4" w14:textId="77777777" w:rsidR="00B606B7" w:rsidRDefault="003767C6">
      <w:pPr>
        <w:pStyle w:val="Lijstalinea"/>
        <w:numPr>
          <w:ilvl w:val="0"/>
          <w:numId w:val="31"/>
        </w:numPr>
        <w:tabs>
          <w:tab w:val="left" w:pos="1123"/>
        </w:tabs>
        <w:spacing w:before="167"/>
        <w:rPr>
          <w:sz w:val="21"/>
        </w:rPr>
      </w:pPr>
      <w:r>
        <w:rPr>
          <w:sz w:val="21"/>
          <w:lang w:val="pt-PT"/>
        </w:rPr>
        <w:t>Outros</w:t>
      </w:r>
    </w:p>
    <w:p w14:paraId="01375072" w14:textId="77777777" w:rsidR="00B606B7" w:rsidRDefault="00B606B7">
      <w:pPr>
        <w:pStyle w:val="Plattetekst"/>
        <w:spacing w:before="8"/>
        <w:rPr>
          <w:sz w:val="24"/>
        </w:rPr>
      </w:pPr>
    </w:p>
    <w:p w14:paraId="4215D990" w14:textId="77777777" w:rsidR="00B606B7" w:rsidRPr="002F30A7" w:rsidRDefault="003767C6">
      <w:pPr>
        <w:pStyle w:val="Plattetekst"/>
        <w:spacing w:before="90"/>
        <w:ind w:left="808" w:right="4243"/>
        <w:rPr>
          <w:lang w:val="pt-PT"/>
        </w:rPr>
      </w:pPr>
      <w:r>
        <w:rPr>
          <w:noProof/>
          <w:lang w:val="pt-PT"/>
        </w:rPr>
        <w:drawing>
          <wp:anchor distT="0" distB="0" distL="0" distR="0" simplePos="0" relativeHeight="251668480" behindDoc="0" locked="0" layoutInCell="1" allowOverlap="1" wp14:anchorId="6C1C77A0" wp14:editId="1B262AFD">
            <wp:simplePos x="0" y="0"/>
            <wp:positionH relativeFrom="page">
              <wp:posOffset>4832953</wp:posOffset>
            </wp:positionH>
            <wp:positionV relativeFrom="paragraph">
              <wp:posOffset>-212891</wp:posOffset>
            </wp:positionV>
            <wp:extent cx="1661369" cy="3848822"/>
            <wp:effectExtent l="0" t="0" r="0" b="0"/>
            <wp:wrapNone/>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6" cstate="print"/>
                    <a:stretch>
                      <a:fillRect/>
                    </a:stretch>
                  </pic:blipFill>
                  <pic:spPr>
                    <a:xfrm>
                      <a:off x="0" y="0"/>
                      <a:ext cx="1661369" cy="3848822"/>
                    </a:xfrm>
                    <a:prstGeom prst="rect">
                      <a:avLst/>
                    </a:prstGeom>
                  </pic:spPr>
                </pic:pic>
              </a:graphicData>
            </a:graphic>
          </wp:anchor>
        </w:drawing>
      </w:r>
      <w:r>
        <w:rPr>
          <w:lang w:val="pt-PT"/>
        </w:rPr>
        <w:t>Pivô entre boom e braço; pivô do êmbolo do cilindro de braço; pivô na base do cilindro de balde.</w:t>
      </w:r>
    </w:p>
    <w:p w14:paraId="5B485356" w14:textId="77777777" w:rsidR="00B606B7" w:rsidRPr="002F30A7" w:rsidRDefault="00B606B7">
      <w:pPr>
        <w:pStyle w:val="Plattetekst"/>
        <w:rPr>
          <w:sz w:val="20"/>
          <w:lang w:val="pt-PT"/>
        </w:rPr>
      </w:pPr>
    </w:p>
    <w:p w14:paraId="00B1F060" w14:textId="77777777" w:rsidR="00B606B7" w:rsidRPr="002F30A7" w:rsidRDefault="00B606B7">
      <w:pPr>
        <w:pStyle w:val="Plattetekst"/>
        <w:rPr>
          <w:sz w:val="20"/>
          <w:lang w:val="pt-PT"/>
        </w:rPr>
      </w:pPr>
    </w:p>
    <w:p w14:paraId="455F3617" w14:textId="77777777" w:rsidR="00B606B7" w:rsidRPr="002F30A7" w:rsidRDefault="00B606B7">
      <w:pPr>
        <w:pStyle w:val="Plattetekst"/>
        <w:rPr>
          <w:sz w:val="20"/>
          <w:lang w:val="pt-PT"/>
        </w:rPr>
      </w:pPr>
    </w:p>
    <w:p w14:paraId="70AAF86E" w14:textId="77777777" w:rsidR="00B606B7" w:rsidRPr="002F30A7" w:rsidRDefault="00B606B7">
      <w:pPr>
        <w:pStyle w:val="Plattetekst"/>
        <w:rPr>
          <w:sz w:val="20"/>
          <w:lang w:val="pt-PT"/>
        </w:rPr>
      </w:pPr>
    </w:p>
    <w:p w14:paraId="6A0984BA" w14:textId="77777777" w:rsidR="00B606B7" w:rsidRPr="002F30A7" w:rsidRDefault="00B606B7">
      <w:pPr>
        <w:pStyle w:val="Plattetekst"/>
        <w:rPr>
          <w:sz w:val="20"/>
          <w:lang w:val="pt-PT"/>
        </w:rPr>
      </w:pPr>
    </w:p>
    <w:p w14:paraId="0A35BBA6" w14:textId="77777777" w:rsidR="00B606B7" w:rsidRPr="002F30A7" w:rsidRDefault="00B606B7">
      <w:pPr>
        <w:pStyle w:val="Plattetekst"/>
        <w:rPr>
          <w:sz w:val="20"/>
          <w:lang w:val="pt-PT"/>
        </w:rPr>
      </w:pPr>
    </w:p>
    <w:p w14:paraId="4A6C8E3F" w14:textId="77777777" w:rsidR="00B606B7" w:rsidRPr="002F30A7" w:rsidRDefault="00B606B7">
      <w:pPr>
        <w:pStyle w:val="Plattetekst"/>
        <w:rPr>
          <w:sz w:val="20"/>
          <w:lang w:val="pt-PT"/>
        </w:rPr>
      </w:pPr>
    </w:p>
    <w:p w14:paraId="4199D08B" w14:textId="77777777" w:rsidR="00B606B7" w:rsidRPr="002F30A7" w:rsidRDefault="00B606B7">
      <w:pPr>
        <w:pStyle w:val="Plattetekst"/>
        <w:rPr>
          <w:sz w:val="20"/>
          <w:lang w:val="pt-PT"/>
        </w:rPr>
      </w:pPr>
    </w:p>
    <w:p w14:paraId="44E22D2D" w14:textId="77777777" w:rsidR="00B606B7" w:rsidRPr="002F30A7" w:rsidRDefault="00B606B7">
      <w:pPr>
        <w:pStyle w:val="Plattetekst"/>
        <w:rPr>
          <w:sz w:val="20"/>
          <w:lang w:val="pt-PT"/>
        </w:rPr>
      </w:pPr>
    </w:p>
    <w:p w14:paraId="33EBF888" w14:textId="77777777" w:rsidR="00B606B7" w:rsidRPr="002F30A7" w:rsidRDefault="00B606B7">
      <w:pPr>
        <w:pStyle w:val="Plattetekst"/>
        <w:rPr>
          <w:sz w:val="20"/>
          <w:lang w:val="pt-PT"/>
        </w:rPr>
      </w:pPr>
    </w:p>
    <w:p w14:paraId="7EAA436F" w14:textId="77777777" w:rsidR="00B606B7" w:rsidRPr="002F30A7" w:rsidRDefault="00B606B7">
      <w:pPr>
        <w:pStyle w:val="Plattetekst"/>
        <w:rPr>
          <w:sz w:val="20"/>
          <w:lang w:val="pt-PT"/>
        </w:rPr>
      </w:pPr>
    </w:p>
    <w:p w14:paraId="64E9E4D8" w14:textId="77777777" w:rsidR="00B606B7" w:rsidRPr="002F30A7" w:rsidRDefault="00B606B7">
      <w:pPr>
        <w:pStyle w:val="Plattetekst"/>
        <w:rPr>
          <w:sz w:val="20"/>
          <w:lang w:val="pt-PT"/>
        </w:rPr>
      </w:pPr>
    </w:p>
    <w:p w14:paraId="7BFD257B" w14:textId="77777777" w:rsidR="00B606B7" w:rsidRPr="002F30A7" w:rsidRDefault="00B606B7">
      <w:pPr>
        <w:pStyle w:val="Plattetekst"/>
        <w:rPr>
          <w:sz w:val="20"/>
          <w:lang w:val="pt-PT"/>
        </w:rPr>
      </w:pPr>
    </w:p>
    <w:p w14:paraId="3993D8EB" w14:textId="77777777" w:rsidR="00B606B7" w:rsidRPr="002F30A7" w:rsidRDefault="00B606B7">
      <w:pPr>
        <w:pStyle w:val="Plattetekst"/>
        <w:rPr>
          <w:sz w:val="20"/>
          <w:lang w:val="pt-PT"/>
        </w:rPr>
      </w:pPr>
    </w:p>
    <w:p w14:paraId="77F58550" w14:textId="77777777" w:rsidR="00B606B7" w:rsidRPr="002F30A7" w:rsidRDefault="00B606B7">
      <w:pPr>
        <w:pStyle w:val="Plattetekst"/>
        <w:rPr>
          <w:sz w:val="20"/>
          <w:lang w:val="pt-PT"/>
        </w:rPr>
      </w:pPr>
    </w:p>
    <w:p w14:paraId="21083504" w14:textId="77777777" w:rsidR="00B606B7" w:rsidRPr="002F30A7" w:rsidRDefault="00B606B7">
      <w:pPr>
        <w:pStyle w:val="Plattetekst"/>
        <w:rPr>
          <w:sz w:val="20"/>
          <w:lang w:val="pt-PT"/>
        </w:rPr>
      </w:pPr>
    </w:p>
    <w:p w14:paraId="52E6A41B" w14:textId="77777777" w:rsidR="00B606B7" w:rsidRPr="002F30A7" w:rsidRDefault="00B606B7">
      <w:pPr>
        <w:pStyle w:val="Plattetekst"/>
        <w:rPr>
          <w:sz w:val="20"/>
          <w:lang w:val="pt-PT"/>
        </w:rPr>
      </w:pPr>
    </w:p>
    <w:p w14:paraId="75328ED9" w14:textId="77777777" w:rsidR="00B606B7" w:rsidRPr="002F30A7" w:rsidRDefault="00B606B7">
      <w:pPr>
        <w:pStyle w:val="Plattetekst"/>
        <w:rPr>
          <w:sz w:val="20"/>
          <w:lang w:val="pt-PT"/>
        </w:rPr>
      </w:pPr>
    </w:p>
    <w:p w14:paraId="2F9F2261" w14:textId="77777777" w:rsidR="00B606B7" w:rsidRPr="002F30A7" w:rsidRDefault="00B606B7">
      <w:pPr>
        <w:pStyle w:val="Plattetekst"/>
        <w:rPr>
          <w:sz w:val="20"/>
          <w:lang w:val="pt-PT"/>
        </w:rPr>
      </w:pPr>
    </w:p>
    <w:p w14:paraId="06F6AD59" w14:textId="77777777" w:rsidR="00B606B7" w:rsidRPr="002F30A7" w:rsidRDefault="00B606B7">
      <w:pPr>
        <w:pStyle w:val="Plattetekst"/>
        <w:rPr>
          <w:sz w:val="20"/>
          <w:lang w:val="pt-PT"/>
        </w:rPr>
      </w:pPr>
    </w:p>
    <w:p w14:paraId="4064D519" w14:textId="77777777" w:rsidR="00B606B7" w:rsidRPr="002F30A7" w:rsidRDefault="00B606B7">
      <w:pPr>
        <w:pStyle w:val="Plattetekst"/>
        <w:rPr>
          <w:sz w:val="20"/>
          <w:lang w:val="pt-PT"/>
        </w:rPr>
      </w:pPr>
    </w:p>
    <w:p w14:paraId="774FE889" w14:textId="77777777" w:rsidR="00B606B7" w:rsidRPr="002F30A7" w:rsidRDefault="00B606B7">
      <w:pPr>
        <w:pStyle w:val="Plattetekst"/>
        <w:rPr>
          <w:sz w:val="20"/>
          <w:lang w:val="pt-PT"/>
        </w:rPr>
      </w:pPr>
    </w:p>
    <w:p w14:paraId="4F98C269" w14:textId="77777777" w:rsidR="00B606B7" w:rsidRPr="002F30A7" w:rsidRDefault="00B606B7">
      <w:pPr>
        <w:pStyle w:val="Plattetekst"/>
        <w:rPr>
          <w:sz w:val="20"/>
          <w:lang w:val="pt-PT"/>
        </w:rPr>
      </w:pPr>
    </w:p>
    <w:p w14:paraId="32670CB0" w14:textId="77777777" w:rsidR="00B606B7" w:rsidRPr="002F30A7" w:rsidRDefault="00B606B7">
      <w:pPr>
        <w:pStyle w:val="Plattetekst"/>
        <w:rPr>
          <w:sz w:val="28"/>
          <w:lang w:val="pt-PT"/>
        </w:rPr>
      </w:pPr>
    </w:p>
    <w:p w14:paraId="365E8DE9" w14:textId="363AB59B" w:rsidR="00B606B7" w:rsidRPr="002F30A7" w:rsidRDefault="003767C6">
      <w:pPr>
        <w:pStyle w:val="Kop5"/>
        <w:numPr>
          <w:ilvl w:val="0"/>
          <w:numId w:val="32"/>
        </w:numPr>
        <w:tabs>
          <w:tab w:val="left" w:pos="1227"/>
          <w:tab w:val="left" w:pos="1228"/>
        </w:tabs>
        <w:spacing w:before="90"/>
        <w:ind w:left="1228" w:hanging="420"/>
        <w:rPr>
          <w:lang w:val="pt-PT"/>
        </w:rPr>
      </w:pPr>
      <w:bookmarkStart w:id="32" w:name="2.Slewing_bearing_-_every_250h"/>
      <w:bookmarkEnd w:id="32"/>
      <w:r>
        <w:rPr>
          <w:lang w:val="pt-PT"/>
        </w:rPr>
        <w:t xml:space="preserve">Rolamento de </w:t>
      </w:r>
      <w:r w:rsidR="002F30A7">
        <w:rPr>
          <w:lang w:val="pt-PT"/>
        </w:rPr>
        <w:t>giro</w:t>
      </w:r>
      <w:r>
        <w:rPr>
          <w:lang w:val="pt-PT"/>
        </w:rPr>
        <w:t xml:space="preserve"> - a cada 250h</w:t>
      </w:r>
    </w:p>
    <w:p w14:paraId="6476F28B" w14:textId="35DC4821" w:rsidR="00B606B7" w:rsidRPr="002F30A7" w:rsidRDefault="002F30A7">
      <w:pPr>
        <w:pStyle w:val="Lijstalinea"/>
        <w:numPr>
          <w:ilvl w:val="0"/>
          <w:numId w:val="30"/>
        </w:numPr>
        <w:tabs>
          <w:tab w:val="left" w:pos="1227"/>
          <w:tab w:val="left" w:pos="1228"/>
        </w:tabs>
        <w:spacing w:before="155"/>
        <w:rPr>
          <w:sz w:val="21"/>
          <w:lang w:val="pt-PT"/>
        </w:rPr>
      </w:pPr>
      <w:r>
        <w:rPr>
          <w:sz w:val="21"/>
          <w:lang w:val="pt-PT"/>
        </w:rPr>
        <w:t>Estacione a máquina em piso nivelado.</w:t>
      </w:r>
    </w:p>
    <w:p w14:paraId="4243A29A" w14:textId="299213F1" w:rsidR="00B606B7" w:rsidRPr="002F30A7" w:rsidRDefault="002F30A7">
      <w:pPr>
        <w:pStyle w:val="Lijstalinea"/>
        <w:numPr>
          <w:ilvl w:val="0"/>
          <w:numId w:val="30"/>
        </w:numPr>
        <w:tabs>
          <w:tab w:val="left" w:pos="1227"/>
          <w:tab w:val="left" w:pos="1228"/>
        </w:tabs>
        <w:spacing w:before="155"/>
        <w:rPr>
          <w:sz w:val="21"/>
          <w:lang w:val="pt-PT"/>
        </w:rPr>
      </w:pPr>
      <w:r>
        <w:rPr>
          <w:sz w:val="21"/>
          <w:lang w:val="pt-PT"/>
        </w:rPr>
        <w:t>Baixe o balde para o chão.</w:t>
      </w:r>
    </w:p>
    <w:p w14:paraId="37C1BB32" w14:textId="10AAF890" w:rsidR="00B606B7" w:rsidRPr="002F30A7" w:rsidRDefault="002F30A7">
      <w:pPr>
        <w:pStyle w:val="Lijstalinea"/>
        <w:numPr>
          <w:ilvl w:val="0"/>
          <w:numId w:val="30"/>
        </w:numPr>
        <w:tabs>
          <w:tab w:val="left" w:pos="1227"/>
          <w:tab w:val="left" w:pos="1228"/>
        </w:tabs>
        <w:spacing w:before="154"/>
        <w:rPr>
          <w:sz w:val="21"/>
          <w:lang w:val="pt-PT"/>
        </w:rPr>
      </w:pPr>
      <w:r>
        <w:rPr>
          <w:sz w:val="21"/>
          <w:lang w:val="pt-PT"/>
        </w:rPr>
        <w:t>Coloque o motor em ralenti durante</w:t>
      </w:r>
      <w:r w:rsidR="003767C6">
        <w:rPr>
          <w:sz w:val="21"/>
          <w:lang w:val="pt-PT"/>
        </w:rPr>
        <w:t xml:space="preserve"> 5 min.</w:t>
      </w:r>
    </w:p>
    <w:p w14:paraId="1E37516C" w14:textId="003B66FB" w:rsidR="00B606B7" w:rsidRPr="002F30A7" w:rsidRDefault="003767C6">
      <w:pPr>
        <w:pStyle w:val="Lijstalinea"/>
        <w:numPr>
          <w:ilvl w:val="0"/>
          <w:numId w:val="30"/>
        </w:numPr>
        <w:tabs>
          <w:tab w:val="left" w:pos="1227"/>
          <w:tab w:val="left" w:pos="1228"/>
        </w:tabs>
        <w:rPr>
          <w:sz w:val="21"/>
          <w:lang w:val="pt-PT"/>
        </w:rPr>
      </w:pPr>
      <w:r>
        <w:rPr>
          <w:sz w:val="21"/>
          <w:lang w:val="pt-PT"/>
        </w:rPr>
        <w:t xml:space="preserve">Desligue </w:t>
      </w:r>
      <w:r w:rsidR="002F30A7">
        <w:rPr>
          <w:sz w:val="21"/>
          <w:lang w:val="pt-PT"/>
        </w:rPr>
        <w:t xml:space="preserve">a </w:t>
      </w:r>
      <w:r>
        <w:rPr>
          <w:sz w:val="21"/>
          <w:lang w:val="pt-PT"/>
        </w:rPr>
        <w:t>ignição para desligar</w:t>
      </w:r>
      <w:r w:rsidR="002F30A7">
        <w:rPr>
          <w:sz w:val="21"/>
          <w:lang w:val="pt-PT"/>
        </w:rPr>
        <w:t xml:space="preserve"> o motor</w:t>
      </w:r>
      <w:r>
        <w:rPr>
          <w:sz w:val="21"/>
          <w:lang w:val="pt-PT"/>
        </w:rPr>
        <w:t xml:space="preserve"> e, em seguida, tire a chave.</w:t>
      </w:r>
    </w:p>
    <w:p w14:paraId="4B3B510F" w14:textId="5491C0BF" w:rsidR="00B606B7" w:rsidRPr="002F30A7" w:rsidRDefault="003767C6">
      <w:pPr>
        <w:pStyle w:val="Lijstalinea"/>
        <w:numPr>
          <w:ilvl w:val="0"/>
          <w:numId w:val="30"/>
        </w:numPr>
        <w:tabs>
          <w:tab w:val="left" w:pos="1227"/>
          <w:tab w:val="left" w:pos="1228"/>
        </w:tabs>
        <w:rPr>
          <w:sz w:val="21"/>
          <w:lang w:val="pt-PT"/>
        </w:rPr>
      </w:pPr>
      <w:r>
        <w:rPr>
          <w:sz w:val="21"/>
          <w:lang w:val="pt-PT"/>
        </w:rPr>
        <w:t xml:space="preserve">Com a estrutura superior parada, adicione </w:t>
      </w:r>
      <w:r w:rsidR="002F30A7">
        <w:rPr>
          <w:sz w:val="21"/>
          <w:lang w:val="pt-PT"/>
        </w:rPr>
        <w:t>lubrificante</w:t>
      </w:r>
      <w:r>
        <w:rPr>
          <w:sz w:val="21"/>
          <w:lang w:val="pt-PT"/>
        </w:rPr>
        <w:t xml:space="preserve"> nos dois </w:t>
      </w:r>
      <w:r w:rsidR="002F30A7">
        <w:rPr>
          <w:sz w:val="21"/>
          <w:lang w:val="pt-PT"/>
        </w:rPr>
        <w:t>casquilhos de lubrificação.</w:t>
      </w:r>
    </w:p>
    <w:p w14:paraId="3DA18876" w14:textId="75B2D867" w:rsidR="00B606B7" w:rsidRPr="002F30A7" w:rsidRDefault="003767C6">
      <w:pPr>
        <w:pStyle w:val="Lijstalinea"/>
        <w:numPr>
          <w:ilvl w:val="0"/>
          <w:numId w:val="30"/>
        </w:numPr>
        <w:tabs>
          <w:tab w:val="left" w:pos="1227"/>
          <w:tab w:val="left" w:pos="1228"/>
        </w:tabs>
        <w:spacing w:before="154"/>
        <w:ind w:right="890"/>
        <w:rPr>
          <w:sz w:val="21"/>
          <w:lang w:val="pt-PT"/>
        </w:rPr>
      </w:pPr>
      <w:r>
        <w:rPr>
          <w:sz w:val="21"/>
          <w:lang w:val="pt-PT"/>
        </w:rPr>
        <w:t xml:space="preserve">Ligue o motor para levantar o balde do chão e, em seguida, balance </w:t>
      </w:r>
      <w:r w:rsidR="002F30A7">
        <w:rPr>
          <w:sz w:val="21"/>
          <w:lang w:val="pt-PT"/>
        </w:rPr>
        <w:t>a</w:t>
      </w:r>
      <w:r>
        <w:rPr>
          <w:sz w:val="21"/>
          <w:lang w:val="pt-PT"/>
        </w:rPr>
        <w:t xml:space="preserve"> estrutura</w:t>
      </w:r>
      <w:r w:rsidR="002F30A7">
        <w:rPr>
          <w:sz w:val="21"/>
          <w:lang w:val="pt-PT"/>
        </w:rPr>
        <w:t xml:space="preserve"> superior a</w:t>
      </w:r>
      <w:r>
        <w:rPr>
          <w:sz w:val="21"/>
          <w:lang w:val="pt-PT"/>
        </w:rPr>
        <w:t xml:space="preserve"> 45 </w:t>
      </w:r>
      <w:r w:rsidR="002F30A7">
        <w:rPr>
          <w:sz w:val="21"/>
          <w:lang w:val="pt-PT"/>
        </w:rPr>
        <w:t>graus</w:t>
      </w:r>
      <w:r w:rsidR="002F30A7">
        <w:rPr>
          <w:lang w:val="pt-PT"/>
        </w:rPr>
        <w:t xml:space="preserve"> </w:t>
      </w:r>
      <w:r w:rsidR="002F30A7">
        <w:rPr>
          <w:sz w:val="21"/>
          <w:lang w:val="pt-PT"/>
        </w:rPr>
        <w:t>(</w:t>
      </w:r>
      <w:r>
        <w:rPr>
          <w:sz w:val="21"/>
          <w:lang w:val="pt-PT"/>
        </w:rPr>
        <w:t>ciclo de 1/8).</w:t>
      </w:r>
    </w:p>
    <w:p w14:paraId="78FCF2CD" w14:textId="66EEAF07" w:rsidR="00B606B7" w:rsidRPr="002F30A7" w:rsidRDefault="002F30A7">
      <w:pPr>
        <w:pStyle w:val="Lijstalinea"/>
        <w:numPr>
          <w:ilvl w:val="0"/>
          <w:numId w:val="30"/>
        </w:numPr>
        <w:tabs>
          <w:tab w:val="left" w:pos="1227"/>
          <w:tab w:val="left" w:pos="1228"/>
        </w:tabs>
        <w:spacing w:before="153"/>
        <w:rPr>
          <w:sz w:val="21"/>
          <w:lang w:val="pt-PT"/>
        </w:rPr>
      </w:pPr>
      <w:r>
        <w:rPr>
          <w:sz w:val="21"/>
          <w:lang w:val="pt-PT"/>
        </w:rPr>
        <w:t>Baixe o balde para o chão.</w:t>
      </w:r>
    </w:p>
    <w:p w14:paraId="1AFB9DCF" w14:textId="5AD1BB2E" w:rsidR="00B606B7" w:rsidRPr="002F30A7" w:rsidRDefault="003767C6">
      <w:pPr>
        <w:pStyle w:val="Kop5"/>
        <w:tabs>
          <w:tab w:val="left" w:leader="hyphen" w:pos="5379"/>
        </w:tabs>
        <w:spacing w:before="160"/>
        <w:rPr>
          <w:lang w:val="pt-PT"/>
        </w:rPr>
      </w:pPr>
      <w:bookmarkStart w:id="33" w:name="3._External_meshing_gear_45_of_slewing_b"/>
      <w:bookmarkEnd w:id="33"/>
      <w:r>
        <w:rPr>
          <w:lang w:val="pt-PT"/>
        </w:rPr>
        <w:t xml:space="preserve">3. Engrenagem de malha externa 45 de rolamento </w:t>
      </w:r>
      <w:r w:rsidRPr="002F30A7">
        <w:rPr>
          <w:lang w:val="pt-PT"/>
        </w:rPr>
        <w:t>de carga</w:t>
      </w:r>
      <w:r w:rsidR="002F30A7">
        <w:rPr>
          <w:lang w:val="pt-PT"/>
        </w:rPr>
        <w:t xml:space="preserve"> ------</w:t>
      </w:r>
      <w:r w:rsidRPr="002F30A7">
        <w:rPr>
          <w:lang w:val="pt-PT"/>
        </w:rPr>
        <w:t xml:space="preserve"> a cada</w:t>
      </w:r>
      <w:r>
        <w:rPr>
          <w:lang w:val="pt-PT"/>
        </w:rPr>
        <w:t xml:space="preserve"> 500h</w:t>
      </w:r>
    </w:p>
    <w:p w14:paraId="41E1C113" w14:textId="77777777" w:rsidR="00B606B7" w:rsidRPr="002F30A7" w:rsidRDefault="00B606B7">
      <w:pPr>
        <w:rPr>
          <w:lang w:val="pt-PT"/>
        </w:rPr>
        <w:sectPr w:rsidR="00B606B7" w:rsidRPr="002F30A7">
          <w:pgSz w:w="11910" w:h="16840"/>
          <w:pgMar w:top="1280" w:right="300" w:bottom="880" w:left="440" w:header="0" w:footer="686" w:gutter="0"/>
          <w:cols w:space="720"/>
        </w:sectPr>
      </w:pPr>
    </w:p>
    <w:p w14:paraId="0CB8DC8F" w14:textId="6924DAF5" w:rsidR="00B606B7" w:rsidRPr="002F30A7" w:rsidRDefault="003767C6">
      <w:pPr>
        <w:pStyle w:val="Plattetekst"/>
        <w:spacing w:before="79"/>
        <w:ind w:left="1228"/>
        <w:rPr>
          <w:lang w:val="pt-PT"/>
        </w:rPr>
      </w:pPr>
      <w:r>
        <w:rPr>
          <w:noProof/>
          <w:lang w:val="pt-PT"/>
        </w:rPr>
        <w:lastRenderedPageBreak/>
        <w:drawing>
          <wp:anchor distT="0" distB="0" distL="0" distR="0" simplePos="0" relativeHeight="251669504" behindDoc="0" locked="0" layoutInCell="1" allowOverlap="1" wp14:anchorId="224BFB1D" wp14:editId="57ED3AC9">
            <wp:simplePos x="0" y="0"/>
            <wp:positionH relativeFrom="page">
              <wp:posOffset>4591811</wp:posOffset>
            </wp:positionH>
            <wp:positionV relativeFrom="paragraph">
              <wp:posOffset>94776</wp:posOffset>
            </wp:positionV>
            <wp:extent cx="2382012" cy="2392679"/>
            <wp:effectExtent l="0" t="0" r="0" b="0"/>
            <wp:wrapNone/>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7" cstate="print"/>
                    <a:stretch>
                      <a:fillRect/>
                    </a:stretch>
                  </pic:blipFill>
                  <pic:spPr>
                    <a:xfrm>
                      <a:off x="0" y="0"/>
                      <a:ext cx="2382012" cy="2392679"/>
                    </a:xfrm>
                    <a:prstGeom prst="rect">
                      <a:avLst/>
                    </a:prstGeom>
                  </pic:spPr>
                </pic:pic>
              </a:graphicData>
            </a:graphic>
          </wp:anchor>
        </w:drawing>
      </w:r>
      <w:r>
        <w:rPr>
          <w:lang w:val="pt-PT"/>
        </w:rPr>
        <w:t>Baixe o balde para o chão</w:t>
      </w:r>
      <w:r w:rsidR="002F30A7">
        <w:rPr>
          <w:lang w:val="pt-PT"/>
        </w:rPr>
        <w:t>.</w:t>
      </w:r>
      <w:r>
        <w:rPr>
          <w:lang w:val="pt-PT"/>
        </w:rPr>
        <w:t xml:space="preserve"> Desligue o motor.</w:t>
      </w:r>
    </w:p>
    <w:p w14:paraId="055EA491" w14:textId="77777777" w:rsidR="002F30A7" w:rsidRPr="002F30A7" w:rsidRDefault="002F30A7" w:rsidP="002F30A7">
      <w:pPr>
        <w:pStyle w:val="Lijstalinea"/>
        <w:numPr>
          <w:ilvl w:val="0"/>
          <w:numId w:val="29"/>
        </w:numPr>
        <w:tabs>
          <w:tab w:val="left" w:pos="1227"/>
          <w:tab w:val="left" w:pos="1228"/>
        </w:tabs>
        <w:spacing w:before="155"/>
        <w:rPr>
          <w:sz w:val="21"/>
          <w:lang w:val="pt-PT"/>
        </w:rPr>
      </w:pPr>
      <w:r>
        <w:rPr>
          <w:sz w:val="21"/>
          <w:lang w:val="pt-PT"/>
        </w:rPr>
        <w:t>Estacione a máquina em piso nivelado.</w:t>
      </w:r>
    </w:p>
    <w:p w14:paraId="2219AA5C" w14:textId="0739CD99" w:rsidR="00B606B7" w:rsidRPr="002F30A7" w:rsidRDefault="003767C6">
      <w:pPr>
        <w:pStyle w:val="Lijstalinea"/>
        <w:numPr>
          <w:ilvl w:val="0"/>
          <w:numId w:val="29"/>
        </w:numPr>
        <w:tabs>
          <w:tab w:val="left" w:pos="1227"/>
          <w:tab w:val="left" w:pos="1228"/>
        </w:tabs>
        <w:rPr>
          <w:sz w:val="21"/>
          <w:lang w:val="pt-PT"/>
        </w:rPr>
      </w:pPr>
      <w:r>
        <w:rPr>
          <w:sz w:val="21"/>
          <w:lang w:val="pt-PT"/>
        </w:rPr>
        <w:t>Baix</w:t>
      </w:r>
      <w:r w:rsidR="002F30A7">
        <w:rPr>
          <w:sz w:val="21"/>
          <w:lang w:val="pt-PT"/>
        </w:rPr>
        <w:t>e</w:t>
      </w:r>
      <w:r>
        <w:rPr>
          <w:sz w:val="21"/>
          <w:lang w:val="pt-PT"/>
        </w:rPr>
        <w:t xml:space="preserve"> o balde para o chão.</w:t>
      </w:r>
    </w:p>
    <w:p w14:paraId="4ED58B04" w14:textId="77777777" w:rsidR="002F30A7" w:rsidRPr="002F30A7" w:rsidRDefault="002F30A7" w:rsidP="002F30A7">
      <w:pPr>
        <w:pStyle w:val="Lijstalinea"/>
        <w:numPr>
          <w:ilvl w:val="0"/>
          <w:numId w:val="29"/>
        </w:numPr>
        <w:tabs>
          <w:tab w:val="left" w:pos="1227"/>
          <w:tab w:val="left" w:pos="1228"/>
        </w:tabs>
        <w:spacing w:before="154"/>
        <w:rPr>
          <w:sz w:val="21"/>
          <w:lang w:val="pt-PT"/>
        </w:rPr>
      </w:pPr>
      <w:r>
        <w:rPr>
          <w:sz w:val="21"/>
          <w:lang w:val="pt-PT"/>
        </w:rPr>
        <w:t>Coloque o motor em ralenti durante 5 min.</w:t>
      </w:r>
    </w:p>
    <w:p w14:paraId="72FB36E9" w14:textId="4F052182" w:rsidR="00B606B7" w:rsidRPr="002F30A7" w:rsidRDefault="002F30A7" w:rsidP="002F30A7">
      <w:pPr>
        <w:pStyle w:val="Lijstalinea"/>
        <w:numPr>
          <w:ilvl w:val="0"/>
          <w:numId w:val="29"/>
        </w:numPr>
        <w:tabs>
          <w:tab w:val="left" w:pos="1227"/>
          <w:tab w:val="left" w:pos="1228"/>
        </w:tabs>
        <w:rPr>
          <w:sz w:val="21"/>
          <w:lang w:val="pt-PT"/>
        </w:rPr>
      </w:pPr>
      <w:r>
        <w:rPr>
          <w:sz w:val="21"/>
          <w:lang w:val="pt-PT"/>
        </w:rPr>
        <w:t>Desligue a ignição para desligar o motor e depois tire a chave.</w:t>
      </w:r>
    </w:p>
    <w:p w14:paraId="2A7680E8" w14:textId="17F159E4" w:rsidR="00B606B7" w:rsidRPr="002F30A7" w:rsidRDefault="002F30A7">
      <w:pPr>
        <w:pStyle w:val="Lijstalinea"/>
        <w:numPr>
          <w:ilvl w:val="0"/>
          <w:numId w:val="29"/>
        </w:numPr>
        <w:tabs>
          <w:tab w:val="left" w:pos="1227"/>
          <w:tab w:val="left" w:pos="1228"/>
        </w:tabs>
        <w:spacing w:before="155" w:line="396" w:lineRule="auto"/>
        <w:ind w:right="4636"/>
        <w:rPr>
          <w:sz w:val="21"/>
          <w:lang w:val="pt-PT"/>
        </w:rPr>
      </w:pPr>
      <w:r>
        <w:rPr>
          <w:sz w:val="21"/>
          <w:lang w:val="pt-PT"/>
        </w:rPr>
        <w:t>O lubrificante</w:t>
      </w:r>
      <w:r w:rsidR="003767C6">
        <w:rPr>
          <w:sz w:val="21"/>
          <w:lang w:val="pt-PT"/>
        </w:rPr>
        <w:t xml:space="preserve"> deve ser armazenad</w:t>
      </w:r>
      <w:r>
        <w:rPr>
          <w:sz w:val="21"/>
          <w:lang w:val="pt-PT"/>
        </w:rPr>
        <w:t>o</w:t>
      </w:r>
      <w:r w:rsidR="003767C6">
        <w:rPr>
          <w:sz w:val="21"/>
          <w:lang w:val="pt-PT"/>
        </w:rPr>
        <w:t xml:space="preserve"> no topo de uma engrenagem de malha externa de rolamento de carga, livre de qualquer poluição. Adicione aproximadamente 0,5 kg de </w:t>
      </w:r>
      <w:r>
        <w:rPr>
          <w:sz w:val="21"/>
          <w:lang w:val="pt-PT"/>
        </w:rPr>
        <w:t>lubrificante</w:t>
      </w:r>
      <w:r w:rsidR="003767C6">
        <w:rPr>
          <w:sz w:val="21"/>
          <w:lang w:val="pt-PT"/>
        </w:rPr>
        <w:t>, se necessário.</w:t>
      </w:r>
    </w:p>
    <w:p w14:paraId="1F3C0C4A" w14:textId="1E41020C" w:rsidR="00B606B7" w:rsidRPr="002F30A7" w:rsidRDefault="003767C6">
      <w:pPr>
        <w:pStyle w:val="Plattetekst"/>
        <w:spacing w:before="4"/>
        <w:ind w:left="1228"/>
        <w:rPr>
          <w:lang w:val="pt-PT"/>
        </w:rPr>
      </w:pPr>
      <w:r>
        <w:rPr>
          <w:lang w:val="pt-PT"/>
        </w:rPr>
        <w:t xml:space="preserve">Qualquer </w:t>
      </w:r>
      <w:r w:rsidR="002F30A7">
        <w:rPr>
          <w:lang w:val="pt-PT"/>
        </w:rPr>
        <w:t>lubrificante</w:t>
      </w:r>
      <w:r>
        <w:rPr>
          <w:lang w:val="pt-PT"/>
        </w:rPr>
        <w:t xml:space="preserve"> poluíd</w:t>
      </w:r>
      <w:r w:rsidR="002F30A7">
        <w:rPr>
          <w:lang w:val="pt-PT"/>
        </w:rPr>
        <w:t>o</w:t>
      </w:r>
      <w:r>
        <w:rPr>
          <w:lang w:val="pt-PT"/>
        </w:rPr>
        <w:t xml:space="preserve"> deve ser </w:t>
      </w:r>
      <w:r w:rsidR="002F30A7">
        <w:rPr>
          <w:lang w:val="pt-PT"/>
        </w:rPr>
        <w:t>substituído</w:t>
      </w:r>
      <w:r>
        <w:rPr>
          <w:lang w:val="pt-PT"/>
        </w:rPr>
        <w:t xml:space="preserve"> por um nov</w:t>
      </w:r>
      <w:r w:rsidR="002F30A7">
        <w:rPr>
          <w:lang w:val="pt-PT"/>
        </w:rPr>
        <w:t>o</w:t>
      </w:r>
      <w:r>
        <w:rPr>
          <w:lang w:val="pt-PT"/>
        </w:rPr>
        <w:t>.</w:t>
      </w:r>
    </w:p>
    <w:p w14:paraId="5DB03BB6" w14:textId="77777777" w:rsidR="00B606B7" w:rsidRPr="002F30A7" w:rsidRDefault="00B606B7">
      <w:pPr>
        <w:rPr>
          <w:lang w:val="pt-PT"/>
        </w:rPr>
        <w:sectPr w:rsidR="00B606B7" w:rsidRPr="002F30A7">
          <w:pgSz w:w="11910" w:h="16840"/>
          <w:pgMar w:top="1240" w:right="300" w:bottom="880" w:left="440" w:header="0" w:footer="686" w:gutter="0"/>
          <w:cols w:space="720"/>
        </w:sectPr>
      </w:pPr>
    </w:p>
    <w:p w14:paraId="4CEFA43C" w14:textId="77777777" w:rsidR="00B606B7" w:rsidRDefault="003767C6">
      <w:pPr>
        <w:pStyle w:val="Kop5"/>
        <w:numPr>
          <w:ilvl w:val="0"/>
          <w:numId w:val="38"/>
        </w:numPr>
        <w:tabs>
          <w:tab w:val="left" w:pos="1053"/>
        </w:tabs>
        <w:spacing w:before="69"/>
        <w:ind w:left="1052" w:hanging="245"/>
      </w:pPr>
      <w:bookmarkStart w:id="34" w:name="B.Engine_oil"/>
      <w:bookmarkEnd w:id="34"/>
      <w:r>
        <w:rPr>
          <w:lang w:val="pt-PT"/>
        </w:rPr>
        <w:lastRenderedPageBreak/>
        <w:t>Óleo de motor</w:t>
      </w:r>
    </w:p>
    <w:p w14:paraId="207C79F3" w14:textId="77777777" w:rsidR="00B606B7" w:rsidRDefault="00B606B7">
      <w:pPr>
        <w:pStyle w:val="Plattetekst"/>
        <w:spacing w:before="5"/>
        <w:rPr>
          <w:b/>
          <w:sz w:val="13"/>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951"/>
        <w:gridCol w:w="977"/>
        <w:gridCol w:w="978"/>
        <w:gridCol w:w="978"/>
        <w:gridCol w:w="978"/>
        <w:gridCol w:w="978"/>
        <w:gridCol w:w="978"/>
        <w:gridCol w:w="979"/>
      </w:tblGrid>
      <w:tr w:rsidR="00B606B7" w14:paraId="01E1A26E" w14:textId="77777777">
        <w:trPr>
          <w:trHeight w:val="454"/>
        </w:trPr>
        <w:tc>
          <w:tcPr>
            <w:tcW w:w="2057" w:type="dxa"/>
            <w:vMerge w:val="restart"/>
          </w:tcPr>
          <w:p w14:paraId="625F252F" w14:textId="77777777" w:rsidR="00B606B7" w:rsidRDefault="00B606B7">
            <w:pPr>
              <w:pStyle w:val="TableParagraph"/>
              <w:spacing w:before="2"/>
              <w:rPr>
                <w:b/>
                <w:sz w:val="29"/>
              </w:rPr>
            </w:pPr>
          </w:p>
          <w:p w14:paraId="772267F8" w14:textId="77777777" w:rsidR="00B606B7" w:rsidRDefault="003767C6">
            <w:pPr>
              <w:pStyle w:val="TableParagraph"/>
              <w:ind w:left="340" w:right="331"/>
              <w:jc w:val="center"/>
              <w:rPr>
                <w:sz w:val="21"/>
              </w:rPr>
            </w:pPr>
            <w:r>
              <w:rPr>
                <w:sz w:val="21"/>
                <w:lang w:val="pt-PT"/>
              </w:rPr>
              <w:t>Peças</w:t>
            </w:r>
          </w:p>
        </w:tc>
        <w:tc>
          <w:tcPr>
            <w:tcW w:w="951" w:type="dxa"/>
            <w:vMerge w:val="restart"/>
          </w:tcPr>
          <w:p w14:paraId="7DFB8482" w14:textId="77777777" w:rsidR="00B606B7" w:rsidRDefault="00B606B7">
            <w:pPr>
              <w:pStyle w:val="TableParagraph"/>
              <w:spacing w:before="2"/>
              <w:rPr>
                <w:b/>
                <w:sz w:val="29"/>
              </w:rPr>
            </w:pPr>
          </w:p>
          <w:p w14:paraId="35177353" w14:textId="5481D065" w:rsidR="00B606B7" w:rsidRDefault="003767C6">
            <w:pPr>
              <w:pStyle w:val="TableParagraph"/>
              <w:ind w:left="108"/>
              <w:rPr>
                <w:sz w:val="21"/>
              </w:rPr>
            </w:pPr>
            <w:r>
              <w:rPr>
                <w:sz w:val="21"/>
                <w:lang w:val="pt-PT"/>
              </w:rPr>
              <w:t>Quant</w:t>
            </w:r>
            <w:r w:rsidR="002F30A7">
              <w:rPr>
                <w:sz w:val="21"/>
                <w:lang w:val="pt-PT"/>
              </w:rPr>
              <w:t>.</w:t>
            </w:r>
          </w:p>
        </w:tc>
        <w:tc>
          <w:tcPr>
            <w:tcW w:w="6846" w:type="dxa"/>
            <w:gridSpan w:val="7"/>
          </w:tcPr>
          <w:p w14:paraId="5FB019FB" w14:textId="1772D4A5" w:rsidR="00B606B7" w:rsidRDefault="003767C6" w:rsidP="002F30A7">
            <w:pPr>
              <w:pStyle w:val="TableParagraph"/>
              <w:spacing w:before="103"/>
              <w:ind w:left="2931" w:right="2913" w:hanging="255"/>
              <w:jc w:val="center"/>
              <w:rPr>
                <w:sz w:val="21"/>
              </w:rPr>
            </w:pPr>
            <w:r>
              <w:rPr>
                <w:sz w:val="21"/>
                <w:lang w:val="pt-PT"/>
              </w:rPr>
              <w:t>Intervalo</w:t>
            </w:r>
            <w:r w:rsidR="002F30A7">
              <w:rPr>
                <w:sz w:val="21"/>
                <w:lang w:val="pt-PT"/>
              </w:rPr>
              <w:t xml:space="preserve"> </w:t>
            </w:r>
            <w:r>
              <w:rPr>
                <w:sz w:val="21"/>
                <w:lang w:val="pt-PT"/>
              </w:rPr>
              <w:t>(h)</w:t>
            </w:r>
          </w:p>
        </w:tc>
      </w:tr>
      <w:tr w:rsidR="00B606B7" w14:paraId="7464BF86" w14:textId="77777777">
        <w:trPr>
          <w:trHeight w:val="453"/>
        </w:trPr>
        <w:tc>
          <w:tcPr>
            <w:tcW w:w="2057" w:type="dxa"/>
            <w:vMerge/>
            <w:tcBorders>
              <w:top w:val="nil"/>
            </w:tcBorders>
          </w:tcPr>
          <w:p w14:paraId="48210D2F" w14:textId="77777777" w:rsidR="00B606B7" w:rsidRDefault="00B606B7">
            <w:pPr>
              <w:rPr>
                <w:sz w:val="2"/>
                <w:szCs w:val="2"/>
              </w:rPr>
            </w:pPr>
          </w:p>
        </w:tc>
        <w:tc>
          <w:tcPr>
            <w:tcW w:w="951" w:type="dxa"/>
            <w:vMerge/>
            <w:tcBorders>
              <w:top w:val="nil"/>
            </w:tcBorders>
          </w:tcPr>
          <w:p w14:paraId="370398E5" w14:textId="77777777" w:rsidR="00B606B7" w:rsidRDefault="00B606B7">
            <w:pPr>
              <w:rPr>
                <w:sz w:val="2"/>
                <w:szCs w:val="2"/>
              </w:rPr>
            </w:pPr>
          </w:p>
        </w:tc>
        <w:tc>
          <w:tcPr>
            <w:tcW w:w="977" w:type="dxa"/>
          </w:tcPr>
          <w:p w14:paraId="200D6B5A" w14:textId="77777777" w:rsidR="00B606B7" w:rsidRDefault="003767C6">
            <w:pPr>
              <w:pStyle w:val="TableParagraph"/>
              <w:spacing w:before="107"/>
              <w:ind w:left="361" w:right="355"/>
              <w:jc w:val="center"/>
              <w:rPr>
                <w:sz w:val="21"/>
              </w:rPr>
            </w:pPr>
            <w:r>
              <w:rPr>
                <w:sz w:val="21"/>
                <w:lang w:val="pt-PT"/>
              </w:rPr>
              <w:t>10</w:t>
            </w:r>
          </w:p>
        </w:tc>
        <w:tc>
          <w:tcPr>
            <w:tcW w:w="978" w:type="dxa"/>
          </w:tcPr>
          <w:p w14:paraId="3DDC0D39" w14:textId="77777777" w:rsidR="00B606B7" w:rsidRDefault="003767C6">
            <w:pPr>
              <w:pStyle w:val="TableParagraph"/>
              <w:spacing w:before="107"/>
              <w:ind w:left="310" w:right="300"/>
              <w:jc w:val="center"/>
              <w:rPr>
                <w:sz w:val="21"/>
              </w:rPr>
            </w:pPr>
            <w:r>
              <w:rPr>
                <w:sz w:val="21"/>
                <w:lang w:val="pt-PT"/>
              </w:rPr>
              <w:t>50</w:t>
            </w:r>
          </w:p>
        </w:tc>
        <w:tc>
          <w:tcPr>
            <w:tcW w:w="978" w:type="dxa"/>
          </w:tcPr>
          <w:p w14:paraId="3DF42005" w14:textId="77777777" w:rsidR="00B606B7" w:rsidRDefault="003767C6">
            <w:pPr>
              <w:pStyle w:val="TableParagraph"/>
              <w:spacing w:before="107"/>
              <w:ind w:left="312" w:right="300"/>
              <w:jc w:val="center"/>
              <w:rPr>
                <w:sz w:val="21"/>
              </w:rPr>
            </w:pPr>
            <w:r>
              <w:rPr>
                <w:sz w:val="21"/>
                <w:lang w:val="pt-PT"/>
              </w:rPr>
              <w:t>100</w:t>
            </w:r>
          </w:p>
        </w:tc>
        <w:tc>
          <w:tcPr>
            <w:tcW w:w="978" w:type="dxa"/>
          </w:tcPr>
          <w:p w14:paraId="597D3143" w14:textId="77777777" w:rsidR="00B606B7" w:rsidRDefault="003767C6">
            <w:pPr>
              <w:pStyle w:val="TableParagraph"/>
              <w:spacing w:before="107"/>
              <w:ind w:left="331"/>
              <w:rPr>
                <w:sz w:val="21"/>
              </w:rPr>
            </w:pPr>
            <w:r>
              <w:rPr>
                <w:sz w:val="21"/>
                <w:lang w:val="pt-PT"/>
              </w:rPr>
              <w:t>250</w:t>
            </w:r>
          </w:p>
        </w:tc>
        <w:tc>
          <w:tcPr>
            <w:tcW w:w="978" w:type="dxa"/>
          </w:tcPr>
          <w:p w14:paraId="32D7C230" w14:textId="77777777" w:rsidR="00B606B7" w:rsidRDefault="003767C6">
            <w:pPr>
              <w:pStyle w:val="TableParagraph"/>
              <w:spacing w:before="107"/>
              <w:ind w:right="317"/>
              <w:jc w:val="right"/>
              <w:rPr>
                <w:sz w:val="21"/>
              </w:rPr>
            </w:pPr>
            <w:r>
              <w:rPr>
                <w:sz w:val="21"/>
                <w:lang w:val="pt-PT"/>
              </w:rPr>
              <w:t>500</w:t>
            </w:r>
          </w:p>
        </w:tc>
        <w:tc>
          <w:tcPr>
            <w:tcW w:w="978" w:type="dxa"/>
          </w:tcPr>
          <w:p w14:paraId="1A418607" w14:textId="77777777" w:rsidR="00B606B7" w:rsidRDefault="003767C6">
            <w:pPr>
              <w:pStyle w:val="TableParagraph"/>
              <w:spacing w:before="107"/>
              <w:ind w:left="278"/>
              <w:rPr>
                <w:sz w:val="21"/>
              </w:rPr>
            </w:pPr>
            <w:r>
              <w:rPr>
                <w:sz w:val="21"/>
                <w:lang w:val="pt-PT"/>
              </w:rPr>
              <w:t>1000</w:t>
            </w:r>
          </w:p>
        </w:tc>
        <w:tc>
          <w:tcPr>
            <w:tcW w:w="979" w:type="dxa"/>
          </w:tcPr>
          <w:p w14:paraId="5EBF852C" w14:textId="77777777" w:rsidR="00B606B7" w:rsidRDefault="003767C6">
            <w:pPr>
              <w:pStyle w:val="TableParagraph"/>
              <w:spacing w:before="107"/>
              <w:ind w:left="279"/>
              <w:rPr>
                <w:sz w:val="21"/>
              </w:rPr>
            </w:pPr>
            <w:r>
              <w:rPr>
                <w:sz w:val="21"/>
                <w:lang w:val="pt-PT"/>
              </w:rPr>
              <w:t>2000</w:t>
            </w:r>
          </w:p>
        </w:tc>
      </w:tr>
      <w:tr w:rsidR="00B606B7" w14:paraId="3513FBB5" w14:textId="77777777">
        <w:trPr>
          <w:trHeight w:val="454"/>
        </w:trPr>
        <w:tc>
          <w:tcPr>
            <w:tcW w:w="2057" w:type="dxa"/>
          </w:tcPr>
          <w:p w14:paraId="58147003" w14:textId="77777777" w:rsidR="00B606B7" w:rsidRDefault="003767C6">
            <w:pPr>
              <w:pStyle w:val="TableParagraph"/>
              <w:spacing w:before="106"/>
              <w:ind w:left="340" w:right="331"/>
              <w:jc w:val="center"/>
              <w:rPr>
                <w:sz w:val="21"/>
              </w:rPr>
            </w:pPr>
            <w:r>
              <w:rPr>
                <w:sz w:val="21"/>
                <w:lang w:val="pt-PT"/>
              </w:rPr>
              <w:t>Óleo de motor</w:t>
            </w:r>
          </w:p>
        </w:tc>
        <w:tc>
          <w:tcPr>
            <w:tcW w:w="951" w:type="dxa"/>
          </w:tcPr>
          <w:p w14:paraId="231A1881" w14:textId="77777777" w:rsidR="00B606B7" w:rsidRDefault="003767C6">
            <w:pPr>
              <w:pStyle w:val="TableParagraph"/>
              <w:spacing w:before="106"/>
              <w:ind w:left="423"/>
              <w:rPr>
                <w:sz w:val="21"/>
              </w:rPr>
            </w:pPr>
            <w:r>
              <w:rPr>
                <w:w w:val="95"/>
                <w:sz w:val="21"/>
                <w:lang w:val="pt-PT"/>
              </w:rPr>
              <w:t>1</w:t>
            </w:r>
          </w:p>
        </w:tc>
        <w:tc>
          <w:tcPr>
            <w:tcW w:w="977" w:type="dxa"/>
          </w:tcPr>
          <w:p w14:paraId="3B2AD88B" w14:textId="77777777" w:rsidR="00B606B7" w:rsidRDefault="00B606B7">
            <w:pPr>
              <w:pStyle w:val="TableParagraph"/>
              <w:rPr>
                <w:sz w:val="20"/>
              </w:rPr>
            </w:pPr>
          </w:p>
        </w:tc>
        <w:tc>
          <w:tcPr>
            <w:tcW w:w="978" w:type="dxa"/>
          </w:tcPr>
          <w:p w14:paraId="75C21181" w14:textId="77777777" w:rsidR="00B606B7" w:rsidRDefault="00B606B7">
            <w:pPr>
              <w:pStyle w:val="TableParagraph"/>
              <w:rPr>
                <w:sz w:val="20"/>
              </w:rPr>
            </w:pPr>
          </w:p>
        </w:tc>
        <w:tc>
          <w:tcPr>
            <w:tcW w:w="978" w:type="dxa"/>
          </w:tcPr>
          <w:p w14:paraId="312666DE" w14:textId="77777777" w:rsidR="00B606B7" w:rsidRDefault="003767C6">
            <w:pPr>
              <w:pStyle w:val="TableParagraph"/>
              <w:spacing w:before="12"/>
              <w:ind w:left="12"/>
              <w:jc w:val="center"/>
              <w:rPr>
                <w:rFonts w:ascii="LexiSaebomR" w:hAnsi="LexiSaebomR"/>
                <w:sz w:val="21"/>
              </w:rPr>
            </w:pPr>
            <w:r>
              <w:rPr>
                <w:w w:val="108"/>
                <w:sz w:val="21"/>
                <w:lang w:val="pt-PT"/>
              </w:rPr>
              <w:t>●</w:t>
            </w:r>
          </w:p>
        </w:tc>
        <w:tc>
          <w:tcPr>
            <w:tcW w:w="978" w:type="dxa"/>
          </w:tcPr>
          <w:p w14:paraId="294526CB" w14:textId="77777777" w:rsidR="00B606B7" w:rsidRDefault="003767C6">
            <w:pPr>
              <w:pStyle w:val="TableParagraph"/>
              <w:spacing w:before="12"/>
              <w:ind w:left="383"/>
              <w:rPr>
                <w:rFonts w:ascii="LexiSaebomR" w:hAnsi="LexiSaebomR"/>
                <w:sz w:val="21"/>
              </w:rPr>
            </w:pPr>
            <w:r>
              <w:rPr>
                <w:w w:val="108"/>
                <w:sz w:val="21"/>
                <w:lang w:val="pt-PT"/>
              </w:rPr>
              <w:t>▲</w:t>
            </w:r>
          </w:p>
        </w:tc>
        <w:tc>
          <w:tcPr>
            <w:tcW w:w="978" w:type="dxa"/>
          </w:tcPr>
          <w:p w14:paraId="5CEE12E9" w14:textId="77777777" w:rsidR="00B606B7" w:rsidRDefault="003767C6">
            <w:pPr>
              <w:pStyle w:val="TableParagraph"/>
              <w:spacing w:before="12"/>
              <w:ind w:right="373"/>
              <w:jc w:val="right"/>
              <w:rPr>
                <w:rFonts w:ascii="LexiSaebomR" w:hAnsi="LexiSaebomR"/>
                <w:sz w:val="21"/>
              </w:rPr>
            </w:pPr>
            <w:r>
              <w:rPr>
                <w:w w:val="108"/>
                <w:sz w:val="21"/>
                <w:lang w:val="pt-PT"/>
              </w:rPr>
              <w:t>★</w:t>
            </w:r>
          </w:p>
        </w:tc>
        <w:tc>
          <w:tcPr>
            <w:tcW w:w="978" w:type="dxa"/>
          </w:tcPr>
          <w:p w14:paraId="34585454" w14:textId="77777777" w:rsidR="00B606B7" w:rsidRDefault="00B606B7">
            <w:pPr>
              <w:pStyle w:val="TableParagraph"/>
              <w:rPr>
                <w:sz w:val="20"/>
              </w:rPr>
            </w:pPr>
          </w:p>
        </w:tc>
        <w:tc>
          <w:tcPr>
            <w:tcW w:w="979" w:type="dxa"/>
          </w:tcPr>
          <w:p w14:paraId="3BA7F2A2" w14:textId="77777777" w:rsidR="00B606B7" w:rsidRDefault="00B606B7">
            <w:pPr>
              <w:pStyle w:val="TableParagraph"/>
              <w:rPr>
                <w:sz w:val="20"/>
              </w:rPr>
            </w:pPr>
          </w:p>
        </w:tc>
      </w:tr>
      <w:tr w:rsidR="00B606B7" w14:paraId="67FF0713" w14:textId="77777777">
        <w:trPr>
          <w:trHeight w:val="453"/>
        </w:trPr>
        <w:tc>
          <w:tcPr>
            <w:tcW w:w="2057" w:type="dxa"/>
          </w:tcPr>
          <w:p w14:paraId="5AAC13D6" w14:textId="77777777" w:rsidR="00B606B7" w:rsidRPr="002F30A7" w:rsidRDefault="003767C6">
            <w:pPr>
              <w:pStyle w:val="TableParagraph"/>
              <w:spacing w:before="103"/>
              <w:ind w:left="345" w:right="331"/>
              <w:jc w:val="center"/>
              <w:rPr>
                <w:sz w:val="21"/>
                <w:lang w:val="pt-PT"/>
              </w:rPr>
            </w:pPr>
            <w:r>
              <w:rPr>
                <w:sz w:val="21"/>
                <w:lang w:val="pt-PT"/>
              </w:rPr>
              <w:t>Filtro de óleo do motor</w:t>
            </w:r>
          </w:p>
        </w:tc>
        <w:tc>
          <w:tcPr>
            <w:tcW w:w="951" w:type="dxa"/>
          </w:tcPr>
          <w:p w14:paraId="1681E4B7" w14:textId="77777777" w:rsidR="00B606B7" w:rsidRDefault="003767C6">
            <w:pPr>
              <w:pStyle w:val="TableParagraph"/>
              <w:spacing w:before="103"/>
              <w:ind w:left="423"/>
              <w:rPr>
                <w:sz w:val="21"/>
              </w:rPr>
            </w:pPr>
            <w:r>
              <w:rPr>
                <w:w w:val="95"/>
                <w:sz w:val="21"/>
                <w:lang w:val="pt-PT"/>
              </w:rPr>
              <w:t>1</w:t>
            </w:r>
          </w:p>
        </w:tc>
        <w:tc>
          <w:tcPr>
            <w:tcW w:w="977" w:type="dxa"/>
          </w:tcPr>
          <w:p w14:paraId="10301082" w14:textId="77777777" w:rsidR="00B606B7" w:rsidRDefault="00B606B7">
            <w:pPr>
              <w:pStyle w:val="TableParagraph"/>
              <w:rPr>
                <w:sz w:val="20"/>
              </w:rPr>
            </w:pPr>
          </w:p>
        </w:tc>
        <w:tc>
          <w:tcPr>
            <w:tcW w:w="978" w:type="dxa"/>
          </w:tcPr>
          <w:p w14:paraId="1EF5FE68" w14:textId="77777777" w:rsidR="00B606B7" w:rsidRDefault="00B606B7">
            <w:pPr>
              <w:pStyle w:val="TableParagraph"/>
              <w:rPr>
                <w:sz w:val="20"/>
              </w:rPr>
            </w:pPr>
          </w:p>
        </w:tc>
        <w:tc>
          <w:tcPr>
            <w:tcW w:w="978" w:type="dxa"/>
          </w:tcPr>
          <w:p w14:paraId="5E2D9194" w14:textId="77777777" w:rsidR="00B606B7" w:rsidRDefault="003767C6">
            <w:pPr>
              <w:pStyle w:val="TableParagraph"/>
              <w:spacing w:before="11"/>
              <w:ind w:left="12"/>
              <w:jc w:val="center"/>
              <w:rPr>
                <w:rFonts w:ascii="LexiSaebomR" w:hAnsi="LexiSaebomR"/>
                <w:sz w:val="21"/>
              </w:rPr>
            </w:pPr>
            <w:r>
              <w:rPr>
                <w:w w:val="108"/>
                <w:sz w:val="21"/>
                <w:lang w:val="pt-PT"/>
              </w:rPr>
              <w:t>●</w:t>
            </w:r>
          </w:p>
        </w:tc>
        <w:tc>
          <w:tcPr>
            <w:tcW w:w="978" w:type="dxa"/>
          </w:tcPr>
          <w:p w14:paraId="1536C4A4" w14:textId="77777777" w:rsidR="00B606B7" w:rsidRDefault="003767C6">
            <w:pPr>
              <w:pStyle w:val="TableParagraph"/>
              <w:spacing w:before="11"/>
              <w:ind w:left="383"/>
              <w:rPr>
                <w:rFonts w:ascii="LexiSaebomR" w:hAnsi="LexiSaebomR"/>
                <w:sz w:val="21"/>
              </w:rPr>
            </w:pPr>
            <w:r>
              <w:rPr>
                <w:w w:val="108"/>
                <w:sz w:val="21"/>
                <w:lang w:val="pt-PT"/>
              </w:rPr>
              <w:t>▲</w:t>
            </w:r>
          </w:p>
        </w:tc>
        <w:tc>
          <w:tcPr>
            <w:tcW w:w="978" w:type="dxa"/>
          </w:tcPr>
          <w:p w14:paraId="7122944D" w14:textId="77777777" w:rsidR="00B606B7" w:rsidRDefault="003767C6">
            <w:pPr>
              <w:pStyle w:val="TableParagraph"/>
              <w:spacing w:before="11"/>
              <w:ind w:right="373"/>
              <w:jc w:val="right"/>
              <w:rPr>
                <w:rFonts w:ascii="LexiSaebomR" w:hAnsi="LexiSaebomR"/>
                <w:sz w:val="21"/>
              </w:rPr>
            </w:pPr>
            <w:r>
              <w:rPr>
                <w:w w:val="108"/>
                <w:sz w:val="21"/>
                <w:lang w:val="pt-PT"/>
              </w:rPr>
              <w:t>★</w:t>
            </w:r>
          </w:p>
        </w:tc>
        <w:tc>
          <w:tcPr>
            <w:tcW w:w="978" w:type="dxa"/>
          </w:tcPr>
          <w:p w14:paraId="56A04E2D" w14:textId="77777777" w:rsidR="00B606B7" w:rsidRDefault="00B606B7">
            <w:pPr>
              <w:pStyle w:val="TableParagraph"/>
              <w:rPr>
                <w:sz w:val="20"/>
              </w:rPr>
            </w:pPr>
          </w:p>
        </w:tc>
        <w:tc>
          <w:tcPr>
            <w:tcW w:w="979" w:type="dxa"/>
          </w:tcPr>
          <w:p w14:paraId="5EE3E618" w14:textId="77777777" w:rsidR="00B606B7" w:rsidRDefault="00B606B7">
            <w:pPr>
              <w:pStyle w:val="TableParagraph"/>
              <w:rPr>
                <w:sz w:val="20"/>
              </w:rPr>
            </w:pPr>
          </w:p>
        </w:tc>
      </w:tr>
    </w:tbl>
    <w:p w14:paraId="3DBF545F" w14:textId="773C692E" w:rsidR="00B606B7" w:rsidRPr="002F30A7" w:rsidRDefault="003767C6">
      <w:pPr>
        <w:pStyle w:val="Plattetekst"/>
        <w:spacing w:before="155" w:line="393" w:lineRule="auto"/>
        <w:ind w:left="808" w:right="1443"/>
        <w:rPr>
          <w:lang w:val="pt-PT"/>
        </w:rPr>
      </w:pPr>
      <w:r>
        <w:rPr>
          <w:lang w:val="pt-PT"/>
        </w:rPr>
        <w:t xml:space="preserve">De acordo com a gama de temperatura durante o intervalo, selecione a viscosidade do óleo listado na tabela abaixo: Marca de óleo recomendado do motor: </w:t>
      </w:r>
      <w:r w:rsidR="002F30A7">
        <w:rPr>
          <w:lang w:val="pt-PT"/>
        </w:rPr>
        <w:t xml:space="preserve">óleo de motor </w:t>
      </w:r>
      <w:r>
        <w:rPr>
          <w:lang w:val="pt-PT"/>
        </w:rPr>
        <w:t>15W-40</w:t>
      </w:r>
    </w:p>
    <w:p w14:paraId="70148CA3" w14:textId="77777777" w:rsidR="00B606B7" w:rsidRPr="002F30A7" w:rsidRDefault="003767C6">
      <w:pPr>
        <w:pStyle w:val="Plattetekst"/>
        <w:spacing w:before="9"/>
        <w:rPr>
          <w:sz w:val="10"/>
          <w:lang w:val="pt-PT"/>
        </w:rPr>
      </w:pPr>
      <w:r>
        <w:rPr>
          <w:noProof/>
          <w:lang w:val="pt-PT"/>
        </w:rPr>
        <w:drawing>
          <wp:anchor distT="0" distB="0" distL="0" distR="0" simplePos="0" relativeHeight="251653120" behindDoc="0" locked="0" layoutInCell="1" allowOverlap="1" wp14:anchorId="42F51426" wp14:editId="4F12DB8F">
            <wp:simplePos x="0" y="0"/>
            <wp:positionH relativeFrom="page">
              <wp:posOffset>1188719</wp:posOffset>
            </wp:positionH>
            <wp:positionV relativeFrom="paragraph">
              <wp:posOffset>104106</wp:posOffset>
            </wp:positionV>
            <wp:extent cx="2134226" cy="2850642"/>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8" cstate="print"/>
                    <a:stretch>
                      <a:fillRect/>
                    </a:stretch>
                  </pic:blipFill>
                  <pic:spPr>
                    <a:xfrm>
                      <a:off x="0" y="0"/>
                      <a:ext cx="2134226" cy="2850642"/>
                    </a:xfrm>
                    <a:prstGeom prst="rect">
                      <a:avLst/>
                    </a:prstGeom>
                  </pic:spPr>
                </pic:pic>
              </a:graphicData>
            </a:graphic>
          </wp:anchor>
        </w:drawing>
      </w:r>
      <w:r>
        <w:rPr>
          <w:noProof/>
          <w:lang w:val="pt-PT"/>
        </w:rPr>
        <w:drawing>
          <wp:anchor distT="0" distB="0" distL="0" distR="0" simplePos="0" relativeHeight="251654144" behindDoc="0" locked="0" layoutInCell="1" allowOverlap="1" wp14:anchorId="217DCA0D" wp14:editId="71BD2B0A">
            <wp:simplePos x="0" y="0"/>
            <wp:positionH relativeFrom="page">
              <wp:posOffset>4335779</wp:posOffset>
            </wp:positionH>
            <wp:positionV relativeFrom="paragraph">
              <wp:posOffset>104106</wp:posOffset>
            </wp:positionV>
            <wp:extent cx="2160817" cy="2872454"/>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9" cstate="print"/>
                    <a:stretch>
                      <a:fillRect/>
                    </a:stretch>
                  </pic:blipFill>
                  <pic:spPr>
                    <a:xfrm>
                      <a:off x="0" y="0"/>
                      <a:ext cx="2160817" cy="2872454"/>
                    </a:xfrm>
                    <a:prstGeom prst="rect">
                      <a:avLst/>
                    </a:prstGeom>
                  </pic:spPr>
                </pic:pic>
              </a:graphicData>
            </a:graphic>
          </wp:anchor>
        </w:drawing>
      </w:r>
    </w:p>
    <w:p w14:paraId="5F643808" w14:textId="77777777" w:rsidR="00B606B7" w:rsidRPr="002F30A7" w:rsidRDefault="00B606B7">
      <w:pPr>
        <w:rPr>
          <w:sz w:val="10"/>
          <w:lang w:val="pt-PT"/>
        </w:rPr>
        <w:sectPr w:rsidR="00B606B7" w:rsidRPr="002F30A7">
          <w:pgSz w:w="11910" w:h="16840"/>
          <w:pgMar w:top="1500" w:right="300" w:bottom="880" w:left="440" w:header="0" w:footer="686" w:gutter="0"/>
          <w:cols w:space="720"/>
        </w:sectPr>
      </w:pPr>
    </w:p>
    <w:p w14:paraId="71F8CA38" w14:textId="56FF4389" w:rsidR="002F30A7" w:rsidRDefault="003767C6" w:rsidP="002F30A7">
      <w:pPr>
        <w:pStyle w:val="Plattetekst"/>
        <w:spacing w:before="61" w:line="412" w:lineRule="auto"/>
        <w:ind w:left="808" w:right="5500"/>
        <w:rPr>
          <w:lang w:val="pt-PT"/>
        </w:rPr>
      </w:pPr>
      <w:r>
        <w:rPr>
          <w:lang w:val="pt-PT"/>
        </w:rPr>
        <w:lastRenderedPageBreak/>
        <w:t xml:space="preserve">Inspeção do nível do óleo do motor </w:t>
      </w:r>
      <w:r w:rsidR="002F30A7" w:rsidRPr="002F30A7">
        <w:rPr>
          <w:lang w:val="pt-PT"/>
        </w:rPr>
        <w:t>―――</w:t>
      </w:r>
      <w:r w:rsidR="002F30A7">
        <w:rPr>
          <w:lang w:val="pt-PT"/>
        </w:rPr>
        <w:t xml:space="preserve"> todos os dias M</w:t>
      </w:r>
      <w:r>
        <w:rPr>
          <w:lang w:val="pt-PT"/>
        </w:rPr>
        <w:t xml:space="preserve">udança do óleo do motor </w:t>
      </w:r>
      <w:r w:rsidR="002F30A7" w:rsidRPr="002F30A7">
        <w:rPr>
          <w:lang w:val="pt-PT"/>
        </w:rPr>
        <w:t>―――</w:t>
      </w:r>
      <w:r w:rsidR="002F30A7">
        <w:rPr>
          <w:lang w:val="pt-PT"/>
        </w:rPr>
        <w:t xml:space="preserve"> </w:t>
      </w:r>
      <w:r>
        <w:rPr>
          <w:lang w:val="pt-PT"/>
        </w:rPr>
        <w:t xml:space="preserve">a cada500h </w:t>
      </w:r>
    </w:p>
    <w:p w14:paraId="22C67DA0" w14:textId="551EEAC9" w:rsidR="00B606B7" w:rsidRPr="002F30A7" w:rsidRDefault="003767C6" w:rsidP="002F30A7">
      <w:pPr>
        <w:pStyle w:val="Plattetekst"/>
        <w:spacing w:before="61" w:line="412" w:lineRule="auto"/>
        <w:ind w:left="808" w:right="5074"/>
        <w:rPr>
          <w:szCs w:val="22"/>
          <w:lang w:val="pt-PT"/>
        </w:rPr>
      </w:pPr>
      <w:r w:rsidRPr="002F30A7">
        <w:rPr>
          <w:szCs w:val="22"/>
          <w:lang w:val="pt-PT"/>
        </w:rPr>
        <w:t>Mud</w:t>
      </w:r>
      <w:r w:rsidR="002F30A7" w:rsidRPr="002F30A7">
        <w:rPr>
          <w:szCs w:val="22"/>
          <w:lang w:val="pt-PT"/>
        </w:rPr>
        <w:t>ança</w:t>
      </w:r>
      <w:r w:rsidRPr="002F30A7">
        <w:rPr>
          <w:szCs w:val="22"/>
          <w:lang w:val="pt-PT"/>
        </w:rPr>
        <w:t xml:space="preserve"> </w:t>
      </w:r>
      <w:r w:rsidR="002F30A7" w:rsidRPr="002F30A7">
        <w:rPr>
          <w:szCs w:val="22"/>
          <w:lang w:val="pt-PT"/>
        </w:rPr>
        <w:t>d</w:t>
      </w:r>
      <w:r w:rsidRPr="002F30A7">
        <w:rPr>
          <w:szCs w:val="22"/>
          <w:lang w:val="pt-PT"/>
        </w:rPr>
        <w:t xml:space="preserve">o filtro de óleo do motor </w:t>
      </w:r>
      <w:r w:rsidR="002F30A7" w:rsidRPr="002F30A7">
        <w:rPr>
          <w:szCs w:val="22"/>
          <w:lang w:val="pt-PT"/>
        </w:rPr>
        <w:t xml:space="preserve">――― </w:t>
      </w:r>
      <w:r w:rsidRPr="002F30A7">
        <w:rPr>
          <w:szCs w:val="22"/>
          <w:lang w:val="pt-PT"/>
        </w:rPr>
        <w:t>a cada 500h</w:t>
      </w:r>
    </w:p>
    <w:p w14:paraId="33CE1A20" w14:textId="77777777" w:rsidR="00B606B7" w:rsidRPr="002F30A7" w:rsidRDefault="003767C6">
      <w:pPr>
        <w:pStyle w:val="Lijstalinea"/>
        <w:numPr>
          <w:ilvl w:val="0"/>
          <w:numId w:val="28"/>
        </w:numPr>
        <w:tabs>
          <w:tab w:val="left" w:pos="1227"/>
          <w:tab w:val="left" w:pos="1228"/>
        </w:tabs>
        <w:spacing w:before="0" w:line="227" w:lineRule="exact"/>
        <w:rPr>
          <w:sz w:val="21"/>
          <w:lang w:val="pt-PT"/>
        </w:rPr>
      </w:pPr>
      <w:r>
        <w:rPr>
          <w:sz w:val="21"/>
          <w:lang w:val="pt-PT"/>
        </w:rPr>
        <w:t>Ligue o motor para pré-aquecer</w:t>
      </w:r>
      <w:r w:rsidRPr="002F30A7">
        <w:rPr>
          <w:sz w:val="21"/>
          <w:lang w:val="pt-PT"/>
        </w:rPr>
        <w:t xml:space="preserve"> corretamente o óleo do</w:t>
      </w:r>
      <w:r>
        <w:rPr>
          <w:sz w:val="21"/>
          <w:lang w:val="pt-PT"/>
        </w:rPr>
        <w:t xml:space="preserve"> motor.</w:t>
      </w:r>
    </w:p>
    <w:p w14:paraId="04CCFD8B" w14:textId="745D4EC6" w:rsidR="00B606B7" w:rsidRPr="002F30A7" w:rsidRDefault="003767C6">
      <w:pPr>
        <w:pStyle w:val="Lijstalinea"/>
        <w:numPr>
          <w:ilvl w:val="0"/>
          <w:numId w:val="28"/>
        </w:numPr>
        <w:tabs>
          <w:tab w:val="left" w:pos="1227"/>
          <w:tab w:val="left" w:pos="1228"/>
        </w:tabs>
        <w:rPr>
          <w:sz w:val="21"/>
          <w:lang w:val="pt-PT"/>
        </w:rPr>
      </w:pPr>
      <w:r>
        <w:rPr>
          <w:sz w:val="21"/>
          <w:lang w:val="pt-PT"/>
        </w:rPr>
        <w:t xml:space="preserve">Estacione o veículo </w:t>
      </w:r>
      <w:r w:rsidR="002F30A7">
        <w:rPr>
          <w:sz w:val="21"/>
          <w:lang w:val="pt-PT"/>
        </w:rPr>
        <w:t>em piso plano</w:t>
      </w:r>
      <w:r>
        <w:rPr>
          <w:sz w:val="21"/>
          <w:lang w:val="pt-PT"/>
        </w:rPr>
        <w:t>.</w:t>
      </w:r>
    </w:p>
    <w:p w14:paraId="47276EA6" w14:textId="4009CEA6" w:rsidR="00B606B7" w:rsidRPr="002F30A7" w:rsidRDefault="003767C6">
      <w:pPr>
        <w:pStyle w:val="Lijstalinea"/>
        <w:numPr>
          <w:ilvl w:val="0"/>
          <w:numId w:val="28"/>
        </w:numPr>
        <w:tabs>
          <w:tab w:val="left" w:pos="1227"/>
          <w:tab w:val="left" w:pos="1228"/>
        </w:tabs>
        <w:rPr>
          <w:sz w:val="21"/>
          <w:lang w:val="pt-PT"/>
        </w:rPr>
      </w:pPr>
      <w:r>
        <w:rPr>
          <w:sz w:val="21"/>
          <w:lang w:val="pt-PT"/>
        </w:rPr>
        <w:t>Baix</w:t>
      </w:r>
      <w:r w:rsidR="002F30A7">
        <w:rPr>
          <w:sz w:val="21"/>
          <w:lang w:val="pt-PT"/>
        </w:rPr>
        <w:t>e</w:t>
      </w:r>
      <w:r>
        <w:rPr>
          <w:sz w:val="21"/>
          <w:lang w:val="pt-PT"/>
        </w:rPr>
        <w:t xml:space="preserve"> o balde para o chão.</w:t>
      </w:r>
    </w:p>
    <w:p w14:paraId="7F438199" w14:textId="5FD8DF5E" w:rsidR="002F30A7" w:rsidRDefault="002F30A7">
      <w:pPr>
        <w:pStyle w:val="Lijstalinea"/>
        <w:numPr>
          <w:ilvl w:val="0"/>
          <w:numId w:val="28"/>
        </w:numPr>
        <w:tabs>
          <w:tab w:val="left" w:pos="1227"/>
          <w:tab w:val="left" w:pos="1228"/>
        </w:tabs>
        <w:spacing w:before="155"/>
        <w:rPr>
          <w:sz w:val="21"/>
          <w:lang w:val="pt-PT"/>
        </w:rPr>
      </w:pPr>
      <w:r>
        <w:rPr>
          <w:sz w:val="21"/>
          <w:lang w:val="pt-PT"/>
        </w:rPr>
        <w:t>Coloque o motor em ralenti durante 5 min.</w:t>
      </w:r>
    </w:p>
    <w:p w14:paraId="1E7442C5" w14:textId="6EA3F6C9" w:rsidR="00B606B7" w:rsidRPr="002F30A7" w:rsidRDefault="003767C6">
      <w:pPr>
        <w:pStyle w:val="Lijstalinea"/>
        <w:numPr>
          <w:ilvl w:val="0"/>
          <w:numId w:val="28"/>
        </w:numPr>
        <w:tabs>
          <w:tab w:val="left" w:pos="1227"/>
          <w:tab w:val="left" w:pos="1228"/>
        </w:tabs>
        <w:spacing w:before="155"/>
        <w:rPr>
          <w:sz w:val="21"/>
          <w:lang w:val="pt-PT"/>
        </w:rPr>
      </w:pPr>
      <w:r>
        <w:rPr>
          <w:sz w:val="21"/>
          <w:lang w:val="pt-PT"/>
        </w:rPr>
        <w:t xml:space="preserve">Desligue </w:t>
      </w:r>
      <w:r w:rsidR="002F30A7">
        <w:rPr>
          <w:sz w:val="21"/>
          <w:lang w:val="pt-PT"/>
        </w:rPr>
        <w:t xml:space="preserve">a </w:t>
      </w:r>
      <w:r>
        <w:rPr>
          <w:sz w:val="21"/>
          <w:lang w:val="pt-PT"/>
        </w:rPr>
        <w:t xml:space="preserve">ignição para desligar </w:t>
      </w:r>
      <w:r w:rsidR="002F30A7">
        <w:rPr>
          <w:sz w:val="21"/>
          <w:lang w:val="pt-PT"/>
        </w:rPr>
        <w:t xml:space="preserve">o motor </w:t>
      </w:r>
      <w:r>
        <w:rPr>
          <w:sz w:val="21"/>
          <w:lang w:val="pt-PT"/>
        </w:rPr>
        <w:t>e, em seguida, tire a chave.</w:t>
      </w:r>
    </w:p>
    <w:p w14:paraId="6D32422D" w14:textId="419D7A29" w:rsidR="00B606B7" w:rsidRPr="002F30A7" w:rsidRDefault="003767C6">
      <w:pPr>
        <w:pStyle w:val="Lijstalinea"/>
        <w:numPr>
          <w:ilvl w:val="0"/>
          <w:numId w:val="28"/>
        </w:numPr>
        <w:tabs>
          <w:tab w:val="left" w:pos="1227"/>
          <w:tab w:val="left" w:pos="1228"/>
        </w:tabs>
        <w:rPr>
          <w:sz w:val="21"/>
          <w:lang w:val="pt-PT"/>
        </w:rPr>
      </w:pPr>
      <w:r>
        <w:rPr>
          <w:sz w:val="21"/>
          <w:lang w:val="pt-PT"/>
        </w:rPr>
        <w:t>Retire a tampa de drenagem para que o óleo passe p</w:t>
      </w:r>
      <w:r w:rsidR="002F30A7">
        <w:rPr>
          <w:sz w:val="21"/>
          <w:lang w:val="pt-PT"/>
        </w:rPr>
        <w:t>or um</w:t>
      </w:r>
      <w:r>
        <w:rPr>
          <w:sz w:val="21"/>
          <w:lang w:val="pt-PT"/>
        </w:rPr>
        <w:t xml:space="preserve"> pano limpo para </w:t>
      </w:r>
      <w:r w:rsidR="002F30A7">
        <w:rPr>
          <w:sz w:val="21"/>
          <w:lang w:val="pt-PT"/>
        </w:rPr>
        <w:t>dentro do recipiente de 2L</w:t>
      </w:r>
      <w:r>
        <w:rPr>
          <w:sz w:val="21"/>
          <w:lang w:val="pt-PT"/>
        </w:rPr>
        <w:t>.</w:t>
      </w:r>
    </w:p>
    <w:p w14:paraId="3C21A48B" w14:textId="6BE4116F" w:rsidR="00B606B7" w:rsidRPr="002F30A7" w:rsidRDefault="003767C6">
      <w:pPr>
        <w:pStyle w:val="Lijstalinea"/>
        <w:numPr>
          <w:ilvl w:val="0"/>
          <w:numId w:val="28"/>
        </w:numPr>
        <w:tabs>
          <w:tab w:val="left" w:pos="1227"/>
          <w:tab w:val="left" w:pos="1228"/>
        </w:tabs>
        <w:spacing w:before="154"/>
        <w:rPr>
          <w:sz w:val="21"/>
          <w:lang w:val="pt-PT"/>
        </w:rPr>
      </w:pPr>
      <w:r>
        <w:rPr>
          <w:sz w:val="21"/>
          <w:lang w:val="pt-PT"/>
        </w:rPr>
        <w:t xml:space="preserve">Depois disso, verifique se há </w:t>
      </w:r>
      <w:r w:rsidR="002F30A7">
        <w:rPr>
          <w:sz w:val="21"/>
          <w:lang w:val="pt-PT"/>
        </w:rPr>
        <w:t>bocados</w:t>
      </w:r>
      <w:r>
        <w:rPr>
          <w:sz w:val="21"/>
          <w:lang w:val="pt-PT"/>
        </w:rPr>
        <w:t xml:space="preserve"> de metal ou outras </w:t>
      </w:r>
      <w:r w:rsidR="002F30A7">
        <w:rPr>
          <w:sz w:val="21"/>
          <w:lang w:val="pt-PT"/>
        </w:rPr>
        <w:t>limalhas</w:t>
      </w:r>
      <w:r>
        <w:rPr>
          <w:sz w:val="21"/>
          <w:lang w:val="pt-PT"/>
        </w:rPr>
        <w:t xml:space="preserve"> no pano.</w:t>
      </w:r>
    </w:p>
    <w:p w14:paraId="71B24D6C" w14:textId="1869F09B" w:rsidR="00B606B7" w:rsidRPr="002F30A7" w:rsidRDefault="003767C6">
      <w:pPr>
        <w:pStyle w:val="Lijstalinea"/>
        <w:numPr>
          <w:ilvl w:val="0"/>
          <w:numId w:val="28"/>
        </w:numPr>
        <w:tabs>
          <w:tab w:val="left" w:pos="1227"/>
          <w:tab w:val="left" w:pos="1228"/>
        </w:tabs>
        <w:rPr>
          <w:sz w:val="21"/>
          <w:lang w:val="pt-PT"/>
        </w:rPr>
      </w:pPr>
      <w:r>
        <w:rPr>
          <w:sz w:val="21"/>
          <w:lang w:val="pt-PT"/>
        </w:rPr>
        <w:t xml:space="preserve">Volte a colocar a </w:t>
      </w:r>
      <w:r w:rsidR="002F30A7">
        <w:rPr>
          <w:sz w:val="21"/>
          <w:lang w:val="pt-PT"/>
        </w:rPr>
        <w:t>tampa</w:t>
      </w:r>
      <w:r>
        <w:rPr>
          <w:sz w:val="21"/>
          <w:lang w:val="pt-PT"/>
        </w:rPr>
        <w:t xml:space="preserve"> de drenagem e aperte-a.</w:t>
      </w:r>
    </w:p>
    <w:p w14:paraId="60511BC6" w14:textId="6C439339" w:rsidR="00B606B7" w:rsidRPr="002F30A7" w:rsidRDefault="003767C6">
      <w:pPr>
        <w:pStyle w:val="Lijstalinea"/>
        <w:numPr>
          <w:ilvl w:val="0"/>
          <w:numId w:val="28"/>
        </w:numPr>
        <w:tabs>
          <w:tab w:val="left" w:pos="1227"/>
          <w:tab w:val="left" w:pos="1228"/>
        </w:tabs>
        <w:spacing w:before="155"/>
        <w:rPr>
          <w:sz w:val="21"/>
          <w:lang w:val="pt-PT"/>
        </w:rPr>
      </w:pPr>
      <w:r>
        <w:rPr>
          <w:sz w:val="21"/>
          <w:lang w:val="pt-PT"/>
        </w:rPr>
        <w:t xml:space="preserve">Desaperte a tampa de drenagem para que o óleo flua através do cilindro do filtro para dentro do </w:t>
      </w:r>
      <w:r w:rsidR="002F30A7">
        <w:rPr>
          <w:sz w:val="21"/>
          <w:lang w:val="pt-PT"/>
        </w:rPr>
        <w:t>recipiente.</w:t>
      </w:r>
    </w:p>
    <w:p w14:paraId="22A3585E" w14:textId="5524050C" w:rsidR="00B606B7" w:rsidRPr="002F30A7" w:rsidRDefault="003767C6">
      <w:pPr>
        <w:pStyle w:val="Lijstalinea"/>
        <w:numPr>
          <w:ilvl w:val="0"/>
          <w:numId w:val="28"/>
        </w:numPr>
        <w:tabs>
          <w:tab w:val="left" w:pos="1228"/>
        </w:tabs>
        <w:spacing w:before="154"/>
        <w:rPr>
          <w:sz w:val="21"/>
          <w:lang w:val="pt-PT"/>
        </w:rPr>
      </w:pPr>
      <w:r>
        <w:rPr>
          <w:sz w:val="21"/>
          <w:lang w:val="pt-PT"/>
        </w:rPr>
        <w:t>Reti</w:t>
      </w:r>
      <w:r w:rsidR="002F30A7">
        <w:rPr>
          <w:sz w:val="21"/>
          <w:lang w:val="pt-PT"/>
        </w:rPr>
        <w:t>re</w:t>
      </w:r>
      <w:r>
        <w:rPr>
          <w:sz w:val="21"/>
          <w:lang w:val="pt-PT"/>
        </w:rPr>
        <w:t xml:space="preserve"> os parafusos</w:t>
      </w:r>
      <w:r w:rsidRPr="002F30A7">
        <w:rPr>
          <w:sz w:val="21"/>
          <w:lang w:val="pt-PT"/>
        </w:rPr>
        <w:t xml:space="preserve"> </w:t>
      </w:r>
      <w:r>
        <w:rPr>
          <w:sz w:val="21"/>
          <w:lang w:val="pt-PT"/>
        </w:rPr>
        <w:t>que fixam</w:t>
      </w:r>
      <w:r w:rsidRPr="002F30A7">
        <w:rPr>
          <w:sz w:val="21"/>
          <w:lang w:val="pt-PT"/>
        </w:rPr>
        <w:t xml:space="preserve"> os elementos do</w:t>
      </w:r>
      <w:r>
        <w:rPr>
          <w:sz w:val="21"/>
          <w:lang w:val="pt-PT"/>
        </w:rPr>
        <w:t xml:space="preserve"> filtro de </w:t>
      </w:r>
      <w:r w:rsidR="002F30A7">
        <w:rPr>
          <w:sz w:val="21"/>
          <w:lang w:val="pt-PT"/>
        </w:rPr>
        <w:t>óleo</w:t>
      </w:r>
      <w:r w:rsidR="002F30A7" w:rsidRPr="002F30A7">
        <w:rPr>
          <w:sz w:val="21"/>
          <w:lang w:val="pt-PT"/>
        </w:rPr>
        <w:t xml:space="preserve"> </w:t>
      </w:r>
      <w:r w:rsidR="002F30A7">
        <w:rPr>
          <w:sz w:val="21"/>
          <w:lang w:val="pt-PT"/>
        </w:rPr>
        <w:t>do</w:t>
      </w:r>
      <w:r w:rsidRPr="002F30A7">
        <w:rPr>
          <w:sz w:val="21"/>
          <w:lang w:val="pt-PT"/>
        </w:rPr>
        <w:t xml:space="preserve"> motor</w:t>
      </w:r>
      <w:r>
        <w:rPr>
          <w:sz w:val="21"/>
          <w:lang w:val="pt-PT"/>
        </w:rPr>
        <w:t xml:space="preserve"> com</w:t>
      </w:r>
      <w:r w:rsidRPr="002F30A7">
        <w:rPr>
          <w:sz w:val="21"/>
          <w:lang w:val="pt-PT"/>
        </w:rPr>
        <w:t xml:space="preserve"> uma chave</w:t>
      </w:r>
      <w:r>
        <w:rPr>
          <w:sz w:val="21"/>
          <w:lang w:val="pt-PT"/>
        </w:rPr>
        <w:t xml:space="preserve"> de fendas</w:t>
      </w:r>
      <w:r w:rsidR="002F30A7">
        <w:rPr>
          <w:sz w:val="21"/>
          <w:lang w:val="pt-PT"/>
        </w:rPr>
        <w:t>,</w:t>
      </w:r>
      <w:r w:rsidRPr="002F30A7">
        <w:rPr>
          <w:sz w:val="21"/>
          <w:lang w:val="pt-PT"/>
        </w:rPr>
        <w:t xml:space="preserve"> para</w:t>
      </w:r>
      <w:r>
        <w:rPr>
          <w:sz w:val="21"/>
          <w:lang w:val="pt-PT"/>
        </w:rPr>
        <w:t xml:space="preserve"> retirar</w:t>
      </w:r>
      <w:r w:rsidRPr="002F30A7">
        <w:rPr>
          <w:sz w:val="21"/>
          <w:lang w:val="pt-PT"/>
        </w:rPr>
        <w:t xml:space="preserve"> o</w:t>
      </w:r>
      <w:r>
        <w:rPr>
          <w:sz w:val="21"/>
          <w:lang w:val="pt-PT"/>
        </w:rPr>
        <w:t xml:space="preserve"> elemento do filtro.</w:t>
      </w:r>
      <w:r w:rsidR="002F30A7">
        <w:rPr>
          <w:sz w:val="21"/>
          <w:lang w:val="pt-PT"/>
        </w:rPr>
        <w:t xml:space="preserve"> </w:t>
      </w:r>
    </w:p>
    <w:p w14:paraId="6F81D507" w14:textId="281B8219" w:rsidR="00B606B7" w:rsidRPr="002F30A7" w:rsidRDefault="002F30A7">
      <w:pPr>
        <w:pStyle w:val="Lijstalinea"/>
        <w:numPr>
          <w:ilvl w:val="0"/>
          <w:numId w:val="28"/>
        </w:numPr>
        <w:tabs>
          <w:tab w:val="left" w:pos="1228"/>
        </w:tabs>
        <w:rPr>
          <w:sz w:val="21"/>
          <w:lang w:val="pt-PT"/>
        </w:rPr>
      </w:pPr>
      <w:r>
        <w:rPr>
          <w:sz w:val="21"/>
          <w:lang w:val="pt-PT"/>
        </w:rPr>
        <w:t>Instale</w:t>
      </w:r>
      <w:r w:rsidR="003767C6">
        <w:rPr>
          <w:sz w:val="21"/>
          <w:lang w:val="pt-PT"/>
        </w:rPr>
        <w:t xml:space="preserve"> o novo filtro e aperte os parafusos que fixam o novo elemento com</w:t>
      </w:r>
      <w:r w:rsidR="003767C6" w:rsidRPr="002F30A7">
        <w:rPr>
          <w:sz w:val="21"/>
          <w:lang w:val="pt-PT"/>
        </w:rPr>
        <w:t xml:space="preserve"> chave</w:t>
      </w:r>
      <w:r w:rsidR="003767C6">
        <w:rPr>
          <w:sz w:val="21"/>
          <w:lang w:val="pt-PT"/>
        </w:rPr>
        <w:t xml:space="preserve"> </w:t>
      </w:r>
      <w:r>
        <w:rPr>
          <w:sz w:val="21"/>
          <w:lang w:val="pt-PT"/>
        </w:rPr>
        <w:t>de fendas</w:t>
      </w:r>
      <w:r w:rsidR="003767C6">
        <w:rPr>
          <w:sz w:val="21"/>
          <w:lang w:val="pt-PT"/>
        </w:rPr>
        <w:t>.</w:t>
      </w:r>
    </w:p>
    <w:p w14:paraId="62D6674D" w14:textId="34D1FC03" w:rsidR="00B606B7" w:rsidRPr="002F30A7" w:rsidRDefault="003767C6">
      <w:pPr>
        <w:pStyle w:val="Lijstalinea"/>
        <w:numPr>
          <w:ilvl w:val="0"/>
          <w:numId w:val="28"/>
        </w:numPr>
        <w:tabs>
          <w:tab w:val="left" w:pos="1228"/>
        </w:tabs>
        <w:ind w:right="1264"/>
        <w:rPr>
          <w:sz w:val="21"/>
          <w:lang w:val="pt-PT"/>
        </w:rPr>
      </w:pPr>
      <w:r>
        <w:rPr>
          <w:sz w:val="21"/>
          <w:lang w:val="pt-PT"/>
        </w:rPr>
        <w:t xml:space="preserve">Retire </w:t>
      </w:r>
      <w:r w:rsidR="002F30A7">
        <w:rPr>
          <w:sz w:val="21"/>
          <w:lang w:val="pt-PT"/>
        </w:rPr>
        <w:t>a</w:t>
      </w:r>
      <w:r w:rsidR="002F30A7" w:rsidRPr="002F30A7">
        <w:rPr>
          <w:sz w:val="21"/>
          <w:lang w:val="pt-PT"/>
        </w:rPr>
        <w:t xml:space="preserve"> </w:t>
      </w:r>
      <w:r w:rsidR="002F30A7">
        <w:rPr>
          <w:sz w:val="21"/>
          <w:lang w:val="pt-PT"/>
        </w:rPr>
        <w:t>tampa</w:t>
      </w:r>
      <w:r w:rsidRPr="002F30A7">
        <w:rPr>
          <w:sz w:val="21"/>
          <w:lang w:val="pt-PT"/>
        </w:rPr>
        <w:t xml:space="preserve"> do</w:t>
      </w:r>
      <w:r>
        <w:rPr>
          <w:sz w:val="21"/>
          <w:lang w:val="pt-PT"/>
        </w:rPr>
        <w:t xml:space="preserve"> filtro</w:t>
      </w:r>
      <w:r w:rsidRPr="002F30A7">
        <w:rPr>
          <w:sz w:val="21"/>
          <w:lang w:val="pt-PT"/>
        </w:rPr>
        <w:t xml:space="preserve"> de</w:t>
      </w:r>
      <w:r>
        <w:rPr>
          <w:sz w:val="21"/>
          <w:lang w:val="pt-PT"/>
        </w:rPr>
        <w:t xml:space="preserve"> </w:t>
      </w:r>
      <w:r w:rsidR="002F30A7">
        <w:rPr>
          <w:sz w:val="21"/>
          <w:lang w:val="pt-PT"/>
        </w:rPr>
        <w:t>óleo</w:t>
      </w:r>
      <w:r w:rsidR="002F30A7" w:rsidRPr="002F30A7">
        <w:rPr>
          <w:sz w:val="21"/>
          <w:lang w:val="pt-PT"/>
        </w:rPr>
        <w:t xml:space="preserve"> </w:t>
      </w:r>
      <w:r w:rsidR="002F30A7">
        <w:rPr>
          <w:sz w:val="21"/>
          <w:lang w:val="pt-PT"/>
        </w:rPr>
        <w:t>para</w:t>
      </w:r>
      <w:r w:rsidR="002F30A7" w:rsidRPr="002F30A7">
        <w:rPr>
          <w:sz w:val="21"/>
          <w:lang w:val="pt-PT"/>
        </w:rPr>
        <w:t xml:space="preserve"> </w:t>
      </w:r>
      <w:r w:rsidR="002F30A7">
        <w:rPr>
          <w:sz w:val="21"/>
          <w:lang w:val="pt-PT"/>
        </w:rPr>
        <w:t>adicionar</w:t>
      </w:r>
      <w:r w:rsidR="002F30A7" w:rsidRPr="002F30A7">
        <w:rPr>
          <w:sz w:val="21"/>
          <w:lang w:val="pt-PT"/>
        </w:rPr>
        <w:t xml:space="preserve"> </w:t>
      </w:r>
      <w:r w:rsidR="002F30A7">
        <w:rPr>
          <w:sz w:val="21"/>
          <w:lang w:val="pt-PT"/>
        </w:rPr>
        <w:t>o</w:t>
      </w:r>
      <w:r w:rsidR="002F30A7" w:rsidRPr="002F30A7">
        <w:rPr>
          <w:sz w:val="21"/>
          <w:lang w:val="pt-PT"/>
        </w:rPr>
        <w:t xml:space="preserve"> </w:t>
      </w:r>
      <w:r w:rsidR="002F30A7">
        <w:rPr>
          <w:sz w:val="21"/>
          <w:lang w:val="pt-PT"/>
        </w:rPr>
        <w:t>óleo</w:t>
      </w:r>
      <w:r w:rsidR="002F30A7" w:rsidRPr="002F30A7">
        <w:rPr>
          <w:sz w:val="21"/>
          <w:lang w:val="pt-PT"/>
        </w:rPr>
        <w:t xml:space="preserve"> </w:t>
      </w:r>
      <w:r w:rsidR="002F30A7">
        <w:rPr>
          <w:sz w:val="21"/>
          <w:lang w:val="pt-PT"/>
        </w:rPr>
        <w:t>recomendado</w:t>
      </w:r>
      <w:r w:rsidRPr="002F30A7">
        <w:rPr>
          <w:sz w:val="21"/>
          <w:lang w:val="pt-PT"/>
        </w:rPr>
        <w:t xml:space="preserve"> </w:t>
      </w:r>
      <w:r w:rsidR="002F30A7">
        <w:rPr>
          <w:sz w:val="21"/>
          <w:lang w:val="pt-PT"/>
        </w:rPr>
        <w:t>ao</w:t>
      </w:r>
      <w:r>
        <w:rPr>
          <w:sz w:val="21"/>
          <w:lang w:val="pt-PT"/>
        </w:rPr>
        <w:t xml:space="preserve"> motor.</w:t>
      </w:r>
      <w:r w:rsidRPr="002F30A7">
        <w:rPr>
          <w:sz w:val="21"/>
          <w:lang w:val="pt-PT"/>
        </w:rPr>
        <w:t xml:space="preserve"> </w:t>
      </w:r>
      <w:r>
        <w:rPr>
          <w:sz w:val="21"/>
          <w:lang w:val="pt-PT"/>
        </w:rPr>
        <w:t xml:space="preserve">Após 15 </w:t>
      </w:r>
      <w:r w:rsidR="002F30A7">
        <w:rPr>
          <w:sz w:val="21"/>
          <w:lang w:val="pt-PT"/>
        </w:rPr>
        <w:t>min,</w:t>
      </w:r>
      <w:r w:rsidR="002F30A7" w:rsidRPr="002F30A7">
        <w:rPr>
          <w:sz w:val="21"/>
          <w:lang w:val="pt-PT"/>
        </w:rPr>
        <w:t xml:space="preserve"> </w:t>
      </w:r>
      <w:r w:rsidR="002F30A7">
        <w:rPr>
          <w:sz w:val="21"/>
          <w:lang w:val="pt-PT"/>
        </w:rPr>
        <w:t>verifique</w:t>
      </w:r>
      <w:r w:rsidR="002F30A7" w:rsidRPr="002F30A7">
        <w:rPr>
          <w:sz w:val="21"/>
          <w:lang w:val="pt-PT"/>
        </w:rPr>
        <w:t xml:space="preserve"> </w:t>
      </w:r>
      <w:r w:rsidR="002F30A7">
        <w:rPr>
          <w:sz w:val="21"/>
          <w:lang w:val="pt-PT"/>
        </w:rPr>
        <w:t>se</w:t>
      </w:r>
      <w:r w:rsidRPr="002F30A7">
        <w:rPr>
          <w:sz w:val="21"/>
          <w:lang w:val="pt-PT"/>
        </w:rPr>
        <w:t xml:space="preserve"> o nível</w:t>
      </w:r>
      <w:r>
        <w:rPr>
          <w:sz w:val="21"/>
          <w:lang w:val="pt-PT"/>
        </w:rPr>
        <w:t xml:space="preserve"> </w:t>
      </w:r>
      <w:r w:rsidR="002F30A7">
        <w:rPr>
          <w:sz w:val="21"/>
          <w:lang w:val="pt-PT"/>
        </w:rPr>
        <w:t>de</w:t>
      </w:r>
      <w:r w:rsidR="002F30A7" w:rsidRPr="002F30A7">
        <w:rPr>
          <w:sz w:val="21"/>
          <w:lang w:val="pt-PT"/>
        </w:rPr>
        <w:t xml:space="preserve"> </w:t>
      </w:r>
      <w:r w:rsidR="002F30A7">
        <w:rPr>
          <w:sz w:val="21"/>
          <w:lang w:val="pt-PT"/>
        </w:rPr>
        <w:t>óleo</w:t>
      </w:r>
      <w:r w:rsidRPr="002F30A7">
        <w:rPr>
          <w:sz w:val="21"/>
          <w:lang w:val="pt-PT"/>
        </w:rPr>
        <w:t xml:space="preserve"> está entre os</w:t>
      </w:r>
      <w:r>
        <w:rPr>
          <w:sz w:val="21"/>
          <w:lang w:val="pt-PT"/>
        </w:rPr>
        <w:t xml:space="preserve"> marcadores </w:t>
      </w:r>
      <w:r w:rsidR="002F30A7">
        <w:rPr>
          <w:sz w:val="21"/>
          <w:lang w:val="pt-PT"/>
        </w:rPr>
        <w:t>circulares</w:t>
      </w:r>
      <w:r>
        <w:rPr>
          <w:sz w:val="21"/>
          <w:lang w:val="pt-PT"/>
        </w:rPr>
        <w:t>.</w:t>
      </w:r>
      <w:r w:rsidR="002F30A7">
        <w:rPr>
          <w:sz w:val="21"/>
          <w:lang w:val="pt-PT"/>
        </w:rPr>
        <w:t xml:space="preserve"> </w:t>
      </w:r>
    </w:p>
    <w:p w14:paraId="5645D541" w14:textId="77777777" w:rsidR="00B606B7" w:rsidRPr="002F30A7" w:rsidRDefault="003767C6">
      <w:pPr>
        <w:pStyle w:val="Lijstalinea"/>
        <w:numPr>
          <w:ilvl w:val="0"/>
          <w:numId w:val="28"/>
        </w:numPr>
        <w:tabs>
          <w:tab w:val="left" w:pos="1228"/>
        </w:tabs>
        <w:spacing w:before="158"/>
        <w:rPr>
          <w:sz w:val="21"/>
          <w:lang w:val="pt-PT"/>
        </w:rPr>
      </w:pPr>
      <w:r>
        <w:rPr>
          <w:sz w:val="21"/>
          <w:lang w:val="pt-PT"/>
        </w:rPr>
        <w:t>Volte a colocar a tampa de enchimento de óleo.</w:t>
      </w:r>
    </w:p>
    <w:p w14:paraId="5013081D" w14:textId="012F596F" w:rsidR="00B606B7" w:rsidRPr="002F30A7" w:rsidRDefault="003767C6">
      <w:pPr>
        <w:pStyle w:val="Lijstalinea"/>
        <w:numPr>
          <w:ilvl w:val="0"/>
          <w:numId w:val="28"/>
        </w:numPr>
        <w:tabs>
          <w:tab w:val="left" w:pos="1228"/>
        </w:tabs>
        <w:spacing w:before="154"/>
        <w:rPr>
          <w:sz w:val="21"/>
          <w:lang w:val="pt-PT"/>
        </w:rPr>
      </w:pPr>
      <w:r>
        <w:rPr>
          <w:sz w:val="21"/>
          <w:lang w:val="pt-PT"/>
        </w:rPr>
        <w:t>Desligue o motor</w:t>
      </w:r>
      <w:r w:rsidR="002F30A7">
        <w:rPr>
          <w:sz w:val="21"/>
          <w:lang w:val="pt-PT"/>
        </w:rPr>
        <w:t>.</w:t>
      </w:r>
      <w:r>
        <w:rPr>
          <w:sz w:val="21"/>
          <w:lang w:val="pt-PT"/>
        </w:rPr>
        <w:t xml:space="preserve"> Desligue a chave</w:t>
      </w:r>
      <w:r w:rsidRPr="002F30A7">
        <w:rPr>
          <w:sz w:val="21"/>
          <w:lang w:val="pt-PT"/>
        </w:rPr>
        <w:t xml:space="preserve"> de ignição.</w:t>
      </w:r>
    </w:p>
    <w:p w14:paraId="052B10CA" w14:textId="77777777" w:rsidR="00B606B7" w:rsidRPr="002F30A7" w:rsidRDefault="003767C6">
      <w:pPr>
        <w:pStyle w:val="Lijstalinea"/>
        <w:numPr>
          <w:ilvl w:val="0"/>
          <w:numId w:val="28"/>
        </w:numPr>
        <w:tabs>
          <w:tab w:val="left" w:pos="1228"/>
        </w:tabs>
        <w:rPr>
          <w:sz w:val="21"/>
          <w:lang w:val="pt-PT"/>
        </w:rPr>
      </w:pPr>
      <w:r>
        <w:rPr>
          <w:sz w:val="21"/>
          <w:lang w:val="pt-PT"/>
        </w:rPr>
        <w:t>Verifique se a tampa de drenagem está a pingar.</w:t>
      </w:r>
    </w:p>
    <w:p w14:paraId="602FB719" w14:textId="288DB1E4" w:rsidR="00B606B7" w:rsidRPr="002F30A7" w:rsidRDefault="003767C6">
      <w:pPr>
        <w:pStyle w:val="Lijstalinea"/>
        <w:numPr>
          <w:ilvl w:val="0"/>
          <w:numId w:val="28"/>
        </w:numPr>
        <w:tabs>
          <w:tab w:val="left" w:pos="1228"/>
        </w:tabs>
        <w:rPr>
          <w:sz w:val="21"/>
          <w:lang w:val="pt-PT"/>
        </w:rPr>
      </w:pPr>
      <w:r>
        <w:rPr>
          <w:sz w:val="21"/>
          <w:lang w:val="pt-PT"/>
        </w:rPr>
        <w:t>Verifique o nível de óleo n</w:t>
      </w:r>
      <w:r w:rsidR="002F30A7">
        <w:rPr>
          <w:sz w:val="21"/>
          <w:lang w:val="pt-PT"/>
        </w:rPr>
        <w:t>a vareta</w:t>
      </w:r>
      <w:r>
        <w:rPr>
          <w:sz w:val="21"/>
          <w:lang w:val="pt-PT"/>
        </w:rPr>
        <w:t>.</w:t>
      </w:r>
    </w:p>
    <w:p w14:paraId="2190303F" w14:textId="6C1B356C" w:rsidR="00B606B7" w:rsidRPr="002F30A7" w:rsidRDefault="003767C6">
      <w:pPr>
        <w:pStyle w:val="Plattetekst"/>
        <w:spacing w:before="155"/>
        <w:ind w:left="808" w:right="715" w:firstLine="124"/>
        <w:rPr>
          <w:lang w:val="pt-PT"/>
        </w:rPr>
      </w:pPr>
      <w:r>
        <w:rPr>
          <w:b/>
          <w:lang w:val="pt-PT"/>
        </w:rPr>
        <w:t>Atenção:</w:t>
      </w:r>
      <w:r w:rsidR="002F30A7">
        <w:rPr>
          <w:b/>
          <w:lang w:val="pt-PT"/>
        </w:rPr>
        <w:t xml:space="preserve"> </w:t>
      </w:r>
      <w:r>
        <w:rPr>
          <w:lang w:val="pt-PT"/>
        </w:rPr>
        <w:t>mantenha o corpo e a cara afastados do respirador. Quando o óleo de engrenagem ainda estiver quente, por favor, aguarde até arrefecer e, em seguida, liberte lentamente a pressão do respirador!</w:t>
      </w:r>
    </w:p>
    <w:p w14:paraId="3397A586" w14:textId="4A7620B8" w:rsidR="00B606B7" w:rsidRDefault="002F30A7">
      <w:pPr>
        <w:pStyle w:val="Kop5"/>
        <w:numPr>
          <w:ilvl w:val="0"/>
          <w:numId w:val="38"/>
        </w:numPr>
        <w:tabs>
          <w:tab w:val="left" w:pos="1063"/>
        </w:tabs>
        <w:spacing w:before="156"/>
        <w:ind w:left="1062" w:hanging="255"/>
      </w:pPr>
      <w:bookmarkStart w:id="35" w:name="C.Hydraulic_system"/>
      <w:bookmarkEnd w:id="35"/>
      <w:r>
        <w:rPr>
          <w:lang w:val="pt-PT"/>
        </w:rPr>
        <w:t>Sistema hidráulico</w:t>
      </w:r>
    </w:p>
    <w:p w14:paraId="5BB5C7D7" w14:textId="77777777" w:rsidR="00B606B7" w:rsidRDefault="00B606B7">
      <w:pPr>
        <w:pStyle w:val="Plattetekst"/>
        <w:spacing w:before="7"/>
        <w:rPr>
          <w:b/>
          <w:sz w:val="13"/>
        </w:r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32"/>
        <w:gridCol w:w="1253"/>
        <w:gridCol w:w="1023"/>
        <w:gridCol w:w="682"/>
        <w:gridCol w:w="682"/>
        <w:gridCol w:w="684"/>
        <w:gridCol w:w="684"/>
        <w:gridCol w:w="684"/>
        <w:gridCol w:w="684"/>
        <w:gridCol w:w="684"/>
        <w:gridCol w:w="684"/>
        <w:gridCol w:w="678"/>
      </w:tblGrid>
      <w:tr w:rsidR="00B606B7" w14:paraId="14ADBB6E" w14:textId="77777777">
        <w:trPr>
          <w:trHeight w:val="366"/>
        </w:trPr>
        <w:tc>
          <w:tcPr>
            <w:tcW w:w="2685" w:type="dxa"/>
            <w:gridSpan w:val="2"/>
            <w:vMerge w:val="restart"/>
          </w:tcPr>
          <w:p w14:paraId="67C06BDA" w14:textId="77777777" w:rsidR="00B606B7" w:rsidRDefault="00B606B7">
            <w:pPr>
              <w:pStyle w:val="TableParagraph"/>
              <w:spacing w:before="11"/>
              <w:rPr>
                <w:b/>
                <w:sz w:val="18"/>
              </w:rPr>
            </w:pPr>
          </w:p>
          <w:p w14:paraId="5BF687D9" w14:textId="77777777" w:rsidR="00B606B7" w:rsidRDefault="003767C6">
            <w:pPr>
              <w:pStyle w:val="TableParagraph"/>
              <w:ind w:left="1084" w:right="1076"/>
              <w:jc w:val="center"/>
              <w:rPr>
                <w:b/>
                <w:sz w:val="21"/>
              </w:rPr>
            </w:pPr>
            <w:r>
              <w:rPr>
                <w:b/>
                <w:sz w:val="21"/>
                <w:lang w:val="pt-PT"/>
              </w:rPr>
              <w:t>Peças</w:t>
            </w:r>
          </w:p>
        </w:tc>
        <w:tc>
          <w:tcPr>
            <w:tcW w:w="1023" w:type="dxa"/>
            <w:vMerge w:val="restart"/>
          </w:tcPr>
          <w:p w14:paraId="1BC68120" w14:textId="77777777" w:rsidR="00B606B7" w:rsidRDefault="00B606B7">
            <w:pPr>
              <w:pStyle w:val="TableParagraph"/>
              <w:spacing w:before="11"/>
              <w:rPr>
                <w:b/>
                <w:sz w:val="18"/>
              </w:rPr>
            </w:pPr>
          </w:p>
          <w:p w14:paraId="295474AE" w14:textId="079ECBD5" w:rsidR="00B606B7" w:rsidRDefault="003767C6">
            <w:pPr>
              <w:pStyle w:val="TableParagraph"/>
              <w:ind w:left="110"/>
              <w:rPr>
                <w:b/>
                <w:sz w:val="21"/>
              </w:rPr>
            </w:pPr>
            <w:r>
              <w:rPr>
                <w:b/>
                <w:sz w:val="21"/>
                <w:lang w:val="pt-PT"/>
              </w:rPr>
              <w:t>Quant</w:t>
            </w:r>
            <w:r w:rsidR="002F30A7">
              <w:rPr>
                <w:b/>
                <w:sz w:val="21"/>
                <w:lang w:val="pt-PT"/>
              </w:rPr>
              <w:t>.</w:t>
            </w:r>
          </w:p>
        </w:tc>
        <w:tc>
          <w:tcPr>
            <w:tcW w:w="6146" w:type="dxa"/>
            <w:gridSpan w:val="9"/>
          </w:tcPr>
          <w:p w14:paraId="280CF8B3" w14:textId="77777777" w:rsidR="00B606B7" w:rsidRDefault="003767C6" w:rsidP="002F30A7">
            <w:pPr>
              <w:pStyle w:val="TableParagraph"/>
              <w:spacing w:before="60"/>
              <w:ind w:left="2538" w:right="2530" w:hanging="133"/>
              <w:jc w:val="center"/>
              <w:rPr>
                <w:b/>
                <w:sz w:val="21"/>
              </w:rPr>
            </w:pPr>
            <w:r>
              <w:rPr>
                <w:b/>
                <w:sz w:val="21"/>
                <w:lang w:val="pt-PT"/>
              </w:rPr>
              <w:t>Intervalo (h)</w:t>
            </w:r>
          </w:p>
        </w:tc>
      </w:tr>
      <w:tr w:rsidR="00B606B7" w14:paraId="52444518" w14:textId="77777777">
        <w:trPr>
          <w:trHeight w:val="312"/>
        </w:trPr>
        <w:tc>
          <w:tcPr>
            <w:tcW w:w="2685" w:type="dxa"/>
            <w:gridSpan w:val="2"/>
            <w:vMerge/>
            <w:tcBorders>
              <w:top w:val="nil"/>
            </w:tcBorders>
          </w:tcPr>
          <w:p w14:paraId="67FC1A9D" w14:textId="77777777" w:rsidR="00B606B7" w:rsidRDefault="00B606B7">
            <w:pPr>
              <w:rPr>
                <w:sz w:val="2"/>
                <w:szCs w:val="2"/>
              </w:rPr>
            </w:pPr>
          </w:p>
        </w:tc>
        <w:tc>
          <w:tcPr>
            <w:tcW w:w="1023" w:type="dxa"/>
            <w:vMerge/>
            <w:tcBorders>
              <w:top w:val="nil"/>
            </w:tcBorders>
          </w:tcPr>
          <w:p w14:paraId="4D95E6F4" w14:textId="77777777" w:rsidR="00B606B7" w:rsidRDefault="00B606B7">
            <w:pPr>
              <w:rPr>
                <w:sz w:val="2"/>
                <w:szCs w:val="2"/>
              </w:rPr>
            </w:pPr>
          </w:p>
        </w:tc>
        <w:tc>
          <w:tcPr>
            <w:tcW w:w="682" w:type="dxa"/>
          </w:tcPr>
          <w:p w14:paraId="0ACA0A64" w14:textId="77777777" w:rsidR="00B606B7" w:rsidRDefault="003767C6">
            <w:pPr>
              <w:pStyle w:val="TableParagraph"/>
              <w:spacing w:before="32"/>
              <w:ind w:left="216" w:right="210"/>
              <w:jc w:val="center"/>
              <w:rPr>
                <w:sz w:val="21"/>
              </w:rPr>
            </w:pPr>
            <w:r>
              <w:rPr>
                <w:sz w:val="21"/>
                <w:lang w:val="pt-PT"/>
              </w:rPr>
              <w:t>10</w:t>
            </w:r>
          </w:p>
        </w:tc>
        <w:tc>
          <w:tcPr>
            <w:tcW w:w="682" w:type="dxa"/>
          </w:tcPr>
          <w:p w14:paraId="03FD5973" w14:textId="77777777" w:rsidR="00B606B7" w:rsidRDefault="003767C6">
            <w:pPr>
              <w:pStyle w:val="TableParagraph"/>
              <w:spacing w:before="32"/>
              <w:ind w:left="215" w:right="210"/>
              <w:jc w:val="center"/>
              <w:rPr>
                <w:sz w:val="21"/>
              </w:rPr>
            </w:pPr>
            <w:r>
              <w:rPr>
                <w:sz w:val="21"/>
                <w:lang w:val="pt-PT"/>
              </w:rPr>
              <w:t>50</w:t>
            </w:r>
          </w:p>
        </w:tc>
        <w:tc>
          <w:tcPr>
            <w:tcW w:w="684" w:type="dxa"/>
          </w:tcPr>
          <w:p w14:paraId="295D5051" w14:textId="77777777" w:rsidR="00B606B7" w:rsidRDefault="003767C6">
            <w:pPr>
              <w:pStyle w:val="TableParagraph"/>
              <w:spacing w:before="32"/>
              <w:ind w:right="173"/>
              <w:jc w:val="right"/>
              <w:rPr>
                <w:sz w:val="21"/>
              </w:rPr>
            </w:pPr>
            <w:r>
              <w:rPr>
                <w:sz w:val="21"/>
                <w:lang w:val="pt-PT"/>
              </w:rPr>
              <w:t>100</w:t>
            </w:r>
          </w:p>
        </w:tc>
        <w:tc>
          <w:tcPr>
            <w:tcW w:w="684" w:type="dxa"/>
          </w:tcPr>
          <w:p w14:paraId="7BDF0E76" w14:textId="77777777" w:rsidR="00B606B7" w:rsidRDefault="003767C6">
            <w:pPr>
              <w:pStyle w:val="TableParagraph"/>
              <w:spacing w:before="32"/>
              <w:ind w:right="175"/>
              <w:jc w:val="right"/>
              <w:rPr>
                <w:sz w:val="21"/>
              </w:rPr>
            </w:pPr>
            <w:r>
              <w:rPr>
                <w:sz w:val="21"/>
                <w:lang w:val="pt-PT"/>
              </w:rPr>
              <w:t>250</w:t>
            </w:r>
          </w:p>
        </w:tc>
        <w:tc>
          <w:tcPr>
            <w:tcW w:w="684" w:type="dxa"/>
          </w:tcPr>
          <w:p w14:paraId="373AB94E" w14:textId="77777777" w:rsidR="00B606B7" w:rsidRDefault="003767C6">
            <w:pPr>
              <w:pStyle w:val="TableParagraph"/>
              <w:spacing w:before="32"/>
              <w:ind w:left="183"/>
              <w:rPr>
                <w:sz w:val="21"/>
              </w:rPr>
            </w:pPr>
            <w:r>
              <w:rPr>
                <w:sz w:val="21"/>
                <w:lang w:val="pt-PT"/>
              </w:rPr>
              <w:t>500</w:t>
            </w:r>
          </w:p>
        </w:tc>
        <w:tc>
          <w:tcPr>
            <w:tcW w:w="684" w:type="dxa"/>
          </w:tcPr>
          <w:p w14:paraId="62E3C9AA" w14:textId="77777777" w:rsidR="00B606B7" w:rsidRDefault="003767C6">
            <w:pPr>
              <w:pStyle w:val="TableParagraph"/>
              <w:spacing w:before="32"/>
              <w:ind w:left="112" w:right="107"/>
              <w:jc w:val="center"/>
              <w:rPr>
                <w:sz w:val="21"/>
              </w:rPr>
            </w:pPr>
            <w:r>
              <w:rPr>
                <w:sz w:val="21"/>
                <w:lang w:val="pt-PT"/>
              </w:rPr>
              <w:t>1000</w:t>
            </w:r>
          </w:p>
        </w:tc>
        <w:tc>
          <w:tcPr>
            <w:tcW w:w="684" w:type="dxa"/>
          </w:tcPr>
          <w:p w14:paraId="57BC60EA" w14:textId="77777777" w:rsidR="00B606B7" w:rsidRDefault="003767C6">
            <w:pPr>
              <w:pStyle w:val="TableParagraph"/>
              <w:spacing w:before="32"/>
              <w:ind w:left="130"/>
              <w:rPr>
                <w:sz w:val="21"/>
              </w:rPr>
            </w:pPr>
            <w:r>
              <w:rPr>
                <w:sz w:val="21"/>
                <w:lang w:val="pt-PT"/>
              </w:rPr>
              <w:t>1500</w:t>
            </w:r>
          </w:p>
        </w:tc>
        <w:tc>
          <w:tcPr>
            <w:tcW w:w="684" w:type="dxa"/>
          </w:tcPr>
          <w:p w14:paraId="70DEC8E5" w14:textId="77777777" w:rsidR="00B606B7" w:rsidRDefault="003767C6">
            <w:pPr>
              <w:pStyle w:val="TableParagraph"/>
              <w:spacing w:before="32"/>
              <w:ind w:left="112" w:right="107"/>
              <w:jc w:val="center"/>
              <w:rPr>
                <w:sz w:val="21"/>
              </w:rPr>
            </w:pPr>
            <w:r>
              <w:rPr>
                <w:sz w:val="21"/>
                <w:lang w:val="pt-PT"/>
              </w:rPr>
              <w:t>2500</w:t>
            </w:r>
          </w:p>
        </w:tc>
        <w:tc>
          <w:tcPr>
            <w:tcW w:w="678" w:type="dxa"/>
          </w:tcPr>
          <w:p w14:paraId="2DCDFBDE" w14:textId="77777777" w:rsidR="00B606B7" w:rsidRDefault="003767C6">
            <w:pPr>
              <w:pStyle w:val="TableParagraph"/>
              <w:spacing w:before="32"/>
              <w:ind w:left="108" w:right="104"/>
              <w:jc w:val="center"/>
              <w:rPr>
                <w:sz w:val="21"/>
              </w:rPr>
            </w:pPr>
            <w:r>
              <w:rPr>
                <w:sz w:val="21"/>
                <w:lang w:val="pt-PT"/>
              </w:rPr>
              <w:t>4000</w:t>
            </w:r>
          </w:p>
        </w:tc>
      </w:tr>
      <w:tr w:rsidR="00B606B7" w14:paraId="41E83EE9" w14:textId="77777777">
        <w:trPr>
          <w:trHeight w:val="365"/>
        </w:trPr>
        <w:tc>
          <w:tcPr>
            <w:tcW w:w="2685" w:type="dxa"/>
            <w:gridSpan w:val="2"/>
          </w:tcPr>
          <w:p w14:paraId="201B9492" w14:textId="3E91347F" w:rsidR="00B606B7" w:rsidRPr="002F30A7" w:rsidRDefault="003767C6">
            <w:pPr>
              <w:pStyle w:val="TableParagraph"/>
              <w:spacing w:before="61"/>
              <w:ind w:left="131"/>
              <w:rPr>
                <w:sz w:val="21"/>
                <w:lang w:val="pt-PT"/>
              </w:rPr>
            </w:pPr>
            <w:r>
              <w:rPr>
                <w:sz w:val="21"/>
                <w:lang w:val="pt-PT"/>
              </w:rPr>
              <w:t>Verifi</w:t>
            </w:r>
            <w:r w:rsidR="002F30A7">
              <w:rPr>
                <w:sz w:val="21"/>
                <w:lang w:val="pt-PT"/>
              </w:rPr>
              <w:t>car</w:t>
            </w:r>
            <w:r>
              <w:rPr>
                <w:sz w:val="21"/>
                <w:lang w:val="pt-PT"/>
              </w:rPr>
              <w:t xml:space="preserve"> o nível de óleo hidráulico</w:t>
            </w:r>
          </w:p>
        </w:tc>
        <w:tc>
          <w:tcPr>
            <w:tcW w:w="1023" w:type="dxa"/>
          </w:tcPr>
          <w:p w14:paraId="5D1F5943" w14:textId="77777777" w:rsidR="00B606B7" w:rsidRDefault="003767C6">
            <w:pPr>
              <w:pStyle w:val="TableParagraph"/>
              <w:spacing w:before="58"/>
              <w:ind w:left="3"/>
              <w:jc w:val="center"/>
              <w:rPr>
                <w:sz w:val="21"/>
              </w:rPr>
            </w:pPr>
            <w:r>
              <w:rPr>
                <w:w w:val="95"/>
                <w:sz w:val="21"/>
                <w:lang w:val="pt-PT"/>
              </w:rPr>
              <w:t>1</w:t>
            </w:r>
          </w:p>
        </w:tc>
        <w:tc>
          <w:tcPr>
            <w:tcW w:w="682" w:type="dxa"/>
          </w:tcPr>
          <w:p w14:paraId="16B05056" w14:textId="77777777" w:rsidR="00B606B7" w:rsidRDefault="003767C6">
            <w:pPr>
              <w:pStyle w:val="TableParagraph"/>
              <w:spacing w:line="335" w:lineRule="exact"/>
              <w:ind w:left="1"/>
              <w:jc w:val="center"/>
              <w:rPr>
                <w:rFonts w:ascii="LexiSaebomR" w:hAnsi="LexiSaebomR"/>
                <w:sz w:val="21"/>
              </w:rPr>
            </w:pPr>
            <w:r>
              <w:rPr>
                <w:w w:val="108"/>
                <w:sz w:val="21"/>
                <w:lang w:val="pt-PT"/>
              </w:rPr>
              <w:t>★</w:t>
            </w:r>
          </w:p>
        </w:tc>
        <w:tc>
          <w:tcPr>
            <w:tcW w:w="682" w:type="dxa"/>
          </w:tcPr>
          <w:p w14:paraId="0506A36D" w14:textId="77777777" w:rsidR="00B606B7" w:rsidRDefault="00B606B7">
            <w:pPr>
              <w:pStyle w:val="TableParagraph"/>
              <w:rPr>
                <w:sz w:val="20"/>
              </w:rPr>
            </w:pPr>
          </w:p>
        </w:tc>
        <w:tc>
          <w:tcPr>
            <w:tcW w:w="684" w:type="dxa"/>
          </w:tcPr>
          <w:p w14:paraId="6AB83834" w14:textId="77777777" w:rsidR="00B606B7" w:rsidRDefault="00B606B7">
            <w:pPr>
              <w:pStyle w:val="TableParagraph"/>
              <w:rPr>
                <w:sz w:val="20"/>
              </w:rPr>
            </w:pPr>
          </w:p>
        </w:tc>
        <w:tc>
          <w:tcPr>
            <w:tcW w:w="684" w:type="dxa"/>
          </w:tcPr>
          <w:p w14:paraId="38511827" w14:textId="77777777" w:rsidR="00B606B7" w:rsidRDefault="00B606B7">
            <w:pPr>
              <w:pStyle w:val="TableParagraph"/>
              <w:rPr>
                <w:sz w:val="20"/>
              </w:rPr>
            </w:pPr>
          </w:p>
        </w:tc>
        <w:tc>
          <w:tcPr>
            <w:tcW w:w="684" w:type="dxa"/>
          </w:tcPr>
          <w:p w14:paraId="1A187446" w14:textId="77777777" w:rsidR="00B606B7" w:rsidRDefault="00B606B7">
            <w:pPr>
              <w:pStyle w:val="TableParagraph"/>
              <w:rPr>
                <w:sz w:val="20"/>
              </w:rPr>
            </w:pPr>
          </w:p>
        </w:tc>
        <w:tc>
          <w:tcPr>
            <w:tcW w:w="684" w:type="dxa"/>
          </w:tcPr>
          <w:p w14:paraId="37316EAE" w14:textId="77777777" w:rsidR="00B606B7" w:rsidRDefault="00B606B7">
            <w:pPr>
              <w:pStyle w:val="TableParagraph"/>
              <w:rPr>
                <w:sz w:val="20"/>
              </w:rPr>
            </w:pPr>
          </w:p>
        </w:tc>
        <w:tc>
          <w:tcPr>
            <w:tcW w:w="684" w:type="dxa"/>
          </w:tcPr>
          <w:p w14:paraId="7E6FED76" w14:textId="77777777" w:rsidR="00B606B7" w:rsidRDefault="00B606B7">
            <w:pPr>
              <w:pStyle w:val="TableParagraph"/>
              <w:rPr>
                <w:sz w:val="20"/>
              </w:rPr>
            </w:pPr>
          </w:p>
        </w:tc>
        <w:tc>
          <w:tcPr>
            <w:tcW w:w="684" w:type="dxa"/>
          </w:tcPr>
          <w:p w14:paraId="26F5C96C" w14:textId="77777777" w:rsidR="00B606B7" w:rsidRDefault="00B606B7">
            <w:pPr>
              <w:pStyle w:val="TableParagraph"/>
              <w:rPr>
                <w:sz w:val="20"/>
              </w:rPr>
            </w:pPr>
          </w:p>
        </w:tc>
        <w:tc>
          <w:tcPr>
            <w:tcW w:w="678" w:type="dxa"/>
          </w:tcPr>
          <w:p w14:paraId="3E3CE9F5" w14:textId="77777777" w:rsidR="00B606B7" w:rsidRDefault="00B606B7">
            <w:pPr>
              <w:pStyle w:val="TableParagraph"/>
              <w:rPr>
                <w:sz w:val="20"/>
              </w:rPr>
            </w:pPr>
          </w:p>
        </w:tc>
      </w:tr>
      <w:tr w:rsidR="00B606B7" w14:paraId="45D0ACF1" w14:textId="77777777">
        <w:trPr>
          <w:trHeight w:val="607"/>
        </w:trPr>
        <w:tc>
          <w:tcPr>
            <w:tcW w:w="2685" w:type="dxa"/>
            <w:gridSpan w:val="2"/>
          </w:tcPr>
          <w:p w14:paraId="05C2417F" w14:textId="6FBF51B1" w:rsidR="00B606B7" w:rsidRPr="002F30A7" w:rsidRDefault="003767C6" w:rsidP="002F30A7">
            <w:pPr>
              <w:pStyle w:val="TableParagraph"/>
              <w:spacing w:before="60"/>
              <w:ind w:left="155" w:right="356"/>
              <w:rPr>
                <w:sz w:val="21"/>
                <w:lang w:val="pt-PT"/>
              </w:rPr>
            </w:pPr>
            <w:r>
              <w:rPr>
                <w:sz w:val="21"/>
                <w:lang w:val="pt-PT"/>
              </w:rPr>
              <w:t>Lim</w:t>
            </w:r>
            <w:r w:rsidR="002F30A7">
              <w:rPr>
                <w:sz w:val="21"/>
                <w:lang w:val="pt-PT"/>
              </w:rPr>
              <w:t>par</w:t>
            </w:r>
            <w:r>
              <w:rPr>
                <w:sz w:val="21"/>
                <w:lang w:val="pt-PT"/>
              </w:rPr>
              <w:t xml:space="preserve"> o tubo de drenagem do reservatório de óleo hidráulico</w:t>
            </w:r>
          </w:p>
        </w:tc>
        <w:tc>
          <w:tcPr>
            <w:tcW w:w="1023" w:type="dxa"/>
          </w:tcPr>
          <w:p w14:paraId="0857583E" w14:textId="77777777" w:rsidR="00B606B7" w:rsidRDefault="003767C6">
            <w:pPr>
              <w:pStyle w:val="TableParagraph"/>
              <w:spacing w:before="180"/>
              <w:ind w:left="3"/>
              <w:jc w:val="center"/>
              <w:rPr>
                <w:sz w:val="21"/>
              </w:rPr>
            </w:pPr>
            <w:r>
              <w:rPr>
                <w:w w:val="95"/>
                <w:sz w:val="21"/>
                <w:lang w:val="pt-PT"/>
              </w:rPr>
              <w:t>1</w:t>
            </w:r>
          </w:p>
        </w:tc>
        <w:tc>
          <w:tcPr>
            <w:tcW w:w="682" w:type="dxa"/>
          </w:tcPr>
          <w:p w14:paraId="19E0F15B" w14:textId="77777777" w:rsidR="00B606B7" w:rsidRDefault="00B606B7">
            <w:pPr>
              <w:pStyle w:val="TableParagraph"/>
              <w:rPr>
                <w:sz w:val="20"/>
              </w:rPr>
            </w:pPr>
          </w:p>
        </w:tc>
        <w:tc>
          <w:tcPr>
            <w:tcW w:w="682" w:type="dxa"/>
          </w:tcPr>
          <w:p w14:paraId="6597F7B0" w14:textId="77777777" w:rsidR="00B606B7" w:rsidRDefault="00B606B7">
            <w:pPr>
              <w:pStyle w:val="TableParagraph"/>
              <w:rPr>
                <w:sz w:val="20"/>
              </w:rPr>
            </w:pPr>
          </w:p>
        </w:tc>
        <w:tc>
          <w:tcPr>
            <w:tcW w:w="684" w:type="dxa"/>
          </w:tcPr>
          <w:p w14:paraId="12060DA8" w14:textId="77777777" w:rsidR="00B606B7" w:rsidRDefault="00B606B7">
            <w:pPr>
              <w:pStyle w:val="TableParagraph"/>
              <w:rPr>
                <w:sz w:val="20"/>
              </w:rPr>
            </w:pPr>
          </w:p>
        </w:tc>
        <w:tc>
          <w:tcPr>
            <w:tcW w:w="684" w:type="dxa"/>
          </w:tcPr>
          <w:p w14:paraId="0D469D08" w14:textId="77777777" w:rsidR="00B606B7" w:rsidRDefault="003767C6">
            <w:pPr>
              <w:pStyle w:val="TableParagraph"/>
              <w:spacing w:before="89"/>
              <w:ind w:right="233"/>
              <w:jc w:val="right"/>
              <w:rPr>
                <w:rFonts w:ascii="LexiSaebomR" w:hAnsi="LexiSaebomR"/>
                <w:sz w:val="21"/>
              </w:rPr>
            </w:pPr>
            <w:r>
              <w:rPr>
                <w:w w:val="108"/>
                <w:sz w:val="21"/>
                <w:lang w:val="pt-PT"/>
              </w:rPr>
              <w:t>★</w:t>
            </w:r>
          </w:p>
        </w:tc>
        <w:tc>
          <w:tcPr>
            <w:tcW w:w="684" w:type="dxa"/>
          </w:tcPr>
          <w:p w14:paraId="6902FBD1" w14:textId="77777777" w:rsidR="00B606B7" w:rsidRDefault="00B606B7">
            <w:pPr>
              <w:pStyle w:val="TableParagraph"/>
              <w:rPr>
                <w:sz w:val="20"/>
              </w:rPr>
            </w:pPr>
          </w:p>
        </w:tc>
        <w:tc>
          <w:tcPr>
            <w:tcW w:w="684" w:type="dxa"/>
          </w:tcPr>
          <w:p w14:paraId="32837ECE" w14:textId="77777777" w:rsidR="00B606B7" w:rsidRDefault="00B606B7">
            <w:pPr>
              <w:pStyle w:val="TableParagraph"/>
              <w:rPr>
                <w:sz w:val="20"/>
              </w:rPr>
            </w:pPr>
          </w:p>
        </w:tc>
        <w:tc>
          <w:tcPr>
            <w:tcW w:w="684" w:type="dxa"/>
          </w:tcPr>
          <w:p w14:paraId="79A484AB" w14:textId="77777777" w:rsidR="00B606B7" w:rsidRDefault="00B606B7">
            <w:pPr>
              <w:pStyle w:val="TableParagraph"/>
              <w:rPr>
                <w:sz w:val="20"/>
              </w:rPr>
            </w:pPr>
          </w:p>
        </w:tc>
        <w:tc>
          <w:tcPr>
            <w:tcW w:w="684" w:type="dxa"/>
          </w:tcPr>
          <w:p w14:paraId="37827A2D" w14:textId="77777777" w:rsidR="00B606B7" w:rsidRDefault="00B606B7">
            <w:pPr>
              <w:pStyle w:val="TableParagraph"/>
              <w:rPr>
                <w:sz w:val="20"/>
              </w:rPr>
            </w:pPr>
          </w:p>
        </w:tc>
        <w:tc>
          <w:tcPr>
            <w:tcW w:w="678" w:type="dxa"/>
          </w:tcPr>
          <w:p w14:paraId="2395D31C" w14:textId="77777777" w:rsidR="00B606B7" w:rsidRDefault="00B606B7">
            <w:pPr>
              <w:pStyle w:val="TableParagraph"/>
              <w:rPr>
                <w:sz w:val="20"/>
              </w:rPr>
            </w:pPr>
          </w:p>
        </w:tc>
      </w:tr>
      <w:tr w:rsidR="00B606B7" w14:paraId="733124A8" w14:textId="77777777">
        <w:trPr>
          <w:trHeight w:val="365"/>
        </w:trPr>
        <w:tc>
          <w:tcPr>
            <w:tcW w:w="2685" w:type="dxa"/>
            <w:gridSpan w:val="2"/>
          </w:tcPr>
          <w:p w14:paraId="7187763C" w14:textId="55C59A81" w:rsidR="00B606B7" w:rsidRDefault="003767C6" w:rsidP="002F30A7">
            <w:pPr>
              <w:pStyle w:val="TableParagraph"/>
              <w:spacing w:before="60"/>
              <w:ind w:left="155"/>
              <w:rPr>
                <w:sz w:val="21"/>
              </w:rPr>
            </w:pPr>
            <w:r>
              <w:rPr>
                <w:sz w:val="21"/>
                <w:lang w:val="pt-PT"/>
              </w:rPr>
              <w:t>Mud</w:t>
            </w:r>
            <w:r w:rsidR="002F30A7">
              <w:rPr>
                <w:sz w:val="21"/>
                <w:lang w:val="pt-PT"/>
              </w:rPr>
              <w:t>ar</w:t>
            </w:r>
            <w:r>
              <w:rPr>
                <w:sz w:val="21"/>
                <w:lang w:val="pt-PT"/>
              </w:rPr>
              <w:t xml:space="preserve"> o óleo hidráulico.</w:t>
            </w:r>
          </w:p>
        </w:tc>
        <w:tc>
          <w:tcPr>
            <w:tcW w:w="1023" w:type="dxa"/>
          </w:tcPr>
          <w:p w14:paraId="74CFD015" w14:textId="77777777" w:rsidR="00B606B7" w:rsidRDefault="003767C6">
            <w:pPr>
              <w:pStyle w:val="TableParagraph"/>
              <w:spacing w:before="60"/>
              <w:ind w:left="244" w:right="238"/>
              <w:jc w:val="center"/>
              <w:rPr>
                <w:sz w:val="21"/>
              </w:rPr>
            </w:pPr>
            <w:r>
              <w:rPr>
                <w:sz w:val="21"/>
                <w:lang w:val="pt-PT"/>
              </w:rPr>
              <w:t>16.5L</w:t>
            </w:r>
          </w:p>
        </w:tc>
        <w:tc>
          <w:tcPr>
            <w:tcW w:w="682" w:type="dxa"/>
          </w:tcPr>
          <w:p w14:paraId="636EB23C" w14:textId="77777777" w:rsidR="00B606B7" w:rsidRDefault="00B606B7">
            <w:pPr>
              <w:pStyle w:val="TableParagraph"/>
              <w:rPr>
                <w:sz w:val="20"/>
              </w:rPr>
            </w:pPr>
          </w:p>
        </w:tc>
        <w:tc>
          <w:tcPr>
            <w:tcW w:w="682" w:type="dxa"/>
          </w:tcPr>
          <w:p w14:paraId="28B88456" w14:textId="77777777" w:rsidR="00B606B7" w:rsidRDefault="00B606B7">
            <w:pPr>
              <w:pStyle w:val="TableParagraph"/>
              <w:rPr>
                <w:sz w:val="20"/>
              </w:rPr>
            </w:pPr>
          </w:p>
        </w:tc>
        <w:tc>
          <w:tcPr>
            <w:tcW w:w="684" w:type="dxa"/>
          </w:tcPr>
          <w:p w14:paraId="49B9973B" w14:textId="77777777" w:rsidR="00B606B7" w:rsidRDefault="00B606B7">
            <w:pPr>
              <w:pStyle w:val="TableParagraph"/>
              <w:rPr>
                <w:sz w:val="20"/>
              </w:rPr>
            </w:pPr>
          </w:p>
        </w:tc>
        <w:tc>
          <w:tcPr>
            <w:tcW w:w="684" w:type="dxa"/>
          </w:tcPr>
          <w:p w14:paraId="6FEB90EA" w14:textId="77777777" w:rsidR="00B606B7" w:rsidRDefault="00B606B7">
            <w:pPr>
              <w:pStyle w:val="TableParagraph"/>
              <w:rPr>
                <w:sz w:val="20"/>
              </w:rPr>
            </w:pPr>
          </w:p>
        </w:tc>
        <w:tc>
          <w:tcPr>
            <w:tcW w:w="684" w:type="dxa"/>
          </w:tcPr>
          <w:p w14:paraId="3B236315" w14:textId="77777777" w:rsidR="00B606B7" w:rsidRDefault="00B606B7">
            <w:pPr>
              <w:pStyle w:val="TableParagraph"/>
              <w:rPr>
                <w:sz w:val="20"/>
              </w:rPr>
            </w:pPr>
          </w:p>
        </w:tc>
        <w:tc>
          <w:tcPr>
            <w:tcW w:w="684" w:type="dxa"/>
          </w:tcPr>
          <w:p w14:paraId="579D030E" w14:textId="77777777" w:rsidR="00B606B7" w:rsidRDefault="00B606B7">
            <w:pPr>
              <w:pStyle w:val="TableParagraph"/>
              <w:rPr>
                <w:sz w:val="20"/>
              </w:rPr>
            </w:pPr>
          </w:p>
        </w:tc>
        <w:tc>
          <w:tcPr>
            <w:tcW w:w="684" w:type="dxa"/>
          </w:tcPr>
          <w:p w14:paraId="3D8B158A" w14:textId="77777777" w:rsidR="00B606B7" w:rsidRDefault="00B606B7">
            <w:pPr>
              <w:pStyle w:val="TableParagraph"/>
              <w:rPr>
                <w:sz w:val="20"/>
              </w:rPr>
            </w:pPr>
          </w:p>
        </w:tc>
        <w:tc>
          <w:tcPr>
            <w:tcW w:w="684" w:type="dxa"/>
          </w:tcPr>
          <w:p w14:paraId="1BC626BA" w14:textId="77777777" w:rsidR="00B606B7" w:rsidRDefault="003767C6">
            <w:pPr>
              <w:pStyle w:val="TableParagraph"/>
              <w:spacing w:line="337" w:lineRule="exact"/>
              <w:ind w:left="2"/>
              <w:jc w:val="center"/>
              <w:rPr>
                <w:rFonts w:ascii="LexiSaebomR" w:hAnsi="LexiSaebomR"/>
                <w:sz w:val="21"/>
              </w:rPr>
            </w:pPr>
            <w:r>
              <w:rPr>
                <w:w w:val="108"/>
                <w:sz w:val="21"/>
                <w:lang w:val="pt-PT"/>
              </w:rPr>
              <w:t>★</w:t>
            </w:r>
          </w:p>
        </w:tc>
        <w:tc>
          <w:tcPr>
            <w:tcW w:w="678" w:type="dxa"/>
          </w:tcPr>
          <w:p w14:paraId="1BC86E03" w14:textId="77777777" w:rsidR="00B606B7" w:rsidRDefault="00B606B7">
            <w:pPr>
              <w:pStyle w:val="TableParagraph"/>
              <w:rPr>
                <w:sz w:val="20"/>
              </w:rPr>
            </w:pPr>
          </w:p>
        </w:tc>
      </w:tr>
      <w:tr w:rsidR="00B606B7" w14:paraId="1E248545" w14:textId="77777777">
        <w:trPr>
          <w:trHeight w:val="607"/>
        </w:trPr>
        <w:tc>
          <w:tcPr>
            <w:tcW w:w="2685" w:type="dxa"/>
            <w:gridSpan w:val="2"/>
          </w:tcPr>
          <w:p w14:paraId="3F582A61" w14:textId="772D3877" w:rsidR="00B606B7" w:rsidRPr="002F30A7" w:rsidRDefault="002F30A7" w:rsidP="002F30A7">
            <w:pPr>
              <w:pStyle w:val="TableParagraph"/>
              <w:spacing w:before="59"/>
              <w:ind w:left="155" w:right="282"/>
              <w:rPr>
                <w:sz w:val="21"/>
                <w:lang w:val="pt-PT"/>
              </w:rPr>
            </w:pPr>
            <w:r>
              <w:rPr>
                <w:sz w:val="21"/>
                <w:lang w:val="pt-PT"/>
              </w:rPr>
              <w:t>Trocar</w:t>
            </w:r>
            <w:r w:rsidR="003767C6">
              <w:rPr>
                <w:sz w:val="21"/>
                <w:lang w:val="pt-PT"/>
              </w:rPr>
              <w:t xml:space="preserve"> os elementos do filtro de aspiração de óleo hidráulico</w:t>
            </w:r>
          </w:p>
        </w:tc>
        <w:tc>
          <w:tcPr>
            <w:tcW w:w="1023" w:type="dxa"/>
          </w:tcPr>
          <w:p w14:paraId="345EB410" w14:textId="77777777" w:rsidR="00B606B7" w:rsidRDefault="003767C6">
            <w:pPr>
              <w:pStyle w:val="TableParagraph"/>
              <w:spacing w:before="179"/>
              <w:ind w:left="3"/>
              <w:jc w:val="center"/>
              <w:rPr>
                <w:sz w:val="21"/>
              </w:rPr>
            </w:pPr>
            <w:r>
              <w:rPr>
                <w:w w:val="95"/>
                <w:sz w:val="21"/>
                <w:lang w:val="pt-PT"/>
              </w:rPr>
              <w:t>1</w:t>
            </w:r>
          </w:p>
        </w:tc>
        <w:tc>
          <w:tcPr>
            <w:tcW w:w="682" w:type="dxa"/>
          </w:tcPr>
          <w:p w14:paraId="302EA813" w14:textId="77777777" w:rsidR="00B606B7" w:rsidRDefault="00B606B7">
            <w:pPr>
              <w:pStyle w:val="TableParagraph"/>
              <w:rPr>
                <w:sz w:val="20"/>
              </w:rPr>
            </w:pPr>
          </w:p>
        </w:tc>
        <w:tc>
          <w:tcPr>
            <w:tcW w:w="682" w:type="dxa"/>
          </w:tcPr>
          <w:p w14:paraId="08F2A7B7" w14:textId="77777777" w:rsidR="00B606B7" w:rsidRDefault="00B606B7">
            <w:pPr>
              <w:pStyle w:val="TableParagraph"/>
              <w:rPr>
                <w:sz w:val="20"/>
              </w:rPr>
            </w:pPr>
          </w:p>
        </w:tc>
        <w:tc>
          <w:tcPr>
            <w:tcW w:w="684" w:type="dxa"/>
          </w:tcPr>
          <w:p w14:paraId="6018BD8B" w14:textId="77777777" w:rsidR="00B606B7" w:rsidRDefault="00B606B7">
            <w:pPr>
              <w:pStyle w:val="TableParagraph"/>
              <w:rPr>
                <w:sz w:val="20"/>
              </w:rPr>
            </w:pPr>
          </w:p>
        </w:tc>
        <w:tc>
          <w:tcPr>
            <w:tcW w:w="684" w:type="dxa"/>
          </w:tcPr>
          <w:p w14:paraId="302C61D4" w14:textId="77777777" w:rsidR="00B606B7" w:rsidRDefault="00B606B7">
            <w:pPr>
              <w:pStyle w:val="TableParagraph"/>
              <w:rPr>
                <w:sz w:val="20"/>
              </w:rPr>
            </w:pPr>
          </w:p>
        </w:tc>
        <w:tc>
          <w:tcPr>
            <w:tcW w:w="684" w:type="dxa"/>
          </w:tcPr>
          <w:p w14:paraId="31B1BDCF" w14:textId="77777777" w:rsidR="00B606B7" w:rsidRDefault="00B606B7">
            <w:pPr>
              <w:pStyle w:val="TableParagraph"/>
              <w:rPr>
                <w:sz w:val="20"/>
              </w:rPr>
            </w:pPr>
          </w:p>
        </w:tc>
        <w:tc>
          <w:tcPr>
            <w:tcW w:w="684" w:type="dxa"/>
          </w:tcPr>
          <w:p w14:paraId="0ACB8618" w14:textId="77777777" w:rsidR="00B606B7" w:rsidRDefault="003767C6">
            <w:pPr>
              <w:pStyle w:val="TableParagraph"/>
              <w:spacing w:before="85"/>
              <w:ind w:left="2"/>
              <w:jc w:val="center"/>
              <w:rPr>
                <w:rFonts w:ascii="LexiSaebomR" w:hAnsi="LexiSaebomR"/>
                <w:sz w:val="21"/>
              </w:rPr>
            </w:pPr>
            <w:r>
              <w:rPr>
                <w:w w:val="108"/>
                <w:sz w:val="21"/>
                <w:lang w:val="pt-PT"/>
              </w:rPr>
              <w:t>★</w:t>
            </w:r>
          </w:p>
        </w:tc>
        <w:tc>
          <w:tcPr>
            <w:tcW w:w="684" w:type="dxa"/>
          </w:tcPr>
          <w:p w14:paraId="3CE3FCAB" w14:textId="77777777" w:rsidR="00B606B7" w:rsidRDefault="00B606B7">
            <w:pPr>
              <w:pStyle w:val="TableParagraph"/>
              <w:rPr>
                <w:sz w:val="20"/>
              </w:rPr>
            </w:pPr>
          </w:p>
        </w:tc>
        <w:tc>
          <w:tcPr>
            <w:tcW w:w="684" w:type="dxa"/>
          </w:tcPr>
          <w:p w14:paraId="1160FD92" w14:textId="77777777" w:rsidR="00B606B7" w:rsidRDefault="00B606B7">
            <w:pPr>
              <w:pStyle w:val="TableParagraph"/>
              <w:rPr>
                <w:sz w:val="20"/>
              </w:rPr>
            </w:pPr>
          </w:p>
        </w:tc>
        <w:tc>
          <w:tcPr>
            <w:tcW w:w="678" w:type="dxa"/>
          </w:tcPr>
          <w:p w14:paraId="50EC8E86" w14:textId="77777777" w:rsidR="00B606B7" w:rsidRDefault="00B606B7">
            <w:pPr>
              <w:pStyle w:val="TableParagraph"/>
              <w:rPr>
                <w:sz w:val="20"/>
              </w:rPr>
            </w:pPr>
          </w:p>
        </w:tc>
      </w:tr>
      <w:tr w:rsidR="00B606B7" w14:paraId="6E042509" w14:textId="77777777" w:rsidTr="002F30A7">
        <w:trPr>
          <w:trHeight w:val="365"/>
        </w:trPr>
        <w:tc>
          <w:tcPr>
            <w:tcW w:w="1432" w:type="dxa"/>
            <w:vMerge w:val="restart"/>
          </w:tcPr>
          <w:p w14:paraId="7A1972B1" w14:textId="0AD06420" w:rsidR="00B606B7" w:rsidRPr="002F30A7" w:rsidRDefault="003767C6" w:rsidP="002F30A7">
            <w:pPr>
              <w:pStyle w:val="TableParagraph"/>
              <w:spacing w:before="59"/>
              <w:ind w:left="155" w:right="189"/>
              <w:jc w:val="both"/>
              <w:rPr>
                <w:sz w:val="21"/>
                <w:lang w:val="pt-PT"/>
              </w:rPr>
            </w:pPr>
            <w:r>
              <w:rPr>
                <w:sz w:val="21"/>
                <w:lang w:val="pt-PT"/>
              </w:rPr>
              <w:t>Verifi</w:t>
            </w:r>
            <w:r w:rsidR="002F30A7">
              <w:rPr>
                <w:sz w:val="21"/>
                <w:lang w:val="pt-PT"/>
              </w:rPr>
              <w:t>car a</w:t>
            </w:r>
            <w:r>
              <w:rPr>
                <w:sz w:val="21"/>
                <w:lang w:val="pt-PT"/>
              </w:rPr>
              <w:t xml:space="preserve"> mangueira </w:t>
            </w:r>
            <w:r w:rsidR="002F30A7">
              <w:rPr>
                <w:sz w:val="21"/>
                <w:lang w:val="pt-PT"/>
              </w:rPr>
              <w:t>e a tubagem</w:t>
            </w:r>
          </w:p>
        </w:tc>
        <w:tc>
          <w:tcPr>
            <w:tcW w:w="1253" w:type="dxa"/>
          </w:tcPr>
          <w:p w14:paraId="3D51ED35" w14:textId="77777777" w:rsidR="00B606B7" w:rsidRDefault="003767C6">
            <w:pPr>
              <w:pStyle w:val="TableParagraph"/>
              <w:spacing w:before="59"/>
              <w:ind w:left="627" w:right="624"/>
              <w:jc w:val="center"/>
              <w:rPr>
                <w:sz w:val="21"/>
              </w:rPr>
            </w:pPr>
            <w:r>
              <w:rPr>
                <w:sz w:val="21"/>
                <w:lang w:val="pt-PT"/>
              </w:rPr>
              <w:t>--</w:t>
            </w:r>
          </w:p>
        </w:tc>
        <w:tc>
          <w:tcPr>
            <w:tcW w:w="1023" w:type="dxa"/>
          </w:tcPr>
          <w:p w14:paraId="0B05DC4E" w14:textId="77777777" w:rsidR="00B606B7" w:rsidRDefault="003767C6">
            <w:pPr>
              <w:pStyle w:val="TableParagraph"/>
              <w:spacing w:line="333" w:lineRule="exact"/>
              <w:ind w:left="2"/>
              <w:jc w:val="center"/>
              <w:rPr>
                <w:rFonts w:ascii="LexiSaebomR" w:hAnsi="LexiSaebomR"/>
                <w:sz w:val="21"/>
              </w:rPr>
            </w:pPr>
            <w:r>
              <w:rPr>
                <w:w w:val="108"/>
                <w:sz w:val="21"/>
                <w:lang w:val="pt-PT"/>
              </w:rPr>
              <w:t>★</w:t>
            </w:r>
          </w:p>
        </w:tc>
        <w:tc>
          <w:tcPr>
            <w:tcW w:w="682" w:type="dxa"/>
          </w:tcPr>
          <w:p w14:paraId="7AE14BD6" w14:textId="77777777" w:rsidR="00B606B7" w:rsidRDefault="00B606B7">
            <w:pPr>
              <w:pStyle w:val="TableParagraph"/>
              <w:rPr>
                <w:sz w:val="20"/>
              </w:rPr>
            </w:pPr>
          </w:p>
        </w:tc>
        <w:tc>
          <w:tcPr>
            <w:tcW w:w="682" w:type="dxa"/>
          </w:tcPr>
          <w:p w14:paraId="30275717" w14:textId="77777777" w:rsidR="00B606B7" w:rsidRDefault="00B606B7">
            <w:pPr>
              <w:pStyle w:val="TableParagraph"/>
              <w:rPr>
                <w:sz w:val="20"/>
              </w:rPr>
            </w:pPr>
          </w:p>
        </w:tc>
        <w:tc>
          <w:tcPr>
            <w:tcW w:w="684" w:type="dxa"/>
          </w:tcPr>
          <w:p w14:paraId="7044DB0E" w14:textId="77777777" w:rsidR="00B606B7" w:rsidRDefault="00B606B7">
            <w:pPr>
              <w:pStyle w:val="TableParagraph"/>
              <w:rPr>
                <w:sz w:val="20"/>
              </w:rPr>
            </w:pPr>
          </w:p>
        </w:tc>
        <w:tc>
          <w:tcPr>
            <w:tcW w:w="684" w:type="dxa"/>
          </w:tcPr>
          <w:p w14:paraId="1C948FCA" w14:textId="77777777" w:rsidR="00B606B7" w:rsidRDefault="00B606B7">
            <w:pPr>
              <w:pStyle w:val="TableParagraph"/>
              <w:rPr>
                <w:sz w:val="20"/>
              </w:rPr>
            </w:pPr>
          </w:p>
        </w:tc>
        <w:tc>
          <w:tcPr>
            <w:tcW w:w="684" w:type="dxa"/>
          </w:tcPr>
          <w:p w14:paraId="0A5CFAD9" w14:textId="77777777" w:rsidR="00B606B7" w:rsidRDefault="00B606B7">
            <w:pPr>
              <w:pStyle w:val="TableParagraph"/>
              <w:rPr>
                <w:sz w:val="20"/>
              </w:rPr>
            </w:pPr>
          </w:p>
        </w:tc>
        <w:tc>
          <w:tcPr>
            <w:tcW w:w="684" w:type="dxa"/>
          </w:tcPr>
          <w:p w14:paraId="2C100EBB" w14:textId="77777777" w:rsidR="00B606B7" w:rsidRDefault="00B606B7">
            <w:pPr>
              <w:pStyle w:val="TableParagraph"/>
              <w:rPr>
                <w:sz w:val="20"/>
              </w:rPr>
            </w:pPr>
          </w:p>
        </w:tc>
        <w:tc>
          <w:tcPr>
            <w:tcW w:w="684" w:type="dxa"/>
          </w:tcPr>
          <w:p w14:paraId="7F11E2BD" w14:textId="77777777" w:rsidR="00B606B7" w:rsidRDefault="00B606B7">
            <w:pPr>
              <w:pStyle w:val="TableParagraph"/>
              <w:rPr>
                <w:sz w:val="20"/>
              </w:rPr>
            </w:pPr>
          </w:p>
        </w:tc>
        <w:tc>
          <w:tcPr>
            <w:tcW w:w="684" w:type="dxa"/>
          </w:tcPr>
          <w:p w14:paraId="6C345F73" w14:textId="77777777" w:rsidR="00B606B7" w:rsidRDefault="00B606B7">
            <w:pPr>
              <w:pStyle w:val="TableParagraph"/>
              <w:rPr>
                <w:sz w:val="20"/>
              </w:rPr>
            </w:pPr>
          </w:p>
        </w:tc>
        <w:tc>
          <w:tcPr>
            <w:tcW w:w="678" w:type="dxa"/>
          </w:tcPr>
          <w:p w14:paraId="303EA31C" w14:textId="77777777" w:rsidR="00B606B7" w:rsidRDefault="00B606B7">
            <w:pPr>
              <w:pStyle w:val="TableParagraph"/>
              <w:rPr>
                <w:sz w:val="20"/>
              </w:rPr>
            </w:pPr>
          </w:p>
        </w:tc>
      </w:tr>
      <w:tr w:rsidR="00B606B7" w14:paraId="01D5A412" w14:textId="77777777" w:rsidTr="002F30A7">
        <w:trPr>
          <w:trHeight w:val="477"/>
        </w:trPr>
        <w:tc>
          <w:tcPr>
            <w:tcW w:w="1432" w:type="dxa"/>
            <w:vMerge/>
            <w:tcBorders>
              <w:top w:val="nil"/>
            </w:tcBorders>
          </w:tcPr>
          <w:p w14:paraId="300DCF7E" w14:textId="77777777" w:rsidR="00B606B7" w:rsidRDefault="00B606B7">
            <w:pPr>
              <w:rPr>
                <w:sz w:val="2"/>
                <w:szCs w:val="2"/>
              </w:rPr>
            </w:pPr>
          </w:p>
        </w:tc>
        <w:tc>
          <w:tcPr>
            <w:tcW w:w="1253" w:type="dxa"/>
          </w:tcPr>
          <w:p w14:paraId="1CDDED1E" w14:textId="77777777" w:rsidR="00B606B7" w:rsidRDefault="003767C6">
            <w:pPr>
              <w:pStyle w:val="TableParagraph"/>
              <w:spacing w:before="116"/>
              <w:ind w:left="627" w:right="624"/>
              <w:jc w:val="center"/>
              <w:rPr>
                <w:sz w:val="21"/>
              </w:rPr>
            </w:pPr>
            <w:r>
              <w:rPr>
                <w:sz w:val="21"/>
                <w:lang w:val="pt-PT"/>
              </w:rPr>
              <w:t>--</w:t>
            </w:r>
          </w:p>
        </w:tc>
        <w:tc>
          <w:tcPr>
            <w:tcW w:w="1023" w:type="dxa"/>
          </w:tcPr>
          <w:p w14:paraId="08DE514C" w14:textId="77777777" w:rsidR="00B606B7" w:rsidRDefault="00B606B7">
            <w:pPr>
              <w:pStyle w:val="TableParagraph"/>
              <w:rPr>
                <w:sz w:val="20"/>
              </w:rPr>
            </w:pPr>
          </w:p>
        </w:tc>
        <w:tc>
          <w:tcPr>
            <w:tcW w:w="682" w:type="dxa"/>
          </w:tcPr>
          <w:p w14:paraId="53E18954" w14:textId="77777777" w:rsidR="00B606B7" w:rsidRDefault="00B606B7">
            <w:pPr>
              <w:pStyle w:val="TableParagraph"/>
              <w:rPr>
                <w:sz w:val="20"/>
              </w:rPr>
            </w:pPr>
          </w:p>
        </w:tc>
        <w:tc>
          <w:tcPr>
            <w:tcW w:w="682" w:type="dxa"/>
          </w:tcPr>
          <w:p w14:paraId="0E5E489D" w14:textId="77777777" w:rsidR="00B606B7" w:rsidRDefault="00B606B7">
            <w:pPr>
              <w:pStyle w:val="TableParagraph"/>
              <w:rPr>
                <w:sz w:val="20"/>
              </w:rPr>
            </w:pPr>
          </w:p>
        </w:tc>
        <w:tc>
          <w:tcPr>
            <w:tcW w:w="684" w:type="dxa"/>
          </w:tcPr>
          <w:p w14:paraId="5214747E" w14:textId="77777777" w:rsidR="00B606B7" w:rsidRDefault="003767C6">
            <w:pPr>
              <w:pStyle w:val="TableParagraph"/>
              <w:spacing w:before="25"/>
              <w:ind w:right="229"/>
              <w:jc w:val="right"/>
              <w:rPr>
                <w:rFonts w:ascii="LexiSaebomR" w:hAnsi="LexiSaebomR"/>
                <w:sz w:val="21"/>
              </w:rPr>
            </w:pPr>
            <w:r>
              <w:rPr>
                <w:w w:val="108"/>
                <w:sz w:val="21"/>
                <w:lang w:val="pt-PT"/>
              </w:rPr>
              <w:t>★</w:t>
            </w:r>
          </w:p>
        </w:tc>
        <w:tc>
          <w:tcPr>
            <w:tcW w:w="684" w:type="dxa"/>
          </w:tcPr>
          <w:p w14:paraId="75C5EE38" w14:textId="77777777" w:rsidR="00B606B7" w:rsidRDefault="00B606B7">
            <w:pPr>
              <w:pStyle w:val="TableParagraph"/>
              <w:rPr>
                <w:sz w:val="20"/>
              </w:rPr>
            </w:pPr>
          </w:p>
        </w:tc>
        <w:tc>
          <w:tcPr>
            <w:tcW w:w="684" w:type="dxa"/>
          </w:tcPr>
          <w:p w14:paraId="4550E27D" w14:textId="77777777" w:rsidR="00B606B7" w:rsidRDefault="00B606B7">
            <w:pPr>
              <w:pStyle w:val="TableParagraph"/>
              <w:rPr>
                <w:sz w:val="20"/>
              </w:rPr>
            </w:pPr>
          </w:p>
        </w:tc>
        <w:tc>
          <w:tcPr>
            <w:tcW w:w="684" w:type="dxa"/>
          </w:tcPr>
          <w:p w14:paraId="4B0DB0E6" w14:textId="77777777" w:rsidR="00B606B7" w:rsidRDefault="00B606B7">
            <w:pPr>
              <w:pStyle w:val="TableParagraph"/>
              <w:rPr>
                <w:sz w:val="20"/>
              </w:rPr>
            </w:pPr>
          </w:p>
        </w:tc>
        <w:tc>
          <w:tcPr>
            <w:tcW w:w="684" w:type="dxa"/>
          </w:tcPr>
          <w:p w14:paraId="67483913" w14:textId="77777777" w:rsidR="00B606B7" w:rsidRDefault="00B606B7">
            <w:pPr>
              <w:pStyle w:val="TableParagraph"/>
              <w:rPr>
                <w:sz w:val="20"/>
              </w:rPr>
            </w:pPr>
          </w:p>
        </w:tc>
        <w:tc>
          <w:tcPr>
            <w:tcW w:w="684" w:type="dxa"/>
          </w:tcPr>
          <w:p w14:paraId="58C27FB8" w14:textId="77777777" w:rsidR="00B606B7" w:rsidRDefault="00B606B7">
            <w:pPr>
              <w:pStyle w:val="TableParagraph"/>
              <w:rPr>
                <w:sz w:val="20"/>
              </w:rPr>
            </w:pPr>
          </w:p>
        </w:tc>
        <w:tc>
          <w:tcPr>
            <w:tcW w:w="678" w:type="dxa"/>
          </w:tcPr>
          <w:p w14:paraId="38AA8C50" w14:textId="77777777" w:rsidR="00B606B7" w:rsidRDefault="00B606B7">
            <w:pPr>
              <w:pStyle w:val="TableParagraph"/>
              <w:rPr>
                <w:sz w:val="20"/>
              </w:rPr>
            </w:pPr>
          </w:p>
        </w:tc>
      </w:tr>
      <w:tr w:rsidR="00B606B7" w14:paraId="1658FCF6" w14:textId="77777777">
        <w:trPr>
          <w:trHeight w:val="365"/>
        </w:trPr>
        <w:tc>
          <w:tcPr>
            <w:tcW w:w="2685" w:type="dxa"/>
            <w:gridSpan w:val="2"/>
          </w:tcPr>
          <w:p w14:paraId="7C03F331" w14:textId="1A68F159" w:rsidR="00B606B7" w:rsidRDefault="003767C6">
            <w:pPr>
              <w:pStyle w:val="TableParagraph"/>
              <w:spacing w:before="60"/>
              <w:ind w:left="647"/>
              <w:rPr>
                <w:sz w:val="21"/>
              </w:rPr>
            </w:pPr>
            <w:r>
              <w:rPr>
                <w:sz w:val="21"/>
                <w:lang w:val="pt-PT"/>
              </w:rPr>
              <w:t>Mud</w:t>
            </w:r>
            <w:r w:rsidR="002F30A7">
              <w:rPr>
                <w:sz w:val="21"/>
                <w:lang w:val="pt-PT"/>
              </w:rPr>
              <w:t>ar</w:t>
            </w:r>
            <w:r>
              <w:rPr>
                <w:sz w:val="21"/>
                <w:lang w:val="pt-PT"/>
              </w:rPr>
              <w:t xml:space="preserve"> a mangueira</w:t>
            </w:r>
          </w:p>
        </w:tc>
        <w:tc>
          <w:tcPr>
            <w:tcW w:w="1023" w:type="dxa"/>
          </w:tcPr>
          <w:p w14:paraId="3E95A8E5" w14:textId="77777777" w:rsidR="00B606B7" w:rsidRDefault="003767C6">
            <w:pPr>
              <w:pStyle w:val="TableParagraph"/>
              <w:spacing w:before="60"/>
              <w:ind w:left="240" w:right="238"/>
              <w:jc w:val="center"/>
              <w:rPr>
                <w:sz w:val="21"/>
              </w:rPr>
            </w:pPr>
            <w:r>
              <w:rPr>
                <w:sz w:val="21"/>
                <w:lang w:val="pt-PT"/>
              </w:rPr>
              <w:t>39</w:t>
            </w:r>
          </w:p>
        </w:tc>
        <w:tc>
          <w:tcPr>
            <w:tcW w:w="682" w:type="dxa"/>
          </w:tcPr>
          <w:p w14:paraId="0E7D40F8" w14:textId="77777777" w:rsidR="00B606B7" w:rsidRDefault="00B606B7">
            <w:pPr>
              <w:pStyle w:val="TableParagraph"/>
              <w:rPr>
                <w:sz w:val="20"/>
              </w:rPr>
            </w:pPr>
          </w:p>
        </w:tc>
        <w:tc>
          <w:tcPr>
            <w:tcW w:w="682" w:type="dxa"/>
          </w:tcPr>
          <w:p w14:paraId="76323385" w14:textId="77777777" w:rsidR="00B606B7" w:rsidRDefault="00B606B7">
            <w:pPr>
              <w:pStyle w:val="TableParagraph"/>
              <w:rPr>
                <w:sz w:val="20"/>
              </w:rPr>
            </w:pPr>
          </w:p>
        </w:tc>
        <w:tc>
          <w:tcPr>
            <w:tcW w:w="684" w:type="dxa"/>
          </w:tcPr>
          <w:p w14:paraId="7EEF75D1" w14:textId="77777777" w:rsidR="00B606B7" w:rsidRDefault="00B606B7">
            <w:pPr>
              <w:pStyle w:val="TableParagraph"/>
              <w:rPr>
                <w:sz w:val="20"/>
              </w:rPr>
            </w:pPr>
          </w:p>
        </w:tc>
        <w:tc>
          <w:tcPr>
            <w:tcW w:w="684" w:type="dxa"/>
          </w:tcPr>
          <w:p w14:paraId="4387C08C" w14:textId="77777777" w:rsidR="00B606B7" w:rsidRDefault="00B606B7">
            <w:pPr>
              <w:pStyle w:val="TableParagraph"/>
              <w:rPr>
                <w:sz w:val="20"/>
              </w:rPr>
            </w:pPr>
          </w:p>
        </w:tc>
        <w:tc>
          <w:tcPr>
            <w:tcW w:w="684" w:type="dxa"/>
          </w:tcPr>
          <w:p w14:paraId="49F28ACF" w14:textId="77777777" w:rsidR="00B606B7" w:rsidRDefault="00B606B7">
            <w:pPr>
              <w:pStyle w:val="TableParagraph"/>
              <w:rPr>
                <w:sz w:val="20"/>
              </w:rPr>
            </w:pPr>
          </w:p>
        </w:tc>
        <w:tc>
          <w:tcPr>
            <w:tcW w:w="684" w:type="dxa"/>
          </w:tcPr>
          <w:p w14:paraId="78C3F9C4" w14:textId="77777777" w:rsidR="00B606B7" w:rsidRDefault="00B606B7">
            <w:pPr>
              <w:pStyle w:val="TableParagraph"/>
              <w:rPr>
                <w:sz w:val="20"/>
              </w:rPr>
            </w:pPr>
          </w:p>
        </w:tc>
        <w:tc>
          <w:tcPr>
            <w:tcW w:w="684" w:type="dxa"/>
          </w:tcPr>
          <w:p w14:paraId="1151DADA" w14:textId="77777777" w:rsidR="00B606B7" w:rsidRDefault="00B606B7">
            <w:pPr>
              <w:pStyle w:val="TableParagraph"/>
              <w:rPr>
                <w:sz w:val="20"/>
              </w:rPr>
            </w:pPr>
          </w:p>
        </w:tc>
        <w:tc>
          <w:tcPr>
            <w:tcW w:w="684" w:type="dxa"/>
          </w:tcPr>
          <w:p w14:paraId="0C45A069" w14:textId="77777777" w:rsidR="00B606B7" w:rsidRDefault="00B606B7">
            <w:pPr>
              <w:pStyle w:val="TableParagraph"/>
              <w:rPr>
                <w:sz w:val="20"/>
              </w:rPr>
            </w:pPr>
          </w:p>
        </w:tc>
        <w:tc>
          <w:tcPr>
            <w:tcW w:w="678" w:type="dxa"/>
          </w:tcPr>
          <w:p w14:paraId="66278CFF" w14:textId="77777777" w:rsidR="00B606B7" w:rsidRDefault="003767C6">
            <w:pPr>
              <w:pStyle w:val="TableParagraph"/>
              <w:spacing w:line="337" w:lineRule="exact"/>
              <w:ind w:right="1"/>
              <w:jc w:val="center"/>
              <w:rPr>
                <w:rFonts w:ascii="LexiSaebomR" w:hAnsi="LexiSaebomR"/>
                <w:sz w:val="21"/>
              </w:rPr>
            </w:pPr>
            <w:r>
              <w:rPr>
                <w:w w:val="108"/>
                <w:sz w:val="21"/>
                <w:lang w:val="pt-PT"/>
              </w:rPr>
              <w:t>★</w:t>
            </w:r>
          </w:p>
        </w:tc>
      </w:tr>
      <w:tr w:rsidR="00B606B7" w:rsidRPr="002F30A7" w14:paraId="1DC54A9C" w14:textId="77777777">
        <w:trPr>
          <w:trHeight w:val="396"/>
        </w:trPr>
        <w:tc>
          <w:tcPr>
            <w:tcW w:w="9854" w:type="dxa"/>
            <w:gridSpan w:val="12"/>
          </w:tcPr>
          <w:p w14:paraId="6EED398A" w14:textId="46FFA4E5" w:rsidR="00B606B7" w:rsidRPr="002F30A7" w:rsidRDefault="003767C6">
            <w:pPr>
              <w:pStyle w:val="TableParagraph"/>
              <w:spacing w:line="350" w:lineRule="exact"/>
              <w:ind w:left="107"/>
              <w:rPr>
                <w:sz w:val="21"/>
                <w:lang w:val="pt-PT"/>
              </w:rPr>
            </w:pPr>
            <w:r>
              <w:rPr>
                <w:sz w:val="21"/>
                <w:lang w:val="pt-PT"/>
              </w:rPr>
              <w:t>Nota: ★ intervalo normal de manutenção</w:t>
            </w:r>
          </w:p>
        </w:tc>
      </w:tr>
    </w:tbl>
    <w:p w14:paraId="34CC16AB" w14:textId="77777777" w:rsidR="00B606B7" w:rsidRPr="002F30A7" w:rsidRDefault="00B606B7">
      <w:pPr>
        <w:spacing w:line="350" w:lineRule="exact"/>
        <w:rPr>
          <w:sz w:val="21"/>
          <w:lang w:val="pt-PT"/>
        </w:rPr>
        <w:sectPr w:rsidR="00B606B7" w:rsidRPr="002F30A7">
          <w:pgSz w:w="11910" w:h="16840"/>
          <w:pgMar w:top="1200" w:right="300" w:bottom="880" w:left="440" w:header="0" w:footer="686" w:gutter="0"/>
          <w:cols w:space="720"/>
        </w:sectPr>
      </w:pPr>
    </w:p>
    <w:p w14:paraId="148E695A" w14:textId="77777777" w:rsidR="00B606B7" w:rsidRPr="002F30A7" w:rsidRDefault="003767C6">
      <w:pPr>
        <w:spacing w:before="61"/>
        <w:ind w:left="808"/>
        <w:rPr>
          <w:b/>
          <w:sz w:val="21"/>
          <w:lang w:val="pt-PT"/>
        </w:rPr>
      </w:pPr>
      <w:r>
        <w:rPr>
          <w:b/>
          <w:sz w:val="21"/>
          <w:lang w:val="pt-PT"/>
        </w:rPr>
        <w:lastRenderedPageBreak/>
        <w:t>Inspeção e manutenção do sistema hidráulico</w:t>
      </w:r>
    </w:p>
    <w:p w14:paraId="366C6342" w14:textId="4C8B464C" w:rsidR="00B606B7" w:rsidRPr="002F30A7" w:rsidRDefault="003767C6">
      <w:pPr>
        <w:pStyle w:val="Plattetekst"/>
        <w:spacing w:before="194"/>
        <w:ind w:left="808" w:right="627" w:firstLine="98"/>
        <w:rPr>
          <w:lang w:val="pt-PT"/>
        </w:rPr>
      </w:pPr>
      <w:r>
        <w:rPr>
          <w:b/>
          <w:lang w:val="pt-PT"/>
        </w:rPr>
        <w:t>Atenção:</w:t>
      </w:r>
      <w:r w:rsidR="002F30A7">
        <w:rPr>
          <w:b/>
          <w:lang w:val="pt-PT"/>
        </w:rPr>
        <w:t xml:space="preserve"> </w:t>
      </w:r>
      <w:r>
        <w:rPr>
          <w:lang w:val="pt-PT"/>
        </w:rPr>
        <w:t>no trabalho, o sistema hidráulico pode ficar muito quente. Por favor, arrefeça a máquina antes da inspeção ou manutenção!</w:t>
      </w:r>
    </w:p>
    <w:p w14:paraId="7728B257" w14:textId="77777777" w:rsidR="00B606B7" w:rsidRPr="002F30A7" w:rsidRDefault="003767C6">
      <w:pPr>
        <w:pStyle w:val="Lijstalinea"/>
        <w:numPr>
          <w:ilvl w:val="0"/>
          <w:numId w:val="27"/>
        </w:numPr>
        <w:tabs>
          <w:tab w:val="left" w:pos="1227"/>
          <w:tab w:val="left" w:pos="1228"/>
        </w:tabs>
        <w:spacing w:before="153"/>
        <w:rPr>
          <w:sz w:val="21"/>
          <w:lang w:val="pt-PT"/>
        </w:rPr>
      </w:pPr>
      <w:r>
        <w:rPr>
          <w:sz w:val="21"/>
          <w:lang w:val="pt-PT"/>
        </w:rPr>
        <w:t>Antes da manutenção do sistema hidráulico, certifique-se de que a máquina se encontra em solo plano e sólido.</w:t>
      </w:r>
    </w:p>
    <w:p w14:paraId="6F4EABDD" w14:textId="77777777" w:rsidR="00B606B7" w:rsidRPr="002F30A7" w:rsidRDefault="003767C6">
      <w:pPr>
        <w:pStyle w:val="Lijstalinea"/>
        <w:numPr>
          <w:ilvl w:val="0"/>
          <w:numId w:val="27"/>
        </w:numPr>
        <w:tabs>
          <w:tab w:val="left" w:pos="1227"/>
          <w:tab w:val="left" w:pos="1228"/>
        </w:tabs>
        <w:spacing w:before="159"/>
        <w:rPr>
          <w:sz w:val="21"/>
          <w:lang w:val="pt-PT"/>
        </w:rPr>
      </w:pPr>
      <w:r>
        <w:rPr>
          <w:sz w:val="21"/>
          <w:lang w:val="pt-PT"/>
        </w:rPr>
        <w:t>Baixe o balde para o chão e desligue o motor.</w:t>
      </w:r>
    </w:p>
    <w:p w14:paraId="38242BA8" w14:textId="5BDF8A84" w:rsidR="00B606B7" w:rsidRPr="002F30A7" w:rsidRDefault="002F30A7">
      <w:pPr>
        <w:pStyle w:val="Lijstalinea"/>
        <w:numPr>
          <w:ilvl w:val="0"/>
          <w:numId w:val="27"/>
        </w:numPr>
        <w:tabs>
          <w:tab w:val="left" w:pos="1227"/>
          <w:tab w:val="left" w:pos="1228"/>
        </w:tabs>
        <w:spacing w:before="152"/>
        <w:ind w:right="1183"/>
        <w:rPr>
          <w:sz w:val="21"/>
          <w:lang w:val="pt-PT"/>
        </w:rPr>
      </w:pPr>
      <w:r>
        <w:rPr>
          <w:sz w:val="21"/>
          <w:lang w:val="pt-PT"/>
        </w:rPr>
        <w:t>Não</w:t>
      </w:r>
      <w:r w:rsidRPr="002F30A7">
        <w:rPr>
          <w:sz w:val="21"/>
          <w:lang w:val="pt-PT"/>
        </w:rPr>
        <w:t xml:space="preserve"> </w:t>
      </w:r>
      <w:r>
        <w:rPr>
          <w:sz w:val="21"/>
          <w:lang w:val="pt-PT"/>
        </w:rPr>
        <w:t>inicie</w:t>
      </w:r>
      <w:r w:rsidR="003767C6">
        <w:rPr>
          <w:sz w:val="21"/>
          <w:lang w:val="pt-PT"/>
        </w:rPr>
        <w:t xml:space="preserve"> </w:t>
      </w:r>
      <w:r>
        <w:rPr>
          <w:sz w:val="21"/>
          <w:lang w:val="pt-PT"/>
        </w:rPr>
        <w:t>qualquer</w:t>
      </w:r>
      <w:r w:rsidRPr="002F30A7">
        <w:rPr>
          <w:sz w:val="21"/>
          <w:lang w:val="pt-PT"/>
        </w:rPr>
        <w:t xml:space="preserve"> </w:t>
      </w:r>
      <w:r>
        <w:rPr>
          <w:sz w:val="21"/>
          <w:lang w:val="pt-PT"/>
        </w:rPr>
        <w:t>manutenção</w:t>
      </w:r>
      <w:r w:rsidRPr="002F30A7">
        <w:rPr>
          <w:sz w:val="21"/>
          <w:lang w:val="pt-PT"/>
        </w:rPr>
        <w:t xml:space="preserve"> </w:t>
      </w:r>
      <w:r>
        <w:rPr>
          <w:sz w:val="21"/>
          <w:lang w:val="pt-PT"/>
        </w:rPr>
        <w:t>até</w:t>
      </w:r>
      <w:r w:rsidR="003767C6" w:rsidRPr="002F30A7">
        <w:rPr>
          <w:sz w:val="21"/>
          <w:lang w:val="pt-PT"/>
        </w:rPr>
        <w:t xml:space="preserve"> que os</w:t>
      </w:r>
      <w:r w:rsidR="003767C6">
        <w:rPr>
          <w:sz w:val="21"/>
          <w:lang w:val="pt-PT"/>
        </w:rPr>
        <w:t xml:space="preserve"> sistemas,</w:t>
      </w:r>
      <w:r w:rsidR="003767C6" w:rsidRPr="002F30A7">
        <w:rPr>
          <w:sz w:val="21"/>
          <w:lang w:val="pt-PT"/>
        </w:rPr>
        <w:t xml:space="preserve"> o</w:t>
      </w:r>
      <w:r w:rsidR="003767C6">
        <w:rPr>
          <w:sz w:val="21"/>
          <w:lang w:val="pt-PT"/>
        </w:rPr>
        <w:t xml:space="preserve"> </w:t>
      </w:r>
      <w:r>
        <w:rPr>
          <w:sz w:val="21"/>
          <w:lang w:val="pt-PT"/>
        </w:rPr>
        <w:t>óleo</w:t>
      </w:r>
      <w:r w:rsidRPr="002F30A7">
        <w:rPr>
          <w:sz w:val="21"/>
          <w:lang w:val="pt-PT"/>
        </w:rPr>
        <w:t xml:space="preserve"> </w:t>
      </w:r>
      <w:r>
        <w:rPr>
          <w:sz w:val="21"/>
          <w:lang w:val="pt-PT"/>
        </w:rPr>
        <w:t>hidráulico</w:t>
      </w:r>
      <w:r w:rsidRPr="002F30A7">
        <w:rPr>
          <w:sz w:val="21"/>
          <w:lang w:val="pt-PT"/>
        </w:rPr>
        <w:t xml:space="preserve"> </w:t>
      </w:r>
      <w:r>
        <w:rPr>
          <w:sz w:val="21"/>
          <w:lang w:val="pt-PT"/>
        </w:rPr>
        <w:t>e</w:t>
      </w:r>
      <w:r w:rsidR="003767C6" w:rsidRPr="002F30A7">
        <w:rPr>
          <w:sz w:val="21"/>
          <w:lang w:val="pt-PT"/>
        </w:rPr>
        <w:t xml:space="preserve"> </w:t>
      </w:r>
      <w:r w:rsidR="003767C6">
        <w:rPr>
          <w:sz w:val="21"/>
          <w:lang w:val="pt-PT"/>
        </w:rPr>
        <w:t xml:space="preserve">o </w:t>
      </w:r>
      <w:r>
        <w:rPr>
          <w:sz w:val="21"/>
          <w:lang w:val="pt-PT"/>
        </w:rPr>
        <w:t>lubrificante</w:t>
      </w:r>
      <w:r w:rsidRPr="002F30A7">
        <w:rPr>
          <w:sz w:val="21"/>
          <w:lang w:val="pt-PT"/>
        </w:rPr>
        <w:t xml:space="preserve"> </w:t>
      </w:r>
      <w:r>
        <w:rPr>
          <w:sz w:val="21"/>
          <w:lang w:val="pt-PT"/>
        </w:rPr>
        <w:t>arrefeçam</w:t>
      </w:r>
      <w:r w:rsidR="003767C6">
        <w:rPr>
          <w:sz w:val="21"/>
          <w:lang w:val="pt-PT"/>
        </w:rPr>
        <w:t xml:space="preserve"> completamente, uma vez</w:t>
      </w:r>
      <w:r w:rsidR="003767C6" w:rsidRPr="002F30A7">
        <w:rPr>
          <w:sz w:val="21"/>
          <w:lang w:val="pt-PT"/>
        </w:rPr>
        <w:t xml:space="preserve"> que o sistema</w:t>
      </w:r>
      <w:r w:rsidR="003767C6">
        <w:rPr>
          <w:sz w:val="21"/>
          <w:lang w:val="pt-PT"/>
        </w:rPr>
        <w:t xml:space="preserve"> hidráulico pode ainda estar quente e pressurizado logo que o trabalho</w:t>
      </w:r>
      <w:r w:rsidR="003767C6" w:rsidRPr="002F30A7">
        <w:rPr>
          <w:sz w:val="21"/>
          <w:lang w:val="pt-PT"/>
        </w:rPr>
        <w:t xml:space="preserve"> </w:t>
      </w:r>
      <w:r>
        <w:rPr>
          <w:sz w:val="21"/>
          <w:lang w:val="pt-PT"/>
        </w:rPr>
        <w:t>termine</w:t>
      </w:r>
      <w:r w:rsidR="003767C6" w:rsidRPr="002F30A7">
        <w:rPr>
          <w:sz w:val="21"/>
          <w:lang w:val="pt-PT"/>
        </w:rPr>
        <w:t>.</w:t>
      </w:r>
    </w:p>
    <w:p w14:paraId="5EAB94EF" w14:textId="3A266576" w:rsidR="00B606B7" w:rsidRPr="002F30A7" w:rsidRDefault="002F30A7">
      <w:pPr>
        <w:pStyle w:val="Lijstalinea"/>
        <w:numPr>
          <w:ilvl w:val="1"/>
          <w:numId w:val="27"/>
        </w:numPr>
        <w:tabs>
          <w:tab w:val="left" w:pos="1647"/>
          <w:tab w:val="left" w:pos="1648"/>
        </w:tabs>
        <w:spacing w:before="158"/>
        <w:rPr>
          <w:sz w:val="21"/>
          <w:lang w:val="pt-PT"/>
        </w:rPr>
      </w:pPr>
      <w:r>
        <w:rPr>
          <w:sz w:val="21"/>
          <w:lang w:val="pt-PT"/>
        </w:rPr>
        <w:t>Liberte</w:t>
      </w:r>
      <w:r w:rsidR="003767C6">
        <w:rPr>
          <w:sz w:val="21"/>
          <w:lang w:val="pt-PT"/>
        </w:rPr>
        <w:t xml:space="preserve"> o ar do reservatório de óleo hidráulico para libertar a pressão interna.</w:t>
      </w:r>
    </w:p>
    <w:p w14:paraId="777D8AE8" w14:textId="1B5E5A1A" w:rsidR="00B606B7" w:rsidRPr="002F30A7" w:rsidRDefault="003767C6">
      <w:pPr>
        <w:pStyle w:val="Lijstalinea"/>
        <w:numPr>
          <w:ilvl w:val="1"/>
          <w:numId w:val="27"/>
        </w:numPr>
        <w:tabs>
          <w:tab w:val="left" w:pos="1647"/>
          <w:tab w:val="left" w:pos="1648"/>
        </w:tabs>
        <w:spacing w:before="155"/>
        <w:rPr>
          <w:sz w:val="21"/>
          <w:lang w:val="pt-PT"/>
        </w:rPr>
      </w:pPr>
      <w:r>
        <w:rPr>
          <w:sz w:val="21"/>
          <w:lang w:val="pt-PT"/>
        </w:rPr>
        <w:t>Arrefe</w:t>
      </w:r>
      <w:r w:rsidR="002F30A7">
        <w:rPr>
          <w:sz w:val="21"/>
          <w:lang w:val="pt-PT"/>
        </w:rPr>
        <w:t>ça</w:t>
      </w:r>
      <w:r>
        <w:rPr>
          <w:sz w:val="21"/>
          <w:lang w:val="pt-PT"/>
        </w:rPr>
        <w:t xml:space="preserve"> a máquina.</w:t>
      </w:r>
    </w:p>
    <w:p w14:paraId="2646F0AD" w14:textId="307B3E0A" w:rsidR="00B606B7" w:rsidRPr="002F30A7" w:rsidRDefault="003767C6">
      <w:pPr>
        <w:pStyle w:val="Plattetekst"/>
        <w:spacing w:before="154"/>
        <w:ind w:left="808" w:right="995" w:firstLine="168"/>
        <w:rPr>
          <w:lang w:val="pt-PT"/>
        </w:rPr>
      </w:pPr>
      <w:r>
        <w:rPr>
          <w:b/>
          <w:lang w:val="pt-PT"/>
        </w:rPr>
        <w:t>Atenção:</w:t>
      </w:r>
      <w:r w:rsidR="002F30A7">
        <w:rPr>
          <w:b/>
          <w:lang w:val="pt-PT"/>
        </w:rPr>
        <w:t xml:space="preserve"> </w:t>
      </w:r>
      <w:r>
        <w:rPr>
          <w:lang w:val="pt-PT"/>
        </w:rPr>
        <w:t>a inspeção e manutenção de peças quentes e sob pressão podem provocara pulverização de peças quentes e depressão, provocando ferimentos pessoais!</w:t>
      </w:r>
    </w:p>
    <w:p w14:paraId="0A8BE335" w14:textId="4AEF6720" w:rsidR="00B606B7" w:rsidRPr="002F30A7" w:rsidRDefault="003767C6">
      <w:pPr>
        <w:pStyle w:val="Lijstalinea"/>
        <w:numPr>
          <w:ilvl w:val="1"/>
          <w:numId w:val="27"/>
        </w:numPr>
        <w:tabs>
          <w:tab w:val="left" w:pos="1647"/>
          <w:tab w:val="left" w:pos="1648"/>
        </w:tabs>
        <w:spacing w:before="156"/>
        <w:ind w:right="1132"/>
        <w:rPr>
          <w:sz w:val="21"/>
          <w:lang w:val="pt-PT"/>
        </w:rPr>
      </w:pPr>
      <w:r>
        <w:rPr>
          <w:sz w:val="21"/>
          <w:lang w:val="pt-PT"/>
        </w:rPr>
        <w:t xml:space="preserve">Ao retirar os parafusos ou porcas, não tenha o corpo virado para eles, pois as partes hidráulicas, mesmo que arrefeçam, ainda têm </w:t>
      </w:r>
      <w:r w:rsidR="002F30A7">
        <w:rPr>
          <w:sz w:val="21"/>
          <w:lang w:val="pt-PT"/>
        </w:rPr>
        <w:t>pressão.</w:t>
      </w:r>
    </w:p>
    <w:p w14:paraId="3398313C" w14:textId="1B34DDCF" w:rsidR="00B606B7" w:rsidRPr="002F30A7" w:rsidRDefault="003767C6">
      <w:pPr>
        <w:pStyle w:val="Lijstalinea"/>
        <w:numPr>
          <w:ilvl w:val="1"/>
          <w:numId w:val="27"/>
        </w:numPr>
        <w:tabs>
          <w:tab w:val="left" w:pos="1647"/>
          <w:tab w:val="left" w:pos="1648"/>
        </w:tabs>
        <w:spacing w:before="158"/>
        <w:ind w:right="1061"/>
        <w:rPr>
          <w:sz w:val="21"/>
          <w:lang w:val="pt-PT"/>
        </w:rPr>
      </w:pPr>
      <w:r>
        <w:rPr>
          <w:sz w:val="21"/>
          <w:lang w:val="pt-PT"/>
        </w:rPr>
        <w:t>Nunca tente verificar os circuitos motorizados de viagem ou d</w:t>
      </w:r>
      <w:r w:rsidR="002F30A7">
        <w:rPr>
          <w:sz w:val="21"/>
          <w:lang w:val="pt-PT"/>
        </w:rPr>
        <w:t>e rotação</w:t>
      </w:r>
      <w:r>
        <w:rPr>
          <w:sz w:val="21"/>
          <w:lang w:val="pt-PT"/>
        </w:rPr>
        <w:t xml:space="preserve"> n</w:t>
      </w:r>
      <w:r w:rsidR="002F30A7">
        <w:rPr>
          <w:sz w:val="21"/>
          <w:lang w:val="pt-PT"/>
        </w:rPr>
        <w:t>uma</w:t>
      </w:r>
      <w:r>
        <w:rPr>
          <w:sz w:val="21"/>
          <w:lang w:val="pt-PT"/>
        </w:rPr>
        <w:t xml:space="preserve"> inclinação, pois podem ter pressão devido ao seu peso morto</w:t>
      </w:r>
      <w:r w:rsidR="002F30A7">
        <w:rPr>
          <w:sz w:val="21"/>
          <w:lang w:val="pt-PT"/>
        </w:rPr>
        <w:t>.</w:t>
      </w:r>
    </w:p>
    <w:p w14:paraId="70A5A17C" w14:textId="1C95E925" w:rsidR="00B606B7" w:rsidRPr="002F30A7" w:rsidRDefault="003767C6">
      <w:pPr>
        <w:pStyle w:val="Lijstalinea"/>
        <w:numPr>
          <w:ilvl w:val="0"/>
          <w:numId w:val="27"/>
        </w:numPr>
        <w:tabs>
          <w:tab w:val="left" w:pos="1227"/>
          <w:tab w:val="left" w:pos="1228"/>
        </w:tabs>
        <w:spacing w:before="153"/>
        <w:ind w:right="933"/>
        <w:rPr>
          <w:sz w:val="21"/>
          <w:lang w:val="pt-PT"/>
        </w:rPr>
      </w:pPr>
      <w:r>
        <w:rPr>
          <w:sz w:val="21"/>
          <w:lang w:val="pt-PT"/>
        </w:rPr>
        <w:t xml:space="preserve">Ao ligar as mangueiras hidráulicas e </w:t>
      </w:r>
      <w:r w:rsidR="002F30A7">
        <w:rPr>
          <w:sz w:val="21"/>
          <w:lang w:val="pt-PT"/>
        </w:rPr>
        <w:t>a tubagem</w:t>
      </w:r>
      <w:r>
        <w:rPr>
          <w:sz w:val="21"/>
          <w:lang w:val="pt-PT"/>
        </w:rPr>
        <w:t>, mantenha a superfície da vedação livre de sujidade e danos. Tenha em mente</w:t>
      </w:r>
      <w:r w:rsidRPr="002F30A7">
        <w:rPr>
          <w:sz w:val="21"/>
          <w:lang w:val="pt-PT"/>
        </w:rPr>
        <w:t xml:space="preserve"> o acima </w:t>
      </w:r>
      <w:r>
        <w:rPr>
          <w:sz w:val="21"/>
          <w:lang w:val="pt-PT"/>
        </w:rPr>
        <w:t>mencionado:</w:t>
      </w:r>
    </w:p>
    <w:p w14:paraId="1D311852" w14:textId="2E286D4A" w:rsidR="00B606B7" w:rsidRPr="002F30A7" w:rsidRDefault="003767C6">
      <w:pPr>
        <w:pStyle w:val="Lijstalinea"/>
        <w:numPr>
          <w:ilvl w:val="1"/>
          <w:numId w:val="27"/>
        </w:numPr>
        <w:tabs>
          <w:tab w:val="left" w:pos="1647"/>
          <w:tab w:val="left" w:pos="1648"/>
        </w:tabs>
        <w:spacing w:before="155"/>
        <w:ind w:right="1135"/>
        <w:rPr>
          <w:sz w:val="21"/>
          <w:lang w:val="pt-PT"/>
        </w:rPr>
      </w:pPr>
      <w:r>
        <w:rPr>
          <w:sz w:val="21"/>
          <w:lang w:val="pt-PT"/>
        </w:rPr>
        <w:t xml:space="preserve">Limpe a mangueira, </w:t>
      </w:r>
      <w:r w:rsidR="002F30A7">
        <w:rPr>
          <w:sz w:val="21"/>
          <w:lang w:val="pt-PT"/>
        </w:rPr>
        <w:t>a tubagem</w:t>
      </w:r>
      <w:r>
        <w:rPr>
          <w:sz w:val="21"/>
          <w:lang w:val="pt-PT"/>
        </w:rPr>
        <w:t xml:space="preserve"> e o interior do depósito de óleo hidráulico com detergente e, em seguida, seque-os completamente.</w:t>
      </w:r>
    </w:p>
    <w:p w14:paraId="7F7EC871" w14:textId="7912D0A0" w:rsidR="00B606B7" w:rsidRPr="002F30A7" w:rsidRDefault="003767C6">
      <w:pPr>
        <w:pStyle w:val="Lijstalinea"/>
        <w:numPr>
          <w:ilvl w:val="1"/>
          <w:numId w:val="27"/>
        </w:numPr>
        <w:tabs>
          <w:tab w:val="left" w:pos="1647"/>
          <w:tab w:val="left" w:pos="1648"/>
        </w:tabs>
        <w:spacing w:before="154"/>
        <w:rPr>
          <w:sz w:val="21"/>
          <w:lang w:val="pt-PT"/>
        </w:rPr>
      </w:pPr>
      <w:r>
        <w:rPr>
          <w:sz w:val="21"/>
          <w:lang w:val="pt-PT"/>
        </w:rPr>
        <w:t xml:space="preserve">Utilize </w:t>
      </w:r>
      <w:r w:rsidR="002F30A7">
        <w:rPr>
          <w:sz w:val="21"/>
          <w:lang w:val="pt-PT"/>
        </w:rPr>
        <w:t xml:space="preserve">um vedante </w:t>
      </w:r>
      <w:r>
        <w:rPr>
          <w:sz w:val="21"/>
          <w:lang w:val="pt-PT"/>
        </w:rPr>
        <w:t>livre de qualquer dano ou defeito.</w:t>
      </w:r>
    </w:p>
    <w:p w14:paraId="3DDCA245" w14:textId="5D3F226E" w:rsidR="00B606B7" w:rsidRPr="002F30A7" w:rsidRDefault="003767C6">
      <w:pPr>
        <w:pStyle w:val="Lijstalinea"/>
        <w:numPr>
          <w:ilvl w:val="1"/>
          <w:numId w:val="27"/>
        </w:numPr>
        <w:tabs>
          <w:tab w:val="left" w:pos="1647"/>
          <w:tab w:val="left" w:pos="1648"/>
        </w:tabs>
        <w:spacing w:before="156"/>
        <w:rPr>
          <w:sz w:val="21"/>
          <w:lang w:val="pt-PT"/>
        </w:rPr>
      </w:pPr>
      <w:r>
        <w:rPr>
          <w:sz w:val="21"/>
          <w:lang w:val="pt-PT"/>
        </w:rPr>
        <w:t>Ao ligar a mangueira de pressão, não a torça; caso contrário, o seu período de serviço será</w:t>
      </w:r>
      <w:r w:rsidRPr="002F30A7">
        <w:rPr>
          <w:sz w:val="21"/>
          <w:lang w:val="pt-PT"/>
        </w:rPr>
        <w:t xml:space="preserve"> encurtado.</w:t>
      </w:r>
    </w:p>
    <w:p w14:paraId="5449F76C" w14:textId="77777777" w:rsidR="00B606B7" w:rsidRPr="002F30A7" w:rsidRDefault="003767C6">
      <w:pPr>
        <w:pStyle w:val="Lijstalinea"/>
        <w:numPr>
          <w:ilvl w:val="1"/>
          <w:numId w:val="27"/>
        </w:numPr>
        <w:tabs>
          <w:tab w:val="left" w:pos="1647"/>
          <w:tab w:val="left" w:pos="1648"/>
        </w:tabs>
        <w:rPr>
          <w:sz w:val="21"/>
          <w:lang w:val="pt-PT"/>
        </w:rPr>
      </w:pPr>
      <w:r>
        <w:rPr>
          <w:sz w:val="21"/>
          <w:lang w:val="pt-PT"/>
        </w:rPr>
        <w:t>Aperte cuidadosamente a braçadeira de mangueira de baixa pressão.</w:t>
      </w:r>
    </w:p>
    <w:p w14:paraId="34A5D994" w14:textId="5DC4D145" w:rsidR="00B606B7" w:rsidRPr="002F30A7" w:rsidRDefault="003767C6">
      <w:pPr>
        <w:pStyle w:val="Lijstalinea"/>
        <w:numPr>
          <w:ilvl w:val="0"/>
          <w:numId w:val="27"/>
        </w:numPr>
        <w:tabs>
          <w:tab w:val="left" w:pos="1228"/>
        </w:tabs>
        <w:spacing w:before="155"/>
        <w:ind w:right="656"/>
        <w:jc w:val="both"/>
        <w:rPr>
          <w:sz w:val="21"/>
          <w:lang w:val="pt-PT"/>
        </w:rPr>
      </w:pPr>
      <w:r>
        <w:rPr>
          <w:sz w:val="21"/>
          <w:lang w:val="pt-PT"/>
        </w:rPr>
        <w:t>O óleo hidráulico a adicionar deve ter</w:t>
      </w:r>
      <w:r w:rsidR="002F30A7">
        <w:rPr>
          <w:sz w:val="21"/>
          <w:lang w:val="pt-PT"/>
        </w:rPr>
        <w:t xml:space="preserve"> o mesmo grau</w:t>
      </w:r>
      <w:r>
        <w:rPr>
          <w:sz w:val="21"/>
          <w:lang w:val="pt-PT"/>
        </w:rPr>
        <w:t>. Ou</w:t>
      </w:r>
      <w:r w:rsidR="002F30A7">
        <w:rPr>
          <w:sz w:val="21"/>
          <w:lang w:val="pt-PT"/>
        </w:rPr>
        <w:t xml:space="preserve"> </w:t>
      </w:r>
      <w:r>
        <w:rPr>
          <w:sz w:val="21"/>
          <w:lang w:val="pt-PT"/>
        </w:rPr>
        <w:t>seja, não misture óleo</w:t>
      </w:r>
      <w:r w:rsidR="002F30A7">
        <w:rPr>
          <w:sz w:val="21"/>
          <w:lang w:val="pt-PT"/>
        </w:rPr>
        <w:t>s</w:t>
      </w:r>
      <w:r>
        <w:rPr>
          <w:sz w:val="21"/>
          <w:lang w:val="pt-PT"/>
        </w:rPr>
        <w:t xml:space="preserve"> com diferentes graus. O óleo hidráulico foi adicionado antes da entrega e, portanto, </w:t>
      </w:r>
      <w:r w:rsidR="002F30A7">
        <w:rPr>
          <w:sz w:val="21"/>
          <w:lang w:val="pt-PT"/>
        </w:rPr>
        <w:t>deve utilizar</w:t>
      </w:r>
      <w:r>
        <w:rPr>
          <w:sz w:val="21"/>
          <w:lang w:val="pt-PT"/>
        </w:rPr>
        <w:t xml:space="preserve"> o óleo recomendado. Todo o óleo no sistema deve ser mudado </w:t>
      </w:r>
      <w:r w:rsidR="002F30A7">
        <w:rPr>
          <w:sz w:val="21"/>
          <w:lang w:val="pt-PT"/>
        </w:rPr>
        <w:t xml:space="preserve">de uma vez só. </w:t>
      </w:r>
    </w:p>
    <w:p w14:paraId="5998D975" w14:textId="77777777" w:rsidR="00B606B7" w:rsidRPr="002F30A7" w:rsidRDefault="003767C6">
      <w:pPr>
        <w:pStyle w:val="Lijstalinea"/>
        <w:numPr>
          <w:ilvl w:val="0"/>
          <w:numId w:val="27"/>
        </w:numPr>
        <w:tabs>
          <w:tab w:val="left" w:pos="1227"/>
          <w:tab w:val="left" w:pos="1228"/>
        </w:tabs>
        <w:spacing w:before="156"/>
        <w:rPr>
          <w:sz w:val="21"/>
          <w:lang w:val="pt-PT"/>
        </w:rPr>
      </w:pPr>
      <w:r>
        <w:rPr>
          <w:sz w:val="21"/>
          <w:lang w:val="pt-PT"/>
        </w:rPr>
        <w:t>Sem óleo hidráulico, nunca ligue o motor.</w:t>
      </w:r>
    </w:p>
    <w:p w14:paraId="57DB3D69" w14:textId="77777777" w:rsidR="00B606B7" w:rsidRPr="002F30A7" w:rsidRDefault="00B606B7">
      <w:pPr>
        <w:rPr>
          <w:sz w:val="21"/>
          <w:lang w:val="pt-PT"/>
        </w:rPr>
        <w:sectPr w:rsidR="00B606B7" w:rsidRPr="002F30A7">
          <w:pgSz w:w="11910" w:h="16840"/>
          <w:pgMar w:top="1200" w:right="300" w:bottom="880" w:left="440" w:header="0" w:footer="686" w:gutter="0"/>
          <w:cols w:space="720"/>
        </w:sectPr>
      </w:pPr>
    </w:p>
    <w:p w14:paraId="10CFD22B" w14:textId="244C142F" w:rsidR="00B606B7" w:rsidRPr="002F30A7" w:rsidRDefault="003767C6">
      <w:pPr>
        <w:pStyle w:val="Kop5"/>
        <w:spacing w:before="68"/>
        <w:rPr>
          <w:lang w:val="pt-PT"/>
        </w:rPr>
      </w:pPr>
      <w:bookmarkStart w:id="36" w:name="I._Inspection_of_hydraulic_oil_level_---"/>
      <w:bookmarkEnd w:id="36"/>
      <w:r w:rsidRPr="002F30A7">
        <w:rPr>
          <w:lang w:val="pt-PT"/>
        </w:rPr>
        <w:lastRenderedPageBreak/>
        <w:t xml:space="preserve">I. </w:t>
      </w:r>
      <w:r w:rsidR="002F30A7" w:rsidRPr="002F30A7">
        <w:rPr>
          <w:lang w:val="pt-PT"/>
        </w:rPr>
        <w:t>Inspeção do nível do óleo hidráulico</w:t>
      </w:r>
      <w:r w:rsidRPr="002F30A7">
        <w:rPr>
          <w:lang w:val="pt-PT"/>
        </w:rPr>
        <w:t xml:space="preserve"> --- todos os dias</w:t>
      </w:r>
    </w:p>
    <w:p w14:paraId="0FBE7A1D" w14:textId="413DAE32" w:rsidR="00B606B7" w:rsidRPr="002F30A7" w:rsidRDefault="003767C6">
      <w:pPr>
        <w:pStyle w:val="Plattetekst"/>
        <w:spacing w:before="155"/>
        <w:ind w:left="916"/>
        <w:rPr>
          <w:lang w:val="pt-PT"/>
        </w:rPr>
      </w:pPr>
      <w:r>
        <w:rPr>
          <w:b/>
          <w:sz w:val="22"/>
          <w:lang w:val="pt-PT"/>
        </w:rPr>
        <w:t>Importante</w:t>
      </w:r>
      <w:r>
        <w:rPr>
          <w:b/>
          <w:lang w:val="pt-PT"/>
        </w:rPr>
        <w:t>:</w:t>
      </w:r>
      <w:r w:rsidR="002F30A7">
        <w:rPr>
          <w:b/>
          <w:lang w:val="pt-PT"/>
        </w:rPr>
        <w:t xml:space="preserve"> </w:t>
      </w:r>
      <w:r>
        <w:rPr>
          <w:lang w:val="pt-PT"/>
        </w:rPr>
        <w:t>Sem óleo hidráulico, nunca ligue o motor!</w:t>
      </w:r>
    </w:p>
    <w:p w14:paraId="195F70BF" w14:textId="1EF85174" w:rsidR="00B606B7" w:rsidRPr="002F30A7" w:rsidRDefault="002F30A7">
      <w:pPr>
        <w:pStyle w:val="Lijstalinea"/>
        <w:numPr>
          <w:ilvl w:val="0"/>
          <w:numId w:val="26"/>
        </w:numPr>
        <w:tabs>
          <w:tab w:val="left" w:pos="1227"/>
          <w:tab w:val="left" w:pos="1228"/>
        </w:tabs>
        <w:spacing w:before="154"/>
        <w:rPr>
          <w:sz w:val="21"/>
          <w:lang w:val="pt-PT"/>
        </w:rPr>
      </w:pPr>
      <w:r>
        <w:rPr>
          <w:sz w:val="21"/>
          <w:lang w:val="pt-PT"/>
        </w:rPr>
        <w:t>Estacione a máquina em piso plano</w:t>
      </w:r>
      <w:r w:rsidR="003767C6">
        <w:rPr>
          <w:sz w:val="21"/>
          <w:lang w:val="pt-PT"/>
        </w:rPr>
        <w:t>.</w:t>
      </w:r>
    </w:p>
    <w:p w14:paraId="7D750A6D" w14:textId="6EA27970" w:rsidR="00B606B7" w:rsidRPr="002F30A7" w:rsidRDefault="003767C6">
      <w:pPr>
        <w:pStyle w:val="Lijstalinea"/>
        <w:numPr>
          <w:ilvl w:val="0"/>
          <w:numId w:val="26"/>
        </w:numPr>
        <w:tabs>
          <w:tab w:val="left" w:pos="1227"/>
          <w:tab w:val="left" w:pos="1228"/>
        </w:tabs>
        <w:rPr>
          <w:sz w:val="21"/>
          <w:lang w:val="pt-PT"/>
        </w:rPr>
      </w:pPr>
      <w:r>
        <w:rPr>
          <w:sz w:val="21"/>
          <w:lang w:val="pt-PT"/>
        </w:rPr>
        <w:t>Retraia completamente o cilindro do braço e estenda o cilindro do balde, de modo a localizar a</w:t>
      </w:r>
      <w:r w:rsidR="002F30A7">
        <w:rPr>
          <w:sz w:val="21"/>
          <w:lang w:val="pt-PT"/>
        </w:rPr>
        <w:t xml:space="preserve"> máquina</w:t>
      </w:r>
      <w:r>
        <w:rPr>
          <w:sz w:val="21"/>
          <w:lang w:val="pt-PT"/>
        </w:rPr>
        <w:t>.</w:t>
      </w:r>
    </w:p>
    <w:p w14:paraId="0E1DFCE6" w14:textId="1B6D392D" w:rsidR="00B606B7" w:rsidRPr="002F30A7" w:rsidRDefault="002F30A7">
      <w:pPr>
        <w:pStyle w:val="Lijstalinea"/>
        <w:numPr>
          <w:ilvl w:val="0"/>
          <w:numId w:val="26"/>
        </w:numPr>
        <w:tabs>
          <w:tab w:val="left" w:pos="1227"/>
          <w:tab w:val="left" w:pos="1228"/>
        </w:tabs>
        <w:spacing w:before="155"/>
        <w:rPr>
          <w:sz w:val="21"/>
          <w:lang w:val="pt-PT"/>
        </w:rPr>
      </w:pPr>
      <w:r>
        <w:rPr>
          <w:sz w:val="21"/>
          <w:lang w:val="pt-PT"/>
        </w:rPr>
        <w:t>Baixe o balde para o chão.</w:t>
      </w:r>
    </w:p>
    <w:p w14:paraId="1DFE080B" w14:textId="77777777" w:rsidR="002F30A7" w:rsidRDefault="002F30A7" w:rsidP="002F30A7">
      <w:pPr>
        <w:pStyle w:val="Lijstalinea"/>
        <w:numPr>
          <w:ilvl w:val="0"/>
          <w:numId w:val="26"/>
        </w:numPr>
        <w:tabs>
          <w:tab w:val="left" w:pos="1227"/>
          <w:tab w:val="left" w:pos="1228"/>
        </w:tabs>
        <w:spacing w:before="155"/>
        <w:rPr>
          <w:sz w:val="21"/>
          <w:lang w:val="pt-PT"/>
        </w:rPr>
      </w:pPr>
      <w:r>
        <w:rPr>
          <w:sz w:val="21"/>
          <w:lang w:val="pt-PT"/>
        </w:rPr>
        <w:t xml:space="preserve">Coloque o motor em ralenti durante 5 min </w:t>
      </w:r>
    </w:p>
    <w:p w14:paraId="38F87644" w14:textId="656D8CB5" w:rsidR="00B606B7" w:rsidRPr="002F30A7" w:rsidRDefault="003767C6">
      <w:pPr>
        <w:pStyle w:val="Lijstalinea"/>
        <w:numPr>
          <w:ilvl w:val="0"/>
          <w:numId w:val="25"/>
        </w:numPr>
        <w:tabs>
          <w:tab w:val="left" w:pos="1227"/>
          <w:tab w:val="left" w:pos="1228"/>
        </w:tabs>
        <w:rPr>
          <w:sz w:val="21"/>
          <w:lang w:val="pt-PT"/>
        </w:rPr>
      </w:pPr>
      <w:r>
        <w:rPr>
          <w:sz w:val="21"/>
          <w:lang w:val="pt-PT"/>
        </w:rPr>
        <w:t>Desligue o motor</w:t>
      </w:r>
      <w:r w:rsidR="002F30A7">
        <w:rPr>
          <w:sz w:val="21"/>
          <w:lang w:val="pt-PT"/>
        </w:rPr>
        <w:t xml:space="preserve">. </w:t>
      </w:r>
      <w:r>
        <w:rPr>
          <w:sz w:val="21"/>
          <w:lang w:val="pt-PT"/>
        </w:rPr>
        <w:t>Desligue a chave</w:t>
      </w:r>
      <w:r w:rsidRPr="002F30A7">
        <w:rPr>
          <w:sz w:val="21"/>
          <w:lang w:val="pt-PT"/>
        </w:rPr>
        <w:t xml:space="preserve"> de ignição.</w:t>
      </w:r>
    </w:p>
    <w:p w14:paraId="2EDDF249" w14:textId="2B022E19" w:rsidR="00B606B7" w:rsidRPr="002F30A7" w:rsidRDefault="003767C6">
      <w:pPr>
        <w:pStyle w:val="Lijstalinea"/>
        <w:numPr>
          <w:ilvl w:val="0"/>
          <w:numId w:val="24"/>
        </w:numPr>
        <w:tabs>
          <w:tab w:val="left" w:pos="1227"/>
          <w:tab w:val="left" w:pos="1228"/>
        </w:tabs>
        <w:spacing w:before="152"/>
        <w:rPr>
          <w:sz w:val="21"/>
          <w:lang w:val="pt-PT"/>
        </w:rPr>
      </w:pPr>
      <w:r>
        <w:rPr>
          <w:sz w:val="21"/>
          <w:lang w:val="pt-PT"/>
        </w:rPr>
        <w:t>Verifique se o nível de óleo no depósito de óleo hidráulico</w:t>
      </w:r>
      <w:r w:rsidR="002F30A7">
        <w:rPr>
          <w:sz w:val="21"/>
          <w:lang w:val="pt-PT"/>
        </w:rPr>
        <w:t xml:space="preserve"> está</w:t>
      </w:r>
      <w:r>
        <w:rPr>
          <w:sz w:val="21"/>
          <w:lang w:val="pt-PT"/>
        </w:rPr>
        <w:t xml:space="preserve"> entre os marcadores n</w:t>
      </w:r>
      <w:r w:rsidR="002F30A7">
        <w:rPr>
          <w:sz w:val="21"/>
          <w:lang w:val="pt-PT"/>
        </w:rPr>
        <w:t xml:space="preserve">a vareta </w:t>
      </w:r>
      <w:r>
        <w:rPr>
          <w:sz w:val="21"/>
          <w:lang w:val="pt-PT"/>
        </w:rPr>
        <w:t>e adicione</w:t>
      </w:r>
      <w:r w:rsidR="002F30A7">
        <w:rPr>
          <w:sz w:val="21"/>
          <w:lang w:val="pt-PT"/>
        </w:rPr>
        <w:t>,</w:t>
      </w:r>
      <w:r>
        <w:rPr>
          <w:sz w:val="21"/>
          <w:lang w:val="pt-PT"/>
        </w:rPr>
        <w:t xml:space="preserve"> se necessário.</w:t>
      </w:r>
    </w:p>
    <w:p w14:paraId="13A49D5C" w14:textId="7E4FFCC9" w:rsidR="00B606B7" w:rsidRPr="002F30A7" w:rsidRDefault="003767C6">
      <w:pPr>
        <w:pStyle w:val="Plattetekst"/>
        <w:spacing w:before="159"/>
        <w:ind w:left="808" w:right="953"/>
        <w:rPr>
          <w:szCs w:val="22"/>
          <w:lang w:val="pt-PT"/>
        </w:rPr>
      </w:pPr>
      <w:r w:rsidRPr="002F30A7">
        <w:rPr>
          <w:b/>
          <w:bCs/>
          <w:szCs w:val="22"/>
          <w:lang w:val="pt-PT"/>
        </w:rPr>
        <w:t>Atenção:</w:t>
      </w:r>
      <w:r w:rsidRPr="002F30A7">
        <w:rPr>
          <w:szCs w:val="22"/>
          <w:lang w:val="pt-PT"/>
        </w:rPr>
        <w:t xml:space="preserve"> O depósito de óleo hidráulico tem pressão </w:t>
      </w:r>
      <w:r w:rsidR="002F30A7" w:rsidRPr="002F30A7">
        <w:rPr>
          <w:szCs w:val="22"/>
          <w:lang w:val="pt-PT"/>
        </w:rPr>
        <w:t>e, portanto</w:t>
      </w:r>
      <w:r w:rsidRPr="002F30A7">
        <w:rPr>
          <w:szCs w:val="22"/>
          <w:lang w:val="pt-PT"/>
        </w:rPr>
        <w:t>, abr</w:t>
      </w:r>
      <w:r w:rsidR="002F30A7" w:rsidRPr="002F30A7">
        <w:rPr>
          <w:szCs w:val="22"/>
          <w:lang w:val="pt-PT"/>
        </w:rPr>
        <w:t>a</w:t>
      </w:r>
      <w:r w:rsidRPr="002F30A7">
        <w:rPr>
          <w:szCs w:val="22"/>
          <w:lang w:val="pt-PT"/>
        </w:rPr>
        <w:t xml:space="preserve"> lentamente a tampa para libertar pressão antes de adicionar óleo.</w:t>
      </w:r>
    </w:p>
    <w:p w14:paraId="2D3586CC" w14:textId="77777777" w:rsidR="00B606B7" w:rsidRPr="002F30A7" w:rsidRDefault="00B606B7">
      <w:pPr>
        <w:pStyle w:val="Plattetekst"/>
        <w:spacing w:before="10"/>
        <w:rPr>
          <w:szCs w:val="22"/>
          <w:lang w:val="pt-PT"/>
        </w:rPr>
      </w:pPr>
    </w:p>
    <w:p w14:paraId="798118AC" w14:textId="77B69395" w:rsidR="00B606B7" w:rsidRPr="002F30A7" w:rsidRDefault="003767C6" w:rsidP="002F30A7">
      <w:pPr>
        <w:pStyle w:val="Lijstalinea"/>
        <w:numPr>
          <w:ilvl w:val="0"/>
          <w:numId w:val="24"/>
        </w:numPr>
        <w:tabs>
          <w:tab w:val="left" w:pos="1227"/>
          <w:tab w:val="left" w:pos="1228"/>
        </w:tabs>
        <w:spacing w:before="0"/>
        <w:ind w:right="822"/>
        <w:rPr>
          <w:sz w:val="21"/>
          <w:lang w:val="pt-PT"/>
        </w:rPr>
      </w:pPr>
      <w:r>
        <w:rPr>
          <w:sz w:val="21"/>
          <w:lang w:val="pt-PT"/>
        </w:rPr>
        <w:t>Abra o depósito de óleo hidráulico para adicionar óleo e volte a verificar o nível de óleo.</w:t>
      </w:r>
    </w:p>
    <w:p w14:paraId="689C7325" w14:textId="0B25F6A5" w:rsidR="00B606B7" w:rsidRPr="002F30A7" w:rsidRDefault="003767C6">
      <w:pPr>
        <w:pStyle w:val="Lijstalinea"/>
        <w:numPr>
          <w:ilvl w:val="0"/>
          <w:numId w:val="24"/>
        </w:numPr>
        <w:tabs>
          <w:tab w:val="left" w:pos="1228"/>
        </w:tabs>
        <w:spacing w:before="158"/>
        <w:rPr>
          <w:sz w:val="21"/>
          <w:lang w:val="pt-PT"/>
        </w:rPr>
      </w:pPr>
      <w:r>
        <w:rPr>
          <w:sz w:val="21"/>
          <w:lang w:val="pt-PT"/>
        </w:rPr>
        <w:t xml:space="preserve">Coloque a tampa </w:t>
      </w:r>
      <w:r w:rsidR="002F30A7">
        <w:rPr>
          <w:sz w:val="21"/>
          <w:lang w:val="pt-PT"/>
        </w:rPr>
        <w:t>novamente</w:t>
      </w:r>
      <w:r>
        <w:rPr>
          <w:sz w:val="21"/>
          <w:lang w:val="pt-PT"/>
        </w:rPr>
        <w:t xml:space="preserve"> no tanque</w:t>
      </w:r>
      <w:r w:rsidRPr="002F30A7">
        <w:rPr>
          <w:sz w:val="21"/>
          <w:lang w:val="pt-PT"/>
        </w:rPr>
        <w:t xml:space="preserve"> de óleo hidráulico</w:t>
      </w:r>
      <w:r w:rsidR="002F30A7">
        <w:rPr>
          <w:sz w:val="21"/>
          <w:lang w:val="pt-PT"/>
        </w:rPr>
        <w:t>.</w:t>
      </w:r>
    </w:p>
    <w:p w14:paraId="54FA4B99" w14:textId="77777777" w:rsidR="00B606B7" w:rsidRPr="002F30A7" w:rsidRDefault="003767C6">
      <w:pPr>
        <w:pStyle w:val="Plattetekst"/>
        <w:spacing w:before="7"/>
        <w:rPr>
          <w:sz w:val="17"/>
          <w:lang w:val="pt-PT"/>
        </w:rPr>
      </w:pPr>
      <w:r>
        <w:rPr>
          <w:noProof/>
          <w:lang w:val="pt-PT"/>
        </w:rPr>
        <w:drawing>
          <wp:anchor distT="0" distB="0" distL="0" distR="0" simplePos="0" relativeHeight="251655168" behindDoc="0" locked="0" layoutInCell="1" allowOverlap="1" wp14:anchorId="01290211" wp14:editId="1D40FB27">
            <wp:simplePos x="0" y="0"/>
            <wp:positionH relativeFrom="page">
              <wp:posOffset>723900</wp:posOffset>
            </wp:positionH>
            <wp:positionV relativeFrom="paragraph">
              <wp:posOffset>153602</wp:posOffset>
            </wp:positionV>
            <wp:extent cx="3123692" cy="2342769"/>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50" cstate="print"/>
                    <a:stretch>
                      <a:fillRect/>
                    </a:stretch>
                  </pic:blipFill>
                  <pic:spPr>
                    <a:xfrm>
                      <a:off x="0" y="0"/>
                      <a:ext cx="3123692" cy="2342769"/>
                    </a:xfrm>
                    <a:prstGeom prst="rect">
                      <a:avLst/>
                    </a:prstGeom>
                  </pic:spPr>
                </pic:pic>
              </a:graphicData>
            </a:graphic>
          </wp:anchor>
        </w:drawing>
      </w:r>
    </w:p>
    <w:p w14:paraId="213321C6" w14:textId="77777777" w:rsidR="00B606B7" w:rsidRPr="002F30A7" w:rsidRDefault="00B606B7">
      <w:pPr>
        <w:rPr>
          <w:sz w:val="17"/>
          <w:lang w:val="pt-PT"/>
        </w:rPr>
        <w:sectPr w:rsidR="00B606B7" w:rsidRPr="002F30A7">
          <w:pgSz w:w="11910" w:h="16840"/>
          <w:pgMar w:top="1160" w:right="300" w:bottom="880" w:left="440" w:header="0" w:footer="686" w:gutter="0"/>
          <w:cols w:space="720"/>
        </w:sectPr>
      </w:pPr>
    </w:p>
    <w:p w14:paraId="41A35FB4" w14:textId="604C936F" w:rsidR="00B606B7" w:rsidRDefault="003767C6">
      <w:pPr>
        <w:pStyle w:val="Kop5"/>
        <w:spacing w:before="68"/>
      </w:pPr>
      <w:r>
        <w:rPr>
          <w:lang w:val="pt-PT"/>
        </w:rPr>
        <w:lastRenderedPageBreak/>
        <w:t>III.</w:t>
      </w:r>
    </w:p>
    <w:p w14:paraId="339B4DC4" w14:textId="0CF08740" w:rsidR="00B606B7" w:rsidRPr="002F30A7" w:rsidRDefault="002F30A7">
      <w:pPr>
        <w:pStyle w:val="Lijstalinea"/>
        <w:numPr>
          <w:ilvl w:val="0"/>
          <w:numId w:val="23"/>
        </w:numPr>
        <w:tabs>
          <w:tab w:val="left" w:pos="1156"/>
        </w:tabs>
        <w:spacing w:before="68"/>
        <w:rPr>
          <w:b/>
          <w:sz w:val="21"/>
          <w:lang w:val="pt-PT"/>
        </w:rPr>
      </w:pPr>
      <w:bookmarkStart w:id="37" w:name="IV.Change_the_hydraulic_oil_---2000_h"/>
      <w:bookmarkEnd w:id="37"/>
      <w:r>
        <w:rPr>
          <w:b/>
          <w:sz w:val="21"/>
          <w:lang w:val="pt-PT"/>
        </w:rPr>
        <w:t>Mudar</w:t>
      </w:r>
      <w:r w:rsidR="003767C6">
        <w:rPr>
          <w:b/>
          <w:sz w:val="21"/>
          <w:lang w:val="pt-PT"/>
        </w:rPr>
        <w:t xml:space="preserve"> o óleo hidráulico ---2000h</w:t>
      </w:r>
    </w:p>
    <w:p w14:paraId="680315B8" w14:textId="202DFB64" w:rsidR="00B606B7" w:rsidRPr="002F30A7" w:rsidRDefault="003767C6">
      <w:pPr>
        <w:tabs>
          <w:tab w:val="left" w:leader="hyphen" w:pos="5312"/>
        </w:tabs>
        <w:spacing w:before="154"/>
        <w:ind w:left="808"/>
        <w:rPr>
          <w:b/>
          <w:sz w:val="21"/>
          <w:lang w:val="pt-PT"/>
        </w:rPr>
      </w:pPr>
      <w:r>
        <w:rPr>
          <w:noProof/>
          <w:lang w:val="pt-PT"/>
        </w:rPr>
        <w:drawing>
          <wp:anchor distT="0" distB="0" distL="0" distR="0" simplePos="0" relativeHeight="251671552" behindDoc="0" locked="0" layoutInCell="1" allowOverlap="1" wp14:anchorId="07D1141B" wp14:editId="7AFD1291">
            <wp:simplePos x="0" y="0"/>
            <wp:positionH relativeFrom="page">
              <wp:posOffset>4440935</wp:posOffset>
            </wp:positionH>
            <wp:positionV relativeFrom="paragraph">
              <wp:posOffset>399957</wp:posOffset>
            </wp:positionV>
            <wp:extent cx="2264664" cy="1312163"/>
            <wp:effectExtent l="0" t="0" r="0" b="0"/>
            <wp:wrapNone/>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1" cstate="print"/>
                    <a:stretch>
                      <a:fillRect/>
                    </a:stretch>
                  </pic:blipFill>
                  <pic:spPr>
                    <a:xfrm>
                      <a:off x="0" y="0"/>
                      <a:ext cx="2264664" cy="1312163"/>
                    </a:xfrm>
                    <a:prstGeom prst="rect">
                      <a:avLst/>
                    </a:prstGeom>
                  </pic:spPr>
                </pic:pic>
              </a:graphicData>
            </a:graphic>
          </wp:anchor>
        </w:drawing>
      </w:r>
      <w:r>
        <w:rPr>
          <w:b/>
          <w:sz w:val="21"/>
          <w:lang w:val="pt-PT"/>
        </w:rPr>
        <w:t>Substitua o elemento do filtro</w:t>
      </w:r>
      <w:r>
        <w:rPr>
          <w:lang w:val="pt-PT"/>
        </w:rPr>
        <w:t xml:space="preserve"> </w:t>
      </w:r>
      <w:r w:rsidRPr="002F30A7">
        <w:rPr>
          <w:sz w:val="21"/>
          <w:szCs w:val="21"/>
          <w:lang w:val="pt-PT"/>
        </w:rPr>
        <w:t>de aspiração de óleo hidráulico</w:t>
      </w:r>
      <w:r w:rsidR="002F30A7">
        <w:rPr>
          <w:sz w:val="21"/>
          <w:szCs w:val="21"/>
          <w:lang w:val="pt-PT"/>
        </w:rPr>
        <w:t xml:space="preserve"> a </w:t>
      </w:r>
      <w:r>
        <w:rPr>
          <w:b/>
          <w:sz w:val="21"/>
          <w:lang w:val="pt-PT"/>
        </w:rPr>
        <w:t>cada 1000h</w:t>
      </w:r>
    </w:p>
    <w:p w14:paraId="5965128D" w14:textId="77777777" w:rsidR="00B606B7" w:rsidRPr="002F30A7" w:rsidRDefault="00B606B7">
      <w:pPr>
        <w:pStyle w:val="Plattetekst"/>
        <w:rPr>
          <w:b/>
          <w:sz w:val="22"/>
          <w:lang w:val="pt-PT"/>
        </w:rPr>
      </w:pPr>
    </w:p>
    <w:p w14:paraId="15859BD8" w14:textId="77777777" w:rsidR="00B606B7" w:rsidRPr="002F30A7" w:rsidRDefault="00B606B7">
      <w:pPr>
        <w:pStyle w:val="Plattetekst"/>
        <w:spacing w:before="1"/>
        <w:rPr>
          <w:b/>
          <w:sz w:val="25"/>
          <w:lang w:val="pt-PT"/>
        </w:rPr>
      </w:pPr>
    </w:p>
    <w:p w14:paraId="41B8612B" w14:textId="77777777" w:rsidR="00B606B7" w:rsidRPr="002F30A7" w:rsidRDefault="003767C6">
      <w:pPr>
        <w:pStyle w:val="Plattetekst"/>
        <w:ind w:left="808" w:right="4715" w:firstLine="108"/>
        <w:rPr>
          <w:lang w:val="pt-PT"/>
        </w:rPr>
      </w:pPr>
      <w:r>
        <w:rPr>
          <w:b/>
          <w:sz w:val="22"/>
          <w:lang w:val="pt-PT"/>
        </w:rPr>
        <w:t xml:space="preserve">Atenção: </w:t>
      </w:r>
      <w:r>
        <w:rPr>
          <w:lang w:val="pt-PT"/>
        </w:rPr>
        <w:t>não o faça até que o óleo hidráulico arrefeça, pois pode estar muito quente.</w:t>
      </w:r>
    </w:p>
    <w:p w14:paraId="36A6B76D" w14:textId="165DA34D" w:rsidR="002F30A7" w:rsidRPr="002F30A7" w:rsidRDefault="002F30A7" w:rsidP="002F30A7">
      <w:pPr>
        <w:pStyle w:val="Lijstalinea"/>
        <w:numPr>
          <w:ilvl w:val="1"/>
          <w:numId w:val="23"/>
        </w:numPr>
        <w:tabs>
          <w:tab w:val="left" w:pos="1227"/>
          <w:tab w:val="left" w:pos="1228"/>
        </w:tabs>
        <w:spacing w:before="154"/>
        <w:rPr>
          <w:sz w:val="21"/>
          <w:lang w:val="pt-PT"/>
        </w:rPr>
      </w:pPr>
      <w:r w:rsidRPr="002F30A7">
        <w:rPr>
          <w:sz w:val="21"/>
          <w:lang w:val="pt-PT"/>
        </w:rPr>
        <w:t>Estacione a máquina em piso plano.</w:t>
      </w:r>
    </w:p>
    <w:p w14:paraId="34D7A5A4" w14:textId="792B3045" w:rsidR="002F30A7" w:rsidRPr="002F30A7" w:rsidRDefault="002F30A7" w:rsidP="002F30A7">
      <w:pPr>
        <w:pStyle w:val="Lijstalinea"/>
        <w:numPr>
          <w:ilvl w:val="1"/>
          <w:numId w:val="23"/>
        </w:numPr>
        <w:tabs>
          <w:tab w:val="left" w:pos="1227"/>
          <w:tab w:val="left" w:pos="1228"/>
        </w:tabs>
        <w:spacing w:before="154"/>
        <w:rPr>
          <w:sz w:val="21"/>
          <w:lang w:val="pt-PT"/>
        </w:rPr>
      </w:pPr>
      <w:r w:rsidRPr="002F30A7">
        <w:rPr>
          <w:sz w:val="21"/>
          <w:lang w:val="pt-PT"/>
        </w:rPr>
        <w:t>Retraia completamente o cilindro do braço e estenda o cilindro do balde, de modo a localizar a máquina.</w:t>
      </w:r>
    </w:p>
    <w:p w14:paraId="4FFA64A3" w14:textId="0B908803" w:rsidR="002F30A7" w:rsidRPr="002F30A7" w:rsidRDefault="002F30A7" w:rsidP="002F30A7">
      <w:pPr>
        <w:pStyle w:val="Lijstalinea"/>
        <w:numPr>
          <w:ilvl w:val="1"/>
          <w:numId w:val="23"/>
        </w:numPr>
        <w:tabs>
          <w:tab w:val="left" w:pos="1227"/>
          <w:tab w:val="left" w:pos="1228"/>
        </w:tabs>
        <w:spacing w:before="154"/>
        <w:rPr>
          <w:sz w:val="21"/>
          <w:lang w:val="pt-PT"/>
        </w:rPr>
      </w:pPr>
      <w:r w:rsidRPr="002F30A7">
        <w:rPr>
          <w:sz w:val="21"/>
          <w:lang w:val="pt-PT"/>
        </w:rPr>
        <w:tab/>
      </w:r>
      <w:r>
        <w:rPr>
          <w:sz w:val="21"/>
          <w:lang w:val="pt-PT"/>
        </w:rPr>
        <w:t>Baixe o balde para o chão.</w:t>
      </w:r>
    </w:p>
    <w:p w14:paraId="53F395CF" w14:textId="683FAB29" w:rsidR="002F30A7" w:rsidRPr="002F30A7" w:rsidRDefault="002F30A7" w:rsidP="002F30A7">
      <w:pPr>
        <w:pStyle w:val="Lijstalinea"/>
        <w:numPr>
          <w:ilvl w:val="1"/>
          <w:numId w:val="23"/>
        </w:numPr>
        <w:tabs>
          <w:tab w:val="left" w:pos="1227"/>
          <w:tab w:val="left" w:pos="1228"/>
        </w:tabs>
        <w:spacing w:before="154"/>
        <w:rPr>
          <w:sz w:val="21"/>
          <w:lang w:val="pt-PT"/>
        </w:rPr>
      </w:pPr>
      <w:r w:rsidRPr="002F30A7">
        <w:rPr>
          <w:noProof/>
          <w:sz w:val="21"/>
          <w:lang w:val="pt-PT"/>
        </w:rPr>
        <w:drawing>
          <wp:anchor distT="0" distB="0" distL="0" distR="0" simplePos="0" relativeHeight="251672576" behindDoc="0" locked="0" layoutInCell="1" allowOverlap="1" wp14:anchorId="29AFFD22" wp14:editId="60A34C2C">
            <wp:simplePos x="0" y="0"/>
            <wp:positionH relativeFrom="page">
              <wp:posOffset>4427220</wp:posOffset>
            </wp:positionH>
            <wp:positionV relativeFrom="paragraph">
              <wp:posOffset>49599</wp:posOffset>
            </wp:positionV>
            <wp:extent cx="2276856" cy="3416808"/>
            <wp:effectExtent l="0" t="0" r="0" b="0"/>
            <wp:wrapNone/>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2" cstate="print"/>
                    <a:stretch>
                      <a:fillRect/>
                    </a:stretch>
                  </pic:blipFill>
                  <pic:spPr>
                    <a:xfrm>
                      <a:off x="0" y="0"/>
                      <a:ext cx="2276856" cy="3416808"/>
                    </a:xfrm>
                    <a:prstGeom prst="rect">
                      <a:avLst/>
                    </a:prstGeom>
                  </pic:spPr>
                </pic:pic>
              </a:graphicData>
            </a:graphic>
          </wp:anchor>
        </w:drawing>
      </w:r>
      <w:r w:rsidRPr="002F30A7">
        <w:rPr>
          <w:sz w:val="21"/>
          <w:lang w:val="pt-PT"/>
        </w:rPr>
        <w:tab/>
        <w:t xml:space="preserve">Coloque o motor em ralenti durante 5 min </w:t>
      </w:r>
    </w:p>
    <w:p w14:paraId="675ECF3F" w14:textId="6FC545D7" w:rsidR="002F30A7" w:rsidRDefault="002F30A7" w:rsidP="002F30A7">
      <w:pPr>
        <w:pStyle w:val="Lijstalinea"/>
        <w:numPr>
          <w:ilvl w:val="1"/>
          <w:numId w:val="23"/>
        </w:numPr>
        <w:tabs>
          <w:tab w:val="left" w:pos="1227"/>
          <w:tab w:val="left" w:pos="1228"/>
        </w:tabs>
        <w:spacing w:before="154"/>
        <w:rPr>
          <w:sz w:val="21"/>
          <w:lang w:val="pt-PT"/>
        </w:rPr>
      </w:pPr>
      <w:r w:rsidRPr="002F30A7">
        <w:rPr>
          <w:sz w:val="21"/>
          <w:lang w:val="pt-PT"/>
        </w:rPr>
        <w:tab/>
        <w:t>Desligue o motor. Desligue a chave de ignição.</w:t>
      </w:r>
    </w:p>
    <w:p w14:paraId="0C972016" w14:textId="7661F3BC" w:rsidR="00B606B7" w:rsidRPr="002F30A7" w:rsidRDefault="003767C6" w:rsidP="002F30A7">
      <w:pPr>
        <w:pStyle w:val="Lijstalinea"/>
        <w:numPr>
          <w:ilvl w:val="1"/>
          <w:numId w:val="23"/>
        </w:numPr>
        <w:tabs>
          <w:tab w:val="left" w:pos="1227"/>
          <w:tab w:val="left" w:pos="1228"/>
        </w:tabs>
        <w:spacing w:before="154"/>
        <w:rPr>
          <w:sz w:val="21"/>
          <w:lang w:val="pt-PT"/>
        </w:rPr>
      </w:pPr>
      <w:r>
        <w:rPr>
          <w:sz w:val="21"/>
          <w:lang w:val="pt-PT"/>
        </w:rPr>
        <w:t>Desm</w:t>
      </w:r>
      <w:r w:rsidR="002F30A7">
        <w:rPr>
          <w:sz w:val="21"/>
          <w:lang w:val="pt-PT"/>
        </w:rPr>
        <w:t>onte</w:t>
      </w:r>
      <w:r>
        <w:rPr>
          <w:sz w:val="21"/>
          <w:lang w:val="pt-PT"/>
        </w:rPr>
        <w:t xml:space="preserve"> as capas</w:t>
      </w:r>
    </w:p>
    <w:p w14:paraId="1CB6A9CF" w14:textId="3E7871CB" w:rsidR="00B606B7" w:rsidRPr="002F30A7" w:rsidRDefault="003767C6">
      <w:pPr>
        <w:pStyle w:val="Lijstalinea"/>
        <w:numPr>
          <w:ilvl w:val="1"/>
          <w:numId w:val="23"/>
        </w:numPr>
        <w:tabs>
          <w:tab w:val="left" w:pos="1227"/>
          <w:tab w:val="left" w:pos="1228"/>
        </w:tabs>
        <w:spacing w:before="160"/>
        <w:ind w:right="5161"/>
        <w:rPr>
          <w:sz w:val="21"/>
          <w:lang w:val="pt-PT"/>
        </w:rPr>
      </w:pPr>
      <w:r>
        <w:rPr>
          <w:sz w:val="21"/>
          <w:lang w:val="pt-PT"/>
        </w:rPr>
        <w:t>Limpe o reservatório de óleo</w:t>
      </w:r>
      <w:r w:rsidR="002F30A7">
        <w:rPr>
          <w:sz w:val="21"/>
          <w:lang w:val="pt-PT"/>
        </w:rPr>
        <w:t xml:space="preserve"> </w:t>
      </w:r>
      <w:r>
        <w:rPr>
          <w:sz w:val="21"/>
          <w:lang w:val="pt-PT"/>
        </w:rPr>
        <w:t xml:space="preserve">hidráulico para evitar </w:t>
      </w:r>
      <w:r w:rsidR="002F30A7">
        <w:rPr>
          <w:sz w:val="21"/>
          <w:lang w:val="pt-PT"/>
        </w:rPr>
        <w:t xml:space="preserve">a entrada de </w:t>
      </w:r>
      <w:r>
        <w:rPr>
          <w:sz w:val="21"/>
          <w:lang w:val="pt-PT"/>
        </w:rPr>
        <w:t>sujidade no</w:t>
      </w:r>
      <w:r w:rsidRPr="002F30A7">
        <w:rPr>
          <w:sz w:val="21"/>
          <w:lang w:val="pt-PT"/>
        </w:rPr>
        <w:t xml:space="preserve"> seu</w:t>
      </w:r>
      <w:r>
        <w:rPr>
          <w:sz w:val="21"/>
          <w:lang w:val="pt-PT"/>
        </w:rPr>
        <w:t xml:space="preserve"> sistema.</w:t>
      </w:r>
    </w:p>
    <w:p w14:paraId="269D3E6C" w14:textId="77777777" w:rsidR="00B606B7" w:rsidRPr="002F30A7" w:rsidRDefault="003767C6">
      <w:pPr>
        <w:pStyle w:val="Lijstalinea"/>
        <w:numPr>
          <w:ilvl w:val="1"/>
          <w:numId w:val="23"/>
        </w:numPr>
        <w:tabs>
          <w:tab w:val="left" w:pos="1227"/>
          <w:tab w:val="left" w:pos="1228"/>
        </w:tabs>
        <w:spacing w:before="155"/>
        <w:rPr>
          <w:sz w:val="21"/>
          <w:lang w:val="pt-PT"/>
        </w:rPr>
      </w:pPr>
      <w:r>
        <w:rPr>
          <w:sz w:val="21"/>
          <w:lang w:val="pt-PT"/>
        </w:rPr>
        <w:t>Retire todos os parafusos</w:t>
      </w:r>
    </w:p>
    <w:p w14:paraId="79706F00" w14:textId="00661BA8" w:rsidR="00B606B7" w:rsidRPr="002F30A7" w:rsidRDefault="003767C6" w:rsidP="002F30A7">
      <w:pPr>
        <w:pStyle w:val="Lijstalinea"/>
        <w:numPr>
          <w:ilvl w:val="1"/>
          <w:numId w:val="23"/>
        </w:numPr>
        <w:tabs>
          <w:tab w:val="left" w:pos="1227"/>
          <w:tab w:val="left" w:pos="1228"/>
        </w:tabs>
        <w:spacing w:before="154"/>
        <w:ind w:right="4366"/>
        <w:rPr>
          <w:sz w:val="21"/>
          <w:lang w:val="pt-PT"/>
        </w:rPr>
      </w:pPr>
      <w:r>
        <w:rPr>
          <w:sz w:val="21"/>
          <w:lang w:val="pt-PT"/>
        </w:rPr>
        <w:t>Abra lentamente a tampa do óleo hidráulico para libertar a pressão.</w:t>
      </w:r>
    </w:p>
    <w:p w14:paraId="695F54EC" w14:textId="77777777" w:rsidR="00B606B7" w:rsidRPr="002F30A7" w:rsidRDefault="003767C6" w:rsidP="002F30A7">
      <w:pPr>
        <w:pStyle w:val="Lijstalinea"/>
        <w:numPr>
          <w:ilvl w:val="1"/>
          <w:numId w:val="23"/>
        </w:numPr>
        <w:tabs>
          <w:tab w:val="left" w:pos="1228"/>
        </w:tabs>
        <w:ind w:right="4791"/>
        <w:rPr>
          <w:sz w:val="21"/>
          <w:lang w:val="pt-PT"/>
        </w:rPr>
      </w:pPr>
      <w:r>
        <w:rPr>
          <w:sz w:val="21"/>
          <w:lang w:val="pt-PT"/>
        </w:rPr>
        <w:t>Desaperte e desaperte a tampa do elemento do filtro de recolha de óleo.</w:t>
      </w:r>
    </w:p>
    <w:p w14:paraId="0949E0BE" w14:textId="5C128839" w:rsidR="00B606B7" w:rsidRPr="002F30A7" w:rsidRDefault="003767C6">
      <w:pPr>
        <w:pStyle w:val="Lijstalinea"/>
        <w:numPr>
          <w:ilvl w:val="1"/>
          <w:numId w:val="23"/>
        </w:numPr>
        <w:tabs>
          <w:tab w:val="left" w:pos="1228"/>
        </w:tabs>
        <w:spacing w:before="155"/>
        <w:ind w:right="4903"/>
        <w:rPr>
          <w:sz w:val="21"/>
          <w:lang w:val="pt-PT"/>
        </w:rPr>
      </w:pPr>
      <w:r>
        <w:rPr>
          <w:sz w:val="21"/>
          <w:lang w:val="pt-PT"/>
        </w:rPr>
        <w:t>Desaperte e retire a tampa de drenagem no fundo do depósito de óleo hidráulico para drenar o óleo do</w:t>
      </w:r>
      <w:r w:rsidR="002F30A7">
        <w:rPr>
          <w:sz w:val="21"/>
          <w:lang w:val="pt-PT"/>
        </w:rPr>
        <w:t xml:space="preserve"> </w:t>
      </w:r>
      <w:r w:rsidR="00AD3928">
        <w:rPr>
          <w:sz w:val="21"/>
          <w:lang w:val="pt-PT"/>
        </w:rPr>
        <w:t>depósito</w:t>
      </w:r>
      <w:r w:rsidRPr="002F30A7">
        <w:rPr>
          <w:sz w:val="21"/>
          <w:lang w:val="pt-PT"/>
        </w:rPr>
        <w:t>.</w:t>
      </w:r>
    </w:p>
    <w:p w14:paraId="723F87ED" w14:textId="3153D953" w:rsidR="00B606B7" w:rsidRPr="002F30A7" w:rsidRDefault="003767C6">
      <w:pPr>
        <w:pStyle w:val="Lijstalinea"/>
        <w:numPr>
          <w:ilvl w:val="1"/>
          <w:numId w:val="23"/>
        </w:numPr>
        <w:tabs>
          <w:tab w:val="left" w:pos="1228"/>
        </w:tabs>
        <w:spacing w:before="155"/>
        <w:rPr>
          <w:sz w:val="21"/>
          <w:lang w:val="pt-PT"/>
        </w:rPr>
      </w:pPr>
      <w:r>
        <w:rPr>
          <w:sz w:val="21"/>
          <w:lang w:val="pt-PT"/>
        </w:rPr>
        <w:t>Tire o filtro de recolha de óleo e as</w:t>
      </w:r>
      <w:r w:rsidR="002F30A7">
        <w:rPr>
          <w:lang w:val="pt-PT"/>
        </w:rPr>
        <w:t xml:space="preserve"> </w:t>
      </w:r>
      <w:r>
        <w:rPr>
          <w:sz w:val="21"/>
          <w:lang w:val="pt-PT"/>
        </w:rPr>
        <w:t>alavancas.</w:t>
      </w:r>
    </w:p>
    <w:p w14:paraId="0A4E8410" w14:textId="7828E1EB" w:rsidR="00B606B7" w:rsidRPr="002F30A7" w:rsidRDefault="003767C6" w:rsidP="002F30A7">
      <w:pPr>
        <w:pStyle w:val="Plattetekst"/>
        <w:spacing w:before="158"/>
        <w:ind w:left="808" w:right="5074" w:firstLine="122"/>
        <w:rPr>
          <w:lang w:val="pt-PT"/>
        </w:rPr>
      </w:pPr>
      <w:r>
        <w:rPr>
          <w:b/>
          <w:sz w:val="22"/>
          <w:lang w:val="pt-PT"/>
        </w:rPr>
        <w:t xml:space="preserve">Atenção: </w:t>
      </w:r>
      <w:r>
        <w:rPr>
          <w:lang w:val="pt-PT"/>
        </w:rPr>
        <w:t>o depósito de óleo hidráulico tem pressão. Abra lentamente a tampa do óleo hidráulico para libertar a pressão antes de retirar a tampa!</w:t>
      </w:r>
    </w:p>
    <w:p w14:paraId="012D221F" w14:textId="249A56F0" w:rsidR="00B606B7" w:rsidRPr="002F30A7" w:rsidRDefault="003767C6">
      <w:pPr>
        <w:pStyle w:val="Lijstalinea"/>
        <w:numPr>
          <w:ilvl w:val="1"/>
          <w:numId w:val="23"/>
        </w:numPr>
        <w:tabs>
          <w:tab w:val="left" w:pos="1228"/>
        </w:tabs>
        <w:spacing w:before="153"/>
        <w:rPr>
          <w:sz w:val="21"/>
          <w:lang w:val="pt-PT"/>
        </w:rPr>
      </w:pPr>
      <w:r>
        <w:rPr>
          <w:sz w:val="21"/>
          <w:lang w:val="pt-PT"/>
        </w:rPr>
        <w:t xml:space="preserve">Limpe o filtro e o interior do </w:t>
      </w:r>
      <w:r w:rsidR="002F30A7">
        <w:rPr>
          <w:sz w:val="21"/>
          <w:lang w:val="pt-PT"/>
        </w:rPr>
        <w:t>reservatório hidráulico</w:t>
      </w:r>
      <w:r>
        <w:rPr>
          <w:lang w:val="pt-PT"/>
        </w:rPr>
        <w:t>.</w:t>
      </w:r>
    </w:p>
    <w:p w14:paraId="3B82BD9A" w14:textId="3DE98072" w:rsidR="00B606B7" w:rsidRPr="002F30A7" w:rsidRDefault="002F30A7">
      <w:pPr>
        <w:pStyle w:val="Lijstalinea"/>
        <w:numPr>
          <w:ilvl w:val="1"/>
          <w:numId w:val="23"/>
        </w:numPr>
        <w:tabs>
          <w:tab w:val="left" w:pos="1228"/>
        </w:tabs>
        <w:ind w:right="5025"/>
        <w:rPr>
          <w:sz w:val="21"/>
          <w:lang w:val="pt-PT"/>
        </w:rPr>
      </w:pPr>
      <w:r>
        <w:rPr>
          <w:noProof/>
          <w:lang w:val="pt-PT"/>
        </w:rPr>
        <w:drawing>
          <wp:anchor distT="0" distB="0" distL="0" distR="0" simplePos="0" relativeHeight="251670528" behindDoc="0" locked="0" layoutInCell="1" allowOverlap="1" wp14:anchorId="60EFCAC1" wp14:editId="6F70487B">
            <wp:simplePos x="0" y="0"/>
            <wp:positionH relativeFrom="page">
              <wp:posOffset>4321992</wp:posOffset>
            </wp:positionH>
            <wp:positionV relativeFrom="page">
              <wp:posOffset>6727629</wp:posOffset>
            </wp:positionV>
            <wp:extent cx="2458212" cy="1554480"/>
            <wp:effectExtent l="0" t="0" r="0" b="0"/>
            <wp:wrapNone/>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3" cstate="print"/>
                    <a:stretch>
                      <a:fillRect/>
                    </a:stretch>
                  </pic:blipFill>
                  <pic:spPr>
                    <a:xfrm>
                      <a:off x="0" y="0"/>
                      <a:ext cx="2458212" cy="1554480"/>
                    </a:xfrm>
                    <a:prstGeom prst="rect">
                      <a:avLst/>
                    </a:prstGeom>
                  </pic:spPr>
                </pic:pic>
              </a:graphicData>
            </a:graphic>
          </wp:anchor>
        </w:drawing>
      </w:r>
      <w:r w:rsidR="003767C6">
        <w:rPr>
          <w:sz w:val="21"/>
          <w:lang w:val="pt-PT"/>
        </w:rPr>
        <w:t>Utilize uma bomba de recolha de óleo para aspirar o resíduo de óleo do fundo do depósito de óleo hidráulico.</w:t>
      </w:r>
      <w:r>
        <w:rPr>
          <w:sz w:val="21"/>
          <w:lang w:val="pt-PT"/>
        </w:rPr>
        <w:t xml:space="preserve"> </w:t>
      </w:r>
    </w:p>
    <w:p w14:paraId="21B09B95" w14:textId="227CC704" w:rsidR="00B606B7" w:rsidRPr="002F30A7" w:rsidRDefault="003767C6">
      <w:pPr>
        <w:pStyle w:val="Lijstalinea"/>
        <w:numPr>
          <w:ilvl w:val="1"/>
          <w:numId w:val="23"/>
        </w:numPr>
        <w:tabs>
          <w:tab w:val="left" w:pos="1228"/>
        </w:tabs>
        <w:spacing w:before="153"/>
        <w:ind w:right="5322"/>
        <w:rPr>
          <w:sz w:val="21"/>
          <w:lang w:val="pt-PT"/>
        </w:rPr>
      </w:pPr>
      <w:r>
        <w:rPr>
          <w:sz w:val="21"/>
          <w:lang w:val="pt-PT"/>
        </w:rPr>
        <w:t>Coloque</w:t>
      </w:r>
      <w:r w:rsidR="002F30A7">
        <w:rPr>
          <w:sz w:val="21"/>
          <w:lang w:val="pt-PT"/>
        </w:rPr>
        <w:t xml:space="preserve"> </w:t>
      </w:r>
      <w:r>
        <w:rPr>
          <w:sz w:val="21"/>
          <w:lang w:val="pt-PT"/>
        </w:rPr>
        <w:t>o filtro e as alavancas para se certificar de que o filtro</w:t>
      </w:r>
      <w:r w:rsidRPr="002F30A7">
        <w:rPr>
          <w:sz w:val="21"/>
          <w:lang w:val="pt-PT"/>
        </w:rPr>
        <w:t xml:space="preserve"> está</w:t>
      </w:r>
      <w:r>
        <w:rPr>
          <w:sz w:val="21"/>
          <w:lang w:val="pt-PT"/>
        </w:rPr>
        <w:t xml:space="preserve"> corretamente fixado </w:t>
      </w:r>
      <w:r w:rsidR="002F30A7">
        <w:rPr>
          <w:sz w:val="21"/>
          <w:lang w:val="pt-PT"/>
        </w:rPr>
        <w:t>na entrada</w:t>
      </w:r>
      <w:r>
        <w:rPr>
          <w:sz w:val="21"/>
          <w:lang w:val="pt-PT"/>
        </w:rPr>
        <w:t>.</w:t>
      </w:r>
    </w:p>
    <w:p w14:paraId="0F4D71E2" w14:textId="6A545201" w:rsidR="00B606B7" w:rsidRPr="002F30A7" w:rsidRDefault="003767C6" w:rsidP="002F30A7">
      <w:pPr>
        <w:pStyle w:val="Lijstalinea"/>
        <w:numPr>
          <w:ilvl w:val="1"/>
          <w:numId w:val="23"/>
        </w:numPr>
        <w:tabs>
          <w:tab w:val="left" w:pos="1228"/>
        </w:tabs>
        <w:spacing w:before="158"/>
        <w:ind w:right="5074"/>
        <w:rPr>
          <w:sz w:val="21"/>
          <w:lang w:val="pt-PT"/>
        </w:rPr>
      </w:pPr>
      <w:r>
        <w:rPr>
          <w:sz w:val="21"/>
          <w:lang w:val="pt-PT"/>
        </w:rPr>
        <w:t>Limpe e volte a instalar a tampa de drenagem no fundo do depósito.</w:t>
      </w:r>
    </w:p>
    <w:p w14:paraId="29169AE8" w14:textId="3056CADF" w:rsidR="00B606B7" w:rsidRPr="002F30A7" w:rsidRDefault="003767C6">
      <w:pPr>
        <w:pStyle w:val="Lijstalinea"/>
        <w:numPr>
          <w:ilvl w:val="1"/>
          <w:numId w:val="23"/>
        </w:numPr>
        <w:tabs>
          <w:tab w:val="left" w:pos="1228"/>
        </w:tabs>
        <w:rPr>
          <w:sz w:val="21"/>
          <w:lang w:val="pt-PT"/>
        </w:rPr>
      </w:pPr>
      <w:r>
        <w:rPr>
          <w:sz w:val="21"/>
          <w:lang w:val="pt-PT"/>
        </w:rPr>
        <w:t xml:space="preserve">Adicione o óleo até entre os marcadores </w:t>
      </w:r>
      <w:r w:rsidR="002F30A7">
        <w:rPr>
          <w:sz w:val="21"/>
          <w:lang w:val="pt-PT"/>
        </w:rPr>
        <w:t xml:space="preserve">da vareta </w:t>
      </w:r>
      <w:r w:rsidRPr="002F30A7">
        <w:rPr>
          <w:sz w:val="21"/>
          <w:lang w:val="pt-PT"/>
        </w:rPr>
        <w:t>de óleo.</w:t>
      </w:r>
    </w:p>
    <w:p w14:paraId="63418BC6" w14:textId="4E00EC2A" w:rsidR="00B606B7" w:rsidRPr="002F30A7" w:rsidRDefault="003767C6">
      <w:pPr>
        <w:pStyle w:val="Lijstalinea"/>
        <w:numPr>
          <w:ilvl w:val="1"/>
          <w:numId w:val="23"/>
        </w:numPr>
        <w:tabs>
          <w:tab w:val="left" w:pos="1228"/>
        </w:tabs>
        <w:spacing w:before="154"/>
        <w:ind w:right="5033"/>
        <w:rPr>
          <w:sz w:val="21"/>
          <w:lang w:val="pt-PT"/>
        </w:rPr>
      </w:pPr>
      <w:r>
        <w:rPr>
          <w:sz w:val="21"/>
          <w:lang w:val="pt-PT"/>
        </w:rPr>
        <w:t>Coloque a tampa do elemento do filtro de recolha de óleo para se certificar de que</w:t>
      </w:r>
      <w:r w:rsidR="00AD3928">
        <w:rPr>
          <w:sz w:val="21"/>
          <w:lang w:val="pt-PT"/>
        </w:rPr>
        <w:t xml:space="preserve"> </w:t>
      </w:r>
      <w:r>
        <w:rPr>
          <w:sz w:val="21"/>
          <w:lang w:val="pt-PT"/>
        </w:rPr>
        <w:t xml:space="preserve">o filtro e as alavancas estão na posição correta e, em </w:t>
      </w:r>
      <w:r w:rsidR="002F30A7">
        <w:rPr>
          <w:sz w:val="21"/>
          <w:lang w:val="pt-PT"/>
        </w:rPr>
        <w:t>seguida,</w:t>
      </w:r>
      <w:r w:rsidR="002F30A7">
        <w:rPr>
          <w:lang w:val="pt-PT"/>
        </w:rPr>
        <w:t xml:space="preserve"> </w:t>
      </w:r>
      <w:r w:rsidR="002F30A7">
        <w:rPr>
          <w:sz w:val="21"/>
          <w:lang w:val="pt-PT"/>
        </w:rPr>
        <w:t>aperte</w:t>
      </w:r>
      <w:r>
        <w:rPr>
          <w:sz w:val="21"/>
          <w:lang w:val="pt-PT"/>
        </w:rPr>
        <w:t xml:space="preserve"> os parafusos </w:t>
      </w:r>
      <w:r w:rsidR="002F30A7">
        <w:rPr>
          <w:sz w:val="21"/>
          <w:lang w:val="pt-PT"/>
        </w:rPr>
        <w:t>a</w:t>
      </w:r>
      <w:r w:rsidR="002F30A7">
        <w:rPr>
          <w:lang w:val="pt-PT"/>
        </w:rPr>
        <w:t xml:space="preserve"> </w:t>
      </w:r>
      <w:r w:rsidR="002F30A7">
        <w:rPr>
          <w:sz w:val="21"/>
          <w:lang w:val="pt-PT"/>
        </w:rPr>
        <w:t>49</w:t>
      </w:r>
      <w:r>
        <w:rPr>
          <w:sz w:val="21"/>
          <w:lang w:val="pt-PT"/>
        </w:rPr>
        <w:t>N.m.</w:t>
      </w:r>
    </w:p>
    <w:p w14:paraId="649C0E6F" w14:textId="256B5360" w:rsidR="00B606B7" w:rsidRPr="002F30A7" w:rsidRDefault="003767C6">
      <w:pPr>
        <w:pStyle w:val="Plattetekst"/>
        <w:spacing w:before="154"/>
        <w:ind w:left="808"/>
        <w:rPr>
          <w:lang w:val="pt-PT"/>
        </w:rPr>
      </w:pPr>
      <w:r>
        <w:rPr>
          <w:b/>
          <w:lang w:val="pt-PT"/>
        </w:rPr>
        <w:t xml:space="preserve">Importante: </w:t>
      </w:r>
      <w:r>
        <w:rPr>
          <w:lang w:val="pt-PT"/>
        </w:rPr>
        <w:t>sem óleo na bomba hidráulica, o arranque do motor pode danificar a bomba hidráulica!</w:t>
      </w:r>
    </w:p>
    <w:p w14:paraId="51E29A8E" w14:textId="77777777" w:rsidR="00B606B7" w:rsidRPr="002F30A7" w:rsidRDefault="003767C6">
      <w:pPr>
        <w:pStyle w:val="Lijstalinea"/>
        <w:numPr>
          <w:ilvl w:val="1"/>
          <w:numId w:val="23"/>
        </w:numPr>
        <w:tabs>
          <w:tab w:val="left" w:pos="1228"/>
        </w:tabs>
        <w:rPr>
          <w:sz w:val="21"/>
          <w:lang w:val="pt-PT"/>
        </w:rPr>
      </w:pPr>
      <w:r>
        <w:rPr>
          <w:sz w:val="21"/>
          <w:lang w:val="pt-PT"/>
        </w:rPr>
        <w:t>Aperte a tampa do depósito de óleo.</w:t>
      </w:r>
    </w:p>
    <w:p w14:paraId="7D501871" w14:textId="77777777" w:rsidR="00B606B7" w:rsidRPr="002F30A7" w:rsidRDefault="00B606B7">
      <w:pPr>
        <w:pStyle w:val="Plattetekst"/>
        <w:spacing w:before="2"/>
        <w:rPr>
          <w:szCs w:val="22"/>
          <w:lang w:val="pt-PT"/>
        </w:rPr>
      </w:pPr>
    </w:p>
    <w:p w14:paraId="04C6A59C" w14:textId="64E17252" w:rsidR="00B606B7" w:rsidRPr="002F30A7" w:rsidRDefault="003767C6">
      <w:pPr>
        <w:pStyle w:val="Lijstalinea"/>
        <w:numPr>
          <w:ilvl w:val="1"/>
          <w:numId w:val="23"/>
        </w:numPr>
        <w:tabs>
          <w:tab w:val="left" w:pos="1228"/>
        </w:tabs>
        <w:spacing w:before="0"/>
        <w:ind w:right="4904"/>
        <w:rPr>
          <w:sz w:val="21"/>
          <w:lang w:val="pt-PT"/>
        </w:rPr>
      </w:pPr>
      <w:r>
        <w:rPr>
          <w:sz w:val="21"/>
          <w:lang w:val="pt-PT"/>
        </w:rPr>
        <w:t>Com o motor em marcha lenta a baixa velocidade, controla</w:t>
      </w:r>
      <w:r w:rsidR="002F30A7">
        <w:rPr>
          <w:sz w:val="21"/>
          <w:lang w:val="pt-PT"/>
        </w:rPr>
        <w:t>da</w:t>
      </w:r>
      <w:r>
        <w:rPr>
          <w:sz w:val="21"/>
          <w:lang w:val="pt-PT"/>
        </w:rPr>
        <w:t>mente</w:t>
      </w:r>
      <w:r w:rsidRPr="002F30A7">
        <w:rPr>
          <w:sz w:val="21"/>
          <w:lang w:val="pt-PT"/>
        </w:rPr>
        <w:t xml:space="preserve"> e de forma constante</w:t>
      </w:r>
      <w:r>
        <w:rPr>
          <w:sz w:val="21"/>
          <w:lang w:val="pt-PT"/>
        </w:rPr>
        <w:t xml:space="preserve"> a alavanca durante 15 min para drenar o ar do sistema hidráulico.</w:t>
      </w:r>
      <w:r w:rsidR="002F30A7">
        <w:rPr>
          <w:sz w:val="21"/>
          <w:lang w:val="pt-PT"/>
        </w:rPr>
        <w:t xml:space="preserve"> </w:t>
      </w:r>
    </w:p>
    <w:p w14:paraId="53CBFD34" w14:textId="01D042ED" w:rsidR="00B606B7" w:rsidRPr="002F30A7" w:rsidRDefault="003767C6">
      <w:pPr>
        <w:pStyle w:val="Lijstalinea"/>
        <w:numPr>
          <w:ilvl w:val="1"/>
          <w:numId w:val="23"/>
        </w:numPr>
        <w:tabs>
          <w:tab w:val="left" w:pos="1228"/>
        </w:tabs>
        <w:spacing w:before="153"/>
        <w:ind w:right="5347"/>
        <w:rPr>
          <w:sz w:val="21"/>
          <w:szCs w:val="21"/>
          <w:lang w:val="pt-PT"/>
        </w:rPr>
      </w:pPr>
      <w:r>
        <w:rPr>
          <w:sz w:val="21"/>
          <w:lang w:val="pt-PT"/>
        </w:rPr>
        <w:lastRenderedPageBreak/>
        <w:t xml:space="preserve">Retraia completamente </w:t>
      </w:r>
      <w:r w:rsidRPr="002F30A7">
        <w:rPr>
          <w:sz w:val="21"/>
          <w:szCs w:val="21"/>
          <w:lang w:val="pt-PT"/>
        </w:rPr>
        <w:t xml:space="preserve">o cilindro do braço e estenda o cilindro do balde, de modo a localizar </w:t>
      </w:r>
      <w:r w:rsidR="002F30A7" w:rsidRPr="002F30A7">
        <w:rPr>
          <w:sz w:val="21"/>
          <w:szCs w:val="21"/>
          <w:lang w:val="pt-PT"/>
        </w:rPr>
        <w:t>a máquina</w:t>
      </w:r>
      <w:r w:rsidRPr="002F30A7">
        <w:rPr>
          <w:sz w:val="21"/>
          <w:szCs w:val="21"/>
          <w:lang w:val="pt-PT"/>
        </w:rPr>
        <w:t>.</w:t>
      </w:r>
    </w:p>
    <w:p w14:paraId="2D03CD4D" w14:textId="22B26AE3" w:rsidR="00B606B7" w:rsidRPr="002F30A7" w:rsidRDefault="002F30A7">
      <w:pPr>
        <w:pStyle w:val="Lijstalinea"/>
        <w:numPr>
          <w:ilvl w:val="1"/>
          <w:numId w:val="23"/>
        </w:numPr>
        <w:tabs>
          <w:tab w:val="left" w:pos="1228"/>
        </w:tabs>
        <w:spacing w:before="189"/>
        <w:rPr>
          <w:sz w:val="21"/>
          <w:szCs w:val="21"/>
          <w:lang w:val="pt-PT"/>
        </w:rPr>
      </w:pPr>
      <w:r>
        <w:rPr>
          <w:sz w:val="21"/>
          <w:szCs w:val="21"/>
          <w:lang w:val="pt-PT"/>
        </w:rPr>
        <w:t>Baixe o balde para o chão.</w:t>
      </w:r>
    </w:p>
    <w:p w14:paraId="05E7CFDA" w14:textId="77777777" w:rsidR="00B606B7" w:rsidRPr="002F30A7" w:rsidRDefault="003767C6">
      <w:pPr>
        <w:pStyle w:val="Lijstalinea"/>
        <w:numPr>
          <w:ilvl w:val="1"/>
          <w:numId w:val="23"/>
        </w:numPr>
        <w:tabs>
          <w:tab w:val="left" w:pos="1228"/>
        </w:tabs>
        <w:rPr>
          <w:sz w:val="21"/>
          <w:lang w:val="pt-PT"/>
        </w:rPr>
      </w:pPr>
      <w:r w:rsidRPr="002F30A7">
        <w:rPr>
          <w:sz w:val="21"/>
          <w:szCs w:val="21"/>
          <w:lang w:val="pt-PT"/>
        </w:rPr>
        <w:t>Desligue o motor. Desligue a chave de ignição</w:t>
      </w:r>
      <w:r>
        <w:rPr>
          <w:lang w:val="pt-PT"/>
        </w:rPr>
        <w:t>.</w:t>
      </w:r>
    </w:p>
    <w:p w14:paraId="291D9F9C" w14:textId="77777777" w:rsidR="00B606B7" w:rsidRPr="002F30A7" w:rsidRDefault="00B606B7">
      <w:pPr>
        <w:rPr>
          <w:sz w:val="21"/>
          <w:lang w:val="pt-PT"/>
        </w:rPr>
        <w:sectPr w:rsidR="00B606B7" w:rsidRPr="002F30A7">
          <w:footerReference w:type="default" r:id="rId54"/>
          <w:pgSz w:w="11910" w:h="16840"/>
          <w:pgMar w:top="1600" w:right="300" w:bottom="880" w:left="440" w:header="0" w:footer="674" w:gutter="0"/>
          <w:cols w:space="720"/>
        </w:sectPr>
      </w:pPr>
    </w:p>
    <w:p w14:paraId="7080ED19" w14:textId="7878D611" w:rsidR="00B606B7" w:rsidRPr="002F30A7" w:rsidRDefault="003767C6">
      <w:pPr>
        <w:pStyle w:val="Lijstalinea"/>
        <w:numPr>
          <w:ilvl w:val="1"/>
          <w:numId w:val="23"/>
        </w:numPr>
        <w:tabs>
          <w:tab w:val="left" w:pos="1228"/>
        </w:tabs>
        <w:spacing w:before="68"/>
        <w:rPr>
          <w:sz w:val="21"/>
          <w:lang w:val="pt-PT"/>
        </w:rPr>
      </w:pPr>
      <w:r>
        <w:rPr>
          <w:sz w:val="21"/>
          <w:lang w:val="pt-PT"/>
        </w:rPr>
        <w:lastRenderedPageBreak/>
        <w:t>Verifique o nível de óleo hidráulico no depósito de óleo hidráulico e adicione</w:t>
      </w:r>
      <w:r w:rsidR="002F30A7">
        <w:rPr>
          <w:sz w:val="21"/>
          <w:lang w:val="pt-PT"/>
        </w:rPr>
        <w:t>,</w:t>
      </w:r>
      <w:r>
        <w:rPr>
          <w:sz w:val="21"/>
          <w:lang w:val="pt-PT"/>
        </w:rPr>
        <w:t xml:space="preserve"> se necessário.</w:t>
      </w:r>
    </w:p>
    <w:p w14:paraId="1D14D896" w14:textId="4C1C6B12" w:rsidR="00B606B7" w:rsidRPr="002F30A7" w:rsidRDefault="003767C6">
      <w:pPr>
        <w:pStyle w:val="Kop5"/>
        <w:numPr>
          <w:ilvl w:val="0"/>
          <w:numId w:val="23"/>
        </w:numPr>
        <w:tabs>
          <w:tab w:val="left" w:pos="1063"/>
        </w:tabs>
        <w:spacing w:before="154"/>
        <w:ind w:left="1062" w:hanging="255"/>
        <w:rPr>
          <w:lang w:val="pt-PT"/>
        </w:rPr>
      </w:pPr>
      <w:bookmarkStart w:id="38" w:name="V._Inspection_of_hose_and_pipeline"/>
      <w:bookmarkEnd w:id="38"/>
      <w:r>
        <w:rPr>
          <w:lang w:val="pt-PT"/>
        </w:rPr>
        <w:t xml:space="preserve">Inspeção da mangueira e </w:t>
      </w:r>
      <w:r w:rsidR="002F30A7">
        <w:rPr>
          <w:lang w:val="pt-PT"/>
        </w:rPr>
        <w:t>da tubagem</w:t>
      </w:r>
    </w:p>
    <w:p w14:paraId="43C5B9C0" w14:textId="77777777" w:rsidR="00B606B7" w:rsidRPr="002F30A7" w:rsidRDefault="003767C6">
      <w:pPr>
        <w:spacing w:before="157"/>
        <w:ind w:left="2068"/>
        <w:rPr>
          <w:b/>
          <w:sz w:val="21"/>
          <w:lang w:val="pt-PT"/>
        </w:rPr>
      </w:pPr>
      <w:r>
        <w:rPr>
          <w:b/>
          <w:sz w:val="21"/>
          <w:lang w:val="pt-PT"/>
        </w:rPr>
        <w:t>--- Todos os dias</w:t>
      </w:r>
    </w:p>
    <w:p w14:paraId="1373CAA0" w14:textId="639B12AC" w:rsidR="00B606B7" w:rsidRPr="002F30A7" w:rsidRDefault="003767C6">
      <w:pPr>
        <w:spacing w:before="155"/>
        <w:ind w:left="2068"/>
        <w:rPr>
          <w:b/>
          <w:sz w:val="21"/>
          <w:lang w:val="pt-PT"/>
        </w:rPr>
      </w:pPr>
      <w:r>
        <w:rPr>
          <w:b/>
          <w:sz w:val="21"/>
          <w:lang w:val="pt-PT"/>
        </w:rPr>
        <w:t>---tod</w:t>
      </w:r>
      <w:r w:rsidR="002F30A7">
        <w:rPr>
          <w:b/>
          <w:sz w:val="21"/>
          <w:lang w:val="pt-PT"/>
        </w:rPr>
        <w:t>as a</w:t>
      </w:r>
      <w:r>
        <w:rPr>
          <w:b/>
          <w:sz w:val="21"/>
          <w:lang w:val="pt-PT"/>
        </w:rPr>
        <w:t>s 250 h</w:t>
      </w:r>
    </w:p>
    <w:p w14:paraId="5C3127BA" w14:textId="77777777" w:rsidR="00B606B7" w:rsidRPr="002F30A7" w:rsidRDefault="00B606B7">
      <w:pPr>
        <w:pStyle w:val="Plattetekst"/>
        <w:rPr>
          <w:b/>
          <w:sz w:val="22"/>
          <w:lang w:val="pt-PT"/>
        </w:rPr>
      </w:pPr>
    </w:p>
    <w:p w14:paraId="64CDEEF9" w14:textId="77777777" w:rsidR="00B606B7" w:rsidRPr="002F30A7" w:rsidRDefault="00B606B7">
      <w:pPr>
        <w:pStyle w:val="Plattetekst"/>
        <w:spacing w:before="3"/>
        <w:rPr>
          <w:b/>
          <w:sz w:val="25"/>
          <w:lang w:val="pt-PT"/>
        </w:rPr>
      </w:pPr>
    </w:p>
    <w:p w14:paraId="4B55AF95" w14:textId="438B799A" w:rsidR="00B606B7" w:rsidRPr="002F30A7" w:rsidRDefault="003767C6">
      <w:pPr>
        <w:pStyle w:val="Plattetekst"/>
        <w:ind w:left="916"/>
        <w:rPr>
          <w:lang w:val="pt-PT"/>
        </w:rPr>
      </w:pPr>
      <w:r>
        <w:rPr>
          <w:b/>
          <w:sz w:val="22"/>
          <w:lang w:val="pt-PT"/>
        </w:rPr>
        <w:t xml:space="preserve">Atenção: </w:t>
      </w:r>
      <w:r w:rsidRPr="002F30A7">
        <w:rPr>
          <w:lang w:val="pt-PT"/>
        </w:rPr>
        <w:t xml:space="preserve">qualquer fluido </w:t>
      </w:r>
      <w:r w:rsidR="002F30A7">
        <w:rPr>
          <w:lang w:val="pt-PT"/>
        </w:rPr>
        <w:t>pulverizado pode</w:t>
      </w:r>
      <w:r>
        <w:rPr>
          <w:lang w:val="pt-PT"/>
        </w:rPr>
        <w:t xml:space="preserve"> penetrar na sua pele, levando a </w:t>
      </w:r>
      <w:r w:rsidR="002F30A7">
        <w:rPr>
          <w:lang w:val="pt-PT"/>
        </w:rPr>
        <w:t>ferimentos pessoais</w:t>
      </w:r>
      <w:r>
        <w:rPr>
          <w:lang w:val="pt-PT"/>
        </w:rPr>
        <w:t>!</w:t>
      </w:r>
    </w:p>
    <w:p w14:paraId="313DBAE6" w14:textId="7EC1359B" w:rsidR="00B606B7" w:rsidRPr="002F30A7" w:rsidRDefault="003767C6">
      <w:pPr>
        <w:pStyle w:val="Plattetekst"/>
        <w:spacing w:before="155"/>
        <w:ind w:left="1751"/>
        <w:rPr>
          <w:lang w:val="pt-PT"/>
        </w:rPr>
      </w:pPr>
      <w:r>
        <w:rPr>
          <w:lang w:val="pt-PT"/>
        </w:rPr>
        <w:t>Por isso, utilize um</w:t>
      </w:r>
      <w:r w:rsidR="002F30A7">
        <w:rPr>
          <w:lang w:val="pt-PT"/>
        </w:rPr>
        <w:t xml:space="preserve">a prancha </w:t>
      </w:r>
      <w:r>
        <w:rPr>
          <w:lang w:val="pt-PT"/>
        </w:rPr>
        <w:t>de papel para verificar se há fugas.</w:t>
      </w:r>
    </w:p>
    <w:p w14:paraId="2837E63E" w14:textId="77777777" w:rsidR="00B606B7" w:rsidRPr="002F30A7" w:rsidRDefault="003767C6">
      <w:pPr>
        <w:pStyle w:val="Plattetekst"/>
        <w:spacing w:before="157"/>
        <w:ind w:left="1751"/>
        <w:rPr>
          <w:lang w:val="pt-PT"/>
        </w:rPr>
      </w:pPr>
      <w:r>
        <w:rPr>
          <w:lang w:val="pt-PT"/>
        </w:rPr>
        <w:t>Além disso, deve-se ter cuidado para manter as mãos e o corpo afastados do óleo de pressão.</w:t>
      </w:r>
    </w:p>
    <w:p w14:paraId="0388A674" w14:textId="77777777" w:rsidR="00B606B7" w:rsidRPr="002F30A7" w:rsidRDefault="003767C6">
      <w:pPr>
        <w:pStyle w:val="Plattetekst"/>
        <w:spacing w:before="154"/>
        <w:ind w:left="1751" w:right="762"/>
        <w:rPr>
          <w:lang w:val="pt-PT"/>
        </w:rPr>
      </w:pPr>
      <w:r>
        <w:rPr>
          <w:lang w:val="pt-PT"/>
        </w:rPr>
        <w:t>Em caso de acidente, por favor, vá imediatamente ao médico com experiência de trauma. Qualquer fluido na pele tem de ser removido em poucas horas, o que de outra forma pode levar à gangrena.</w:t>
      </w:r>
    </w:p>
    <w:p w14:paraId="2C666005" w14:textId="77777777" w:rsidR="00B606B7" w:rsidRPr="002F30A7" w:rsidRDefault="00B606B7">
      <w:pPr>
        <w:pStyle w:val="Plattetekst"/>
        <w:rPr>
          <w:lang w:val="pt-PT"/>
        </w:rPr>
      </w:pPr>
    </w:p>
    <w:p w14:paraId="6E7E7C47" w14:textId="77777777" w:rsidR="00B606B7" w:rsidRPr="002F30A7" w:rsidRDefault="00B606B7">
      <w:pPr>
        <w:pStyle w:val="Plattetekst"/>
        <w:spacing w:before="9"/>
        <w:rPr>
          <w:lang w:val="pt-PT"/>
        </w:rPr>
      </w:pPr>
    </w:p>
    <w:p w14:paraId="05728F2E" w14:textId="43964ACA" w:rsidR="00B606B7" w:rsidRPr="002F30A7" w:rsidRDefault="003767C6">
      <w:pPr>
        <w:pStyle w:val="Plattetekst"/>
        <w:ind w:left="916"/>
        <w:rPr>
          <w:lang w:val="pt-PT"/>
        </w:rPr>
      </w:pPr>
      <w:r>
        <w:rPr>
          <w:b/>
          <w:sz w:val="22"/>
          <w:lang w:val="pt-PT"/>
        </w:rPr>
        <w:t xml:space="preserve">Atenção: </w:t>
      </w:r>
      <w:r w:rsidR="002F30A7">
        <w:rPr>
          <w:lang w:val="pt-PT"/>
        </w:rPr>
        <w:t xml:space="preserve">uma fuga </w:t>
      </w:r>
      <w:r w:rsidR="002F30A7" w:rsidRPr="002F30A7">
        <w:rPr>
          <w:lang w:val="pt-PT"/>
        </w:rPr>
        <w:t>de</w:t>
      </w:r>
      <w:r w:rsidRPr="002F30A7">
        <w:rPr>
          <w:lang w:val="pt-PT"/>
        </w:rPr>
        <w:t xml:space="preserve"> óleo hidráulico</w:t>
      </w:r>
      <w:r w:rsidR="002F30A7" w:rsidRPr="002F30A7">
        <w:rPr>
          <w:lang w:val="pt-PT"/>
        </w:rPr>
        <w:t xml:space="preserve"> </w:t>
      </w:r>
      <w:r w:rsidRPr="002F30A7">
        <w:rPr>
          <w:lang w:val="pt-PT"/>
        </w:rPr>
        <w:t>e o lubrificante podem provocar incêndios ou acidentes pessoais!</w:t>
      </w:r>
    </w:p>
    <w:p w14:paraId="16EB9408" w14:textId="646B56BA" w:rsidR="00B606B7" w:rsidRPr="002F30A7" w:rsidRDefault="002F30A7">
      <w:pPr>
        <w:pStyle w:val="Lijstalinea"/>
        <w:numPr>
          <w:ilvl w:val="0"/>
          <w:numId w:val="22"/>
        </w:numPr>
        <w:tabs>
          <w:tab w:val="left" w:pos="1227"/>
          <w:tab w:val="left" w:pos="1228"/>
        </w:tabs>
        <w:spacing w:before="155"/>
        <w:ind w:right="966"/>
        <w:rPr>
          <w:sz w:val="21"/>
          <w:szCs w:val="21"/>
        </w:rPr>
      </w:pPr>
      <w:r w:rsidRPr="002F30A7">
        <w:rPr>
          <w:sz w:val="21"/>
          <w:szCs w:val="21"/>
          <w:lang w:val="pt-PT"/>
        </w:rPr>
        <w:t>Estacione a máquina em piso plano</w:t>
      </w:r>
      <w:r w:rsidR="003767C6" w:rsidRPr="002F30A7">
        <w:rPr>
          <w:sz w:val="21"/>
          <w:szCs w:val="21"/>
          <w:lang w:val="pt-PT"/>
        </w:rPr>
        <w:t xml:space="preserve">. </w:t>
      </w:r>
      <w:r>
        <w:rPr>
          <w:sz w:val="21"/>
          <w:szCs w:val="21"/>
          <w:lang w:val="pt-PT"/>
        </w:rPr>
        <w:t>Baixe o balde para o chão.</w:t>
      </w:r>
      <w:r w:rsidR="003767C6" w:rsidRPr="002F30A7">
        <w:rPr>
          <w:sz w:val="21"/>
          <w:szCs w:val="21"/>
          <w:lang w:val="pt-PT"/>
        </w:rPr>
        <w:t xml:space="preserve"> Desloque o interruptor piloto para </w:t>
      </w:r>
      <w:r>
        <w:rPr>
          <w:sz w:val="21"/>
          <w:szCs w:val="21"/>
          <w:lang w:val="pt-PT"/>
        </w:rPr>
        <w:t xml:space="preserve">a posição de </w:t>
      </w:r>
      <w:r w:rsidR="003767C6" w:rsidRPr="002F30A7">
        <w:rPr>
          <w:sz w:val="21"/>
          <w:szCs w:val="21"/>
          <w:lang w:val="pt-PT"/>
        </w:rPr>
        <w:t>bloqueio</w:t>
      </w:r>
      <w:r>
        <w:rPr>
          <w:sz w:val="21"/>
          <w:szCs w:val="21"/>
          <w:lang w:val="pt-PT"/>
        </w:rPr>
        <w:t>.</w:t>
      </w:r>
      <w:r w:rsidR="003767C6" w:rsidRPr="002F30A7">
        <w:rPr>
          <w:sz w:val="21"/>
          <w:szCs w:val="21"/>
          <w:lang w:val="pt-PT"/>
        </w:rPr>
        <w:t xml:space="preserve"> Desligue o motor. Desligue a chave de ignição.</w:t>
      </w:r>
      <w:r>
        <w:rPr>
          <w:sz w:val="21"/>
          <w:szCs w:val="21"/>
          <w:lang w:val="pt-PT"/>
        </w:rPr>
        <w:t xml:space="preserve"> </w:t>
      </w:r>
    </w:p>
    <w:p w14:paraId="669AB2D9" w14:textId="09A766F6" w:rsidR="00B606B7" w:rsidRPr="002F30A7" w:rsidRDefault="003767C6">
      <w:pPr>
        <w:pStyle w:val="Lijstalinea"/>
        <w:numPr>
          <w:ilvl w:val="0"/>
          <w:numId w:val="22"/>
        </w:numPr>
        <w:tabs>
          <w:tab w:val="left" w:pos="1227"/>
          <w:tab w:val="left" w:pos="1228"/>
        </w:tabs>
        <w:spacing w:before="158"/>
        <w:ind w:right="986"/>
        <w:rPr>
          <w:sz w:val="21"/>
          <w:szCs w:val="21"/>
          <w:lang w:val="pt-PT"/>
        </w:rPr>
      </w:pPr>
      <w:r w:rsidRPr="002F30A7">
        <w:rPr>
          <w:sz w:val="21"/>
          <w:szCs w:val="21"/>
          <w:lang w:val="pt-PT"/>
        </w:rPr>
        <w:t xml:space="preserve">Verifique </w:t>
      </w:r>
      <w:r w:rsidR="002F30A7">
        <w:rPr>
          <w:sz w:val="21"/>
          <w:szCs w:val="21"/>
          <w:lang w:val="pt-PT"/>
        </w:rPr>
        <w:t>se há alguma peça</w:t>
      </w:r>
      <w:r w:rsidRPr="002F30A7">
        <w:rPr>
          <w:sz w:val="21"/>
          <w:szCs w:val="21"/>
          <w:lang w:val="pt-PT"/>
        </w:rPr>
        <w:t xml:space="preserve"> perdida, grampos de </w:t>
      </w:r>
      <w:r w:rsidR="002F30A7" w:rsidRPr="002F30A7">
        <w:rPr>
          <w:sz w:val="21"/>
          <w:szCs w:val="21"/>
          <w:lang w:val="pt-PT"/>
        </w:rPr>
        <w:t>tubo soltos</w:t>
      </w:r>
      <w:r w:rsidRPr="002F30A7">
        <w:rPr>
          <w:sz w:val="21"/>
          <w:szCs w:val="21"/>
          <w:lang w:val="pt-PT"/>
        </w:rPr>
        <w:t xml:space="preserve">, mangueira torcida, tubagem </w:t>
      </w:r>
      <w:r w:rsidR="002F30A7" w:rsidRPr="002F30A7">
        <w:rPr>
          <w:sz w:val="21"/>
          <w:szCs w:val="21"/>
          <w:lang w:val="pt-PT"/>
        </w:rPr>
        <w:t>ou tubos</w:t>
      </w:r>
      <w:r w:rsidR="002F30A7">
        <w:rPr>
          <w:sz w:val="21"/>
          <w:szCs w:val="21"/>
          <w:lang w:val="pt-PT"/>
        </w:rPr>
        <w:t xml:space="preserve"> em fricção</w:t>
      </w:r>
      <w:r w:rsidR="002F30A7" w:rsidRPr="002F30A7">
        <w:rPr>
          <w:sz w:val="21"/>
          <w:szCs w:val="21"/>
          <w:lang w:val="pt-PT"/>
        </w:rPr>
        <w:t xml:space="preserve"> entre</w:t>
      </w:r>
      <w:r w:rsidRPr="002F30A7">
        <w:rPr>
          <w:sz w:val="21"/>
          <w:szCs w:val="21"/>
          <w:lang w:val="pt-PT"/>
        </w:rPr>
        <w:t xml:space="preserve"> si. Em caso de</w:t>
      </w:r>
      <w:r w:rsidR="002F30A7">
        <w:rPr>
          <w:sz w:val="21"/>
          <w:szCs w:val="21"/>
          <w:lang w:val="pt-PT"/>
        </w:rPr>
        <w:t xml:space="preserve"> anomalia</w:t>
      </w:r>
      <w:r w:rsidRPr="002F30A7">
        <w:rPr>
          <w:sz w:val="21"/>
          <w:szCs w:val="21"/>
          <w:lang w:val="pt-PT"/>
        </w:rPr>
        <w:t xml:space="preserve">, substitua-o ou aperte-o de acordo com a </w:t>
      </w:r>
      <w:r w:rsidR="002F30A7" w:rsidRPr="002F30A7">
        <w:rPr>
          <w:sz w:val="21"/>
          <w:szCs w:val="21"/>
          <w:lang w:val="pt-PT"/>
        </w:rPr>
        <w:t>tabela 1</w:t>
      </w:r>
      <w:r w:rsidRPr="002F30A7">
        <w:rPr>
          <w:sz w:val="21"/>
          <w:szCs w:val="21"/>
          <w:lang w:val="pt-PT"/>
        </w:rPr>
        <w:t>-3.</w:t>
      </w:r>
    </w:p>
    <w:p w14:paraId="57CC14A9" w14:textId="453947C8" w:rsidR="00B606B7" w:rsidRPr="002F30A7" w:rsidRDefault="003767C6">
      <w:pPr>
        <w:pStyle w:val="Lijstalinea"/>
        <w:numPr>
          <w:ilvl w:val="0"/>
          <w:numId w:val="22"/>
        </w:numPr>
        <w:tabs>
          <w:tab w:val="left" w:pos="1227"/>
          <w:tab w:val="left" w:pos="1228"/>
        </w:tabs>
        <w:spacing w:before="153"/>
        <w:ind w:right="1190"/>
        <w:rPr>
          <w:sz w:val="21"/>
          <w:szCs w:val="21"/>
          <w:lang w:val="pt-PT"/>
        </w:rPr>
      </w:pPr>
      <w:r w:rsidRPr="002F30A7">
        <w:rPr>
          <w:sz w:val="21"/>
          <w:szCs w:val="21"/>
          <w:lang w:val="pt-PT"/>
        </w:rPr>
        <w:t xml:space="preserve">Aperte, </w:t>
      </w:r>
      <w:r w:rsidR="002F30A7" w:rsidRPr="002F30A7">
        <w:rPr>
          <w:sz w:val="21"/>
          <w:szCs w:val="21"/>
          <w:lang w:val="pt-PT"/>
        </w:rPr>
        <w:t>repare ou substitua quaisquer</w:t>
      </w:r>
      <w:r w:rsidRPr="002F30A7">
        <w:rPr>
          <w:sz w:val="21"/>
          <w:szCs w:val="21"/>
          <w:lang w:val="pt-PT"/>
        </w:rPr>
        <w:t xml:space="preserve"> grampos de </w:t>
      </w:r>
      <w:r w:rsidR="002F30A7" w:rsidRPr="002F30A7">
        <w:rPr>
          <w:sz w:val="21"/>
          <w:szCs w:val="21"/>
          <w:lang w:val="pt-PT"/>
        </w:rPr>
        <w:t>tubos soltos, danificados ou perdidos, mangueiras, tubos, refrigeradores de</w:t>
      </w:r>
      <w:r w:rsidRPr="002F30A7">
        <w:rPr>
          <w:sz w:val="21"/>
          <w:szCs w:val="21"/>
          <w:lang w:val="pt-PT"/>
        </w:rPr>
        <w:t xml:space="preserve"> </w:t>
      </w:r>
      <w:r w:rsidR="002F30A7" w:rsidRPr="002F30A7">
        <w:rPr>
          <w:sz w:val="21"/>
          <w:szCs w:val="21"/>
          <w:lang w:val="pt-PT"/>
        </w:rPr>
        <w:t>óleo e parafusos</w:t>
      </w:r>
      <w:r w:rsidRPr="002F30A7">
        <w:rPr>
          <w:sz w:val="21"/>
          <w:szCs w:val="21"/>
          <w:lang w:val="pt-PT"/>
        </w:rPr>
        <w:t xml:space="preserve"> de flange.</w:t>
      </w:r>
      <w:r w:rsidR="002F30A7">
        <w:rPr>
          <w:sz w:val="21"/>
          <w:szCs w:val="21"/>
          <w:lang w:val="pt-PT"/>
        </w:rPr>
        <w:t xml:space="preserve"> </w:t>
      </w:r>
    </w:p>
    <w:p w14:paraId="4B416B77" w14:textId="2DF5820C" w:rsidR="00B606B7" w:rsidRPr="002F30A7" w:rsidRDefault="003767C6" w:rsidP="002F30A7">
      <w:pPr>
        <w:pStyle w:val="Plattetekst"/>
        <w:spacing w:before="155" w:line="393" w:lineRule="auto"/>
        <w:ind w:left="808" w:right="5358"/>
        <w:rPr>
          <w:lang w:val="pt-PT"/>
        </w:rPr>
      </w:pPr>
      <w:r w:rsidRPr="002F30A7">
        <w:rPr>
          <w:lang w:val="pt-PT"/>
        </w:rPr>
        <w:t xml:space="preserve">Não dobre nem acione qualquer </w:t>
      </w:r>
      <w:r w:rsidR="002F30A7">
        <w:rPr>
          <w:lang w:val="pt-PT"/>
        </w:rPr>
        <w:t>tubagem</w:t>
      </w:r>
      <w:r w:rsidRPr="002F30A7">
        <w:rPr>
          <w:lang w:val="pt-PT"/>
        </w:rPr>
        <w:t xml:space="preserve"> de pressão. Nunca instale qualquer mangueira ou tubo dobrado ou danificado.</w:t>
      </w:r>
    </w:p>
    <w:p w14:paraId="27C4866E" w14:textId="41D34EB2" w:rsidR="00B606B7" w:rsidRPr="002F30A7" w:rsidRDefault="003767C6">
      <w:pPr>
        <w:pStyle w:val="Plattetekst"/>
        <w:spacing w:before="7"/>
        <w:ind w:left="808"/>
        <w:rPr>
          <w:lang w:val="pt-PT"/>
        </w:rPr>
      </w:pPr>
      <w:r w:rsidRPr="002F30A7">
        <w:rPr>
          <w:lang w:val="pt-PT"/>
        </w:rPr>
        <w:t xml:space="preserve">Atenção: posições relacionadas </w:t>
      </w:r>
      <w:r w:rsidR="002F30A7">
        <w:rPr>
          <w:lang w:val="pt-PT"/>
        </w:rPr>
        <w:t>a</w:t>
      </w:r>
      <w:r w:rsidRPr="002F30A7">
        <w:rPr>
          <w:lang w:val="pt-PT"/>
        </w:rPr>
        <w:t>os pontos de verificação e das anomalias</w:t>
      </w:r>
    </w:p>
    <w:p w14:paraId="3965E767" w14:textId="77777777" w:rsidR="00B606B7" w:rsidRPr="002F30A7" w:rsidRDefault="003767C6">
      <w:pPr>
        <w:pStyle w:val="Plattetekst"/>
        <w:spacing w:before="4"/>
        <w:rPr>
          <w:sz w:val="10"/>
          <w:lang w:val="pt-PT"/>
        </w:rPr>
      </w:pPr>
      <w:r>
        <w:rPr>
          <w:noProof/>
          <w:lang w:val="pt-PT"/>
        </w:rPr>
        <w:drawing>
          <wp:anchor distT="0" distB="0" distL="0" distR="0" simplePos="0" relativeHeight="251656192" behindDoc="0" locked="0" layoutInCell="1" allowOverlap="1" wp14:anchorId="04BB4CA7" wp14:editId="20784C68">
            <wp:simplePos x="0" y="0"/>
            <wp:positionH relativeFrom="page">
              <wp:posOffset>1147572</wp:posOffset>
            </wp:positionH>
            <wp:positionV relativeFrom="paragraph">
              <wp:posOffset>100386</wp:posOffset>
            </wp:positionV>
            <wp:extent cx="2260091" cy="2077212"/>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5" cstate="print"/>
                    <a:stretch>
                      <a:fillRect/>
                    </a:stretch>
                  </pic:blipFill>
                  <pic:spPr>
                    <a:xfrm>
                      <a:off x="0" y="0"/>
                      <a:ext cx="2260091" cy="2077212"/>
                    </a:xfrm>
                    <a:prstGeom prst="rect">
                      <a:avLst/>
                    </a:prstGeom>
                  </pic:spPr>
                </pic:pic>
              </a:graphicData>
            </a:graphic>
          </wp:anchor>
        </w:drawing>
      </w:r>
      <w:r>
        <w:rPr>
          <w:noProof/>
          <w:lang w:val="pt-PT"/>
        </w:rPr>
        <w:drawing>
          <wp:anchor distT="0" distB="0" distL="0" distR="0" simplePos="0" relativeHeight="251657216" behindDoc="0" locked="0" layoutInCell="1" allowOverlap="1" wp14:anchorId="4217EBED" wp14:editId="2AC2BB24">
            <wp:simplePos x="0" y="0"/>
            <wp:positionH relativeFrom="page">
              <wp:posOffset>3848100</wp:posOffset>
            </wp:positionH>
            <wp:positionV relativeFrom="paragraph">
              <wp:posOffset>362514</wp:posOffset>
            </wp:positionV>
            <wp:extent cx="2635839" cy="1793271"/>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6" cstate="print"/>
                    <a:stretch>
                      <a:fillRect/>
                    </a:stretch>
                  </pic:blipFill>
                  <pic:spPr>
                    <a:xfrm>
                      <a:off x="0" y="0"/>
                      <a:ext cx="2635839" cy="1793271"/>
                    </a:xfrm>
                    <a:prstGeom prst="rect">
                      <a:avLst/>
                    </a:prstGeom>
                  </pic:spPr>
                </pic:pic>
              </a:graphicData>
            </a:graphic>
          </wp:anchor>
        </w:drawing>
      </w:r>
    </w:p>
    <w:p w14:paraId="156B3229" w14:textId="77777777" w:rsidR="00B606B7" w:rsidRPr="002F30A7" w:rsidRDefault="00B606B7">
      <w:pPr>
        <w:rPr>
          <w:sz w:val="10"/>
          <w:lang w:val="pt-PT"/>
        </w:rPr>
        <w:sectPr w:rsidR="00B606B7" w:rsidRPr="002F30A7">
          <w:pgSz w:w="11910" w:h="16840"/>
          <w:pgMar w:top="1160" w:right="300" w:bottom="880" w:left="440" w:header="0" w:footer="674" w:gutter="0"/>
          <w:cols w:space="720"/>
        </w:sectPr>
      </w:pPr>
    </w:p>
    <w:p w14:paraId="4C701D45" w14:textId="54067983" w:rsidR="00B606B7" w:rsidRPr="002F30A7" w:rsidRDefault="003767C6">
      <w:pPr>
        <w:pStyle w:val="Plattetekst"/>
        <w:spacing w:before="68"/>
        <w:ind w:left="808"/>
        <w:rPr>
          <w:lang w:val="pt-PT"/>
        </w:rPr>
      </w:pPr>
      <w:r>
        <w:rPr>
          <w:lang w:val="pt-PT"/>
        </w:rPr>
        <w:lastRenderedPageBreak/>
        <w:t xml:space="preserve">Por favor, use </w:t>
      </w:r>
      <w:r w:rsidR="002F30A7">
        <w:rPr>
          <w:lang w:val="pt-PT"/>
        </w:rPr>
        <w:t>peças</w:t>
      </w:r>
      <w:r>
        <w:rPr>
          <w:lang w:val="pt-PT"/>
        </w:rPr>
        <w:t xml:space="preserve"> genuínas </w:t>
      </w:r>
      <w:r w:rsidR="002F30A7">
        <w:rPr>
          <w:lang w:val="pt-PT"/>
        </w:rPr>
        <w:t xml:space="preserve">Haihong para a </w:t>
      </w:r>
      <w:r>
        <w:rPr>
          <w:lang w:val="pt-PT"/>
        </w:rPr>
        <w:t>escavadora</w:t>
      </w:r>
    </w:p>
    <w:p w14:paraId="041FB9C2" w14:textId="77777777" w:rsidR="00B606B7" w:rsidRPr="002F30A7" w:rsidRDefault="00B606B7">
      <w:pPr>
        <w:pStyle w:val="Plattetekst"/>
        <w:spacing w:before="6"/>
        <w:rPr>
          <w:sz w:val="13"/>
          <w:lang w:val="pt-PT"/>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2463"/>
        <w:gridCol w:w="2464"/>
        <w:gridCol w:w="2464"/>
      </w:tblGrid>
      <w:tr w:rsidR="00B606B7" w14:paraId="2E24EAF9" w14:textId="77777777">
        <w:trPr>
          <w:trHeight w:val="365"/>
        </w:trPr>
        <w:tc>
          <w:tcPr>
            <w:tcW w:w="2463" w:type="dxa"/>
          </w:tcPr>
          <w:p w14:paraId="50260B36" w14:textId="77777777" w:rsidR="00B606B7" w:rsidRDefault="003767C6">
            <w:pPr>
              <w:pStyle w:val="TableParagraph"/>
              <w:spacing w:before="59"/>
              <w:ind w:left="183" w:right="170"/>
              <w:jc w:val="center"/>
              <w:rPr>
                <w:b/>
                <w:sz w:val="21"/>
              </w:rPr>
            </w:pPr>
            <w:r>
              <w:rPr>
                <w:b/>
                <w:sz w:val="21"/>
                <w:lang w:val="pt-PT"/>
              </w:rPr>
              <w:t>Intervalo (h)</w:t>
            </w:r>
          </w:p>
        </w:tc>
        <w:tc>
          <w:tcPr>
            <w:tcW w:w="2463" w:type="dxa"/>
          </w:tcPr>
          <w:p w14:paraId="5E88F83F" w14:textId="54DB7F51" w:rsidR="00B606B7" w:rsidRDefault="003767C6">
            <w:pPr>
              <w:pStyle w:val="TableParagraph"/>
              <w:spacing w:before="59"/>
              <w:ind w:left="184" w:right="170"/>
              <w:jc w:val="center"/>
              <w:rPr>
                <w:b/>
                <w:sz w:val="21"/>
              </w:rPr>
            </w:pPr>
            <w:r>
              <w:rPr>
                <w:b/>
                <w:sz w:val="21"/>
                <w:lang w:val="pt-PT"/>
              </w:rPr>
              <w:t>Ve</w:t>
            </w:r>
            <w:r w:rsidR="002F30A7">
              <w:rPr>
                <w:b/>
                <w:sz w:val="21"/>
                <w:lang w:val="pt-PT"/>
              </w:rPr>
              <w:t>rificações</w:t>
            </w:r>
          </w:p>
        </w:tc>
        <w:tc>
          <w:tcPr>
            <w:tcW w:w="2464" w:type="dxa"/>
          </w:tcPr>
          <w:p w14:paraId="47A87CBA" w14:textId="77777777" w:rsidR="00B606B7" w:rsidRDefault="003767C6">
            <w:pPr>
              <w:pStyle w:val="TableParagraph"/>
              <w:spacing w:before="59"/>
              <w:ind w:left="772"/>
              <w:rPr>
                <w:b/>
                <w:sz w:val="21"/>
              </w:rPr>
            </w:pPr>
            <w:r>
              <w:rPr>
                <w:b/>
                <w:sz w:val="21"/>
                <w:lang w:val="pt-PT"/>
              </w:rPr>
              <w:t>Anormal</w:t>
            </w:r>
          </w:p>
        </w:tc>
        <w:tc>
          <w:tcPr>
            <w:tcW w:w="2464" w:type="dxa"/>
          </w:tcPr>
          <w:p w14:paraId="25C5BE5E" w14:textId="77777777" w:rsidR="00B606B7" w:rsidRDefault="003767C6">
            <w:pPr>
              <w:pStyle w:val="TableParagraph"/>
              <w:spacing w:before="59"/>
              <w:ind w:left="804"/>
              <w:rPr>
                <w:b/>
                <w:sz w:val="21"/>
              </w:rPr>
            </w:pPr>
            <w:r>
              <w:rPr>
                <w:b/>
                <w:sz w:val="21"/>
                <w:lang w:val="pt-PT"/>
              </w:rPr>
              <w:t>Medidas</w:t>
            </w:r>
          </w:p>
        </w:tc>
      </w:tr>
      <w:tr w:rsidR="00B606B7" w:rsidRPr="002F30A7" w14:paraId="67B20B2B" w14:textId="77777777" w:rsidTr="002F30A7">
        <w:trPr>
          <w:trHeight w:val="1214"/>
        </w:trPr>
        <w:tc>
          <w:tcPr>
            <w:tcW w:w="2463" w:type="dxa"/>
            <w:tcBorders>
              <w:bottom w:val="single" w:sz="4" w:space="0" w:color="000000"/>
            </w:tcBorders>
          </w:tcPr>
          <w:p w14:paraId="59572F97" w14:textId="77777777" w:rsidR="00B606B7" w:rsidRDefault="00B606B7">
            <w:pPr>
              <w:pStyle w:val="TableParagraph"/>
            </w:pPr>
          </w:p>
          <w:p w14:paraId="00C9AB98" w14:textId="77777777" w:rsidR="00B606B7" w:rsidRDefault="00B606B7">
            <w:pPr>
              <w:pStyle w:val="TableParagraph"/>
              <w:spacing w:before="10"/>
              <w:rPr>
                <w:sz w:val="19"/>
              </w:rPr>
            </w:pPr>
          </w:p>
          <w:p w14:paraId="53C8A3BC" w14:textId="77777777" w:rsidR="00B606B7" w:rsidRDefault="003767C6">
            <w:pPr>
              <w:pStyle w:val="TableParagraph"/>
              <w:ind w:left="182" w:right="170"/>
              <w:jc w:val="center"/>
              <w:rPr>
                <w:sz w:val="21"/>
              </w:rPr>
            </w:pPr>
            <w:r>
              <w:rPr>
                <w:sz w:val="21"/>
                <w:lang w:val="pt-PT"/>
              </w:rPr>
              <w:t>Todos os dias</w:t>
            </w:r>
          </w:p>
        </w:tc>
        <w:tc>
          <w:tcPr>
            <w:tcW w:w="2463" w:type="dxa"/>
            <w:tcBorders>
              <w:bottom w:val="single" w:sz="4" w:space="0" w:color="000000"/>
            </w:tcBorders>
          </w:tcPr>
          <w:p w14:paraId="533E4202" w14:textId="77777777" w:rsidR="00B606B7" w:rsidRPr="002F30A7" w:rsidRDefault="003767C6">
            <w:pPr>
              <w:pStyle w:val="TableParagraph"/>
              <w:spacing w:before="179" w:line="302" w:lineRule="auto"/>
              <w:ind w:left="561" w:right="541" w:firstLine="2"/>
              <w:jc w:val="center"/>
              <w:rPr>
                <w:sz w:val="21"/>
                <w:lang w:val="pt-PT"/>
              </w:rPr>
            </w:pPr>
            <w:r>
              <w:rPr>
                <w:sz w:val="21"/>
                <w:lang w:val="pt-PT"/>
              </w:rPr>
              <w:t>Corpo do conector final da mangueira de superfície da mangueira</w:t>
            </w:r>
          </w:p>
        </w:tc>
        <w:tc>
          <w:tcPr>
            <w:tcW w:w="2464" w:type="dxa"/>
            <w:tcBorders>
              <w:bottom w:val="single" w:sz="4" w:space="0" w:color="000000"/>
            </w:tcBorders>
          </w:tcPr>
          <w:p w14:paraId="16771C73" w14:textId="77777777" w:rsidR="00B606B7" w:rsidRDefault="003767C6">
            <w:pPr>
              <w:pStyle w:val="TableParagraph"/>
              <w:spacing w:before="179"/>
              <w:ind w:left="798"/>
              <w:rPr>
                <w:sz w:val="21"/>
              </w:rPr>
            </w:pPr>
            <w:r>
              <w:rPr>
                <w:sz w:val="21"/>
                <w:lang w:val="pt-PT"/>
              </w:rPr>
              <w:t>Fuga 1</w:t>
            </w:r>
          </w:p>
          <w:p w14:paraId="728B1375" w14:textId="77777777" w:rsidR="00B606B7" w:rsidRDefault="003767C6">
            <w:pPr>
              <w:pStyle w:val="TableParagraph"/>
              <w:spacing w:before="61"/>
              <w:ind w:left="798"/>
              <w:rPr>
                <w:sz w:val="21"/>
              </w:rPr>
            </w:pPr>
            <w:r>
              <w:rPr>
                <w:sz w:val="21"/>
                <w:lang w:val="pt-PT"/>
              </w:rPr>
              <w:t>Fuga 2</w:t>
            </w:r>
          </w:p>
          <w:p w14:paraId="5C766BBC" w14:textId="77777777" w:rsidR="00B606B7" w:rsidRDefault="003767C6">
            <w:pPr>
              <w:pStyle w:val="TableParagraph"/>
              <w:spacing w:before="61"/>
              <w:ind w:left="798"/>
              <w:rPr>
                <w:sz w:val="21"/>
              </w:rPr>
            </w:pPr>
            <w:r>
              <w:rPr>
                <w:sz w:val="21"/>
                <w:lang w:val="pt-PT"/>
              </w:rPr>
              <w:t>Fuga 3</w:t>
            </w:r>
          </w:p>
        </w:tc>
        <w:tc>
          <w:tcPr>
            <w:tcW w:w="2464" w:type="dxa"/>
            <w:tcBorders>
              <w:bottom w:val="single" w:sz="4" w:space="0" w:color="000000"/>
            </w:tcBorders>
          </w:tcPr>
          <w:p w14:paraId="460FEB6E" w14:textId="2D109944" w:rsidR="00B606B7" w:rsidRPr="002F30A7" w:rsidRDefault="003767C6">
            <w:pPr>
              <w:pStyle w:val="TableParagraph"/>
              <w:spacing w:before="59" w:line="300" w:lineRule="auto"/>
              <w:ind w:left="786" w:right="772"/>
              <w:jc w:val="center"/>
              <w:rPr>
                <w:sz w:val="21"/>
                <w:lang w:val="pt-PT"/>
              </w:rPr>
            </w:pPr>
            <w:r>
              <w:rPr>
                <w:sz w:val="21"/>
                <w:lang w:val="pt-PT"/>
              </w:rPr>
              <w:t>SubstituaSubstitua</w:t>
            </w:r>
          </w:p>
          <w:p w14:paraId="6BC7B685" w14:textId="5C6B8A2B" w:rsidR="00B606B7" w:rsidRPr="002F30A7" w:rsidRDefault="003767C6">
            <w:pPr>
              <w:pStyle w:val="TableParagraph"/>
              <w:spacing w:before="4"/>
              <w:ind w:left="267" w:right="242"/>
              <w:jc w:val="center"/>
              <w:rPr>
                <w:sz w:val="21"/>
                <w:lang w:val="pt-PT"/>
              </w:rPr>
            </w:pPr>
            <w:r>
              <w:rPr>
                <w:sz w:val="21"/>
                <w:lang w:val="pt-PT"/>
              </w:rPr>
              <w:t xml:space="preserve">Aperte ou substitua a mangueira ou o </w:t>
            </w:r>
            <w:r w:rsidR="002F30A7">
              <w:rPr>
                <w:sz w:val="21"/>
                <w:lang w:val="pt-PT"/>
              </w:rPr>
              <w:t>vedante</w:t>
            </w:r>
          </w:p>
        </w:tc>
      </w:tr>
      <w:tr w:rsidR="00B606B7" w14:paraId="10E2D6DC" w14:textId="77777777">
        <w:trPr>
          <w:trHeight w:val="300"/>
        </w:trPr>
        <w:tc>
          <w:tcPr>
            <w:tcW w:w="2463" w:type="dxa"/>
            <w:tcBorders>
              <w:bottom w:val="nil"/>
            </w:tcBorders>
          </w:tcPr>
          <w:p w14:paraId="34635E64" w14:textId="77777777" w:rsidR="00B606B7" w:rsidRPr="002F30A7" w:rsidRDefault="00B606B7">
            <w:pPr>
              <w:pStyle w:val="TableParagraph"/>
              <w:rPr>
                <w:sz w:val="20"/>
                <w:lang w:val="pt-PT"/>
              </w:rPr>
            </w:pPr>
          </w:p>
        </w:tc>
        <w:tc>
          <w:tcPr>
            <w:tcW w:w="2463" w:type="dxa"/>
            <w:tcBorders>
              <w:bottom w:val="nil"/>
            </w:tcBorders>
          </w:tcPr>
          <w:p w14:paraId="63290023" w14:textId="77777777" w:rsidR="00B606B7" w:rsidRPr="002F30A7" w:rsidRDefault="00B606B7">
            <w:pPr>
              <w:pStyle w:val="TableParagraph"/>
              <w:rPr>
                <w:sz w:val="20"/>
                <w:lang w:val="pt-PT"/>
              </w:rPr>
            </w:pPr>
          </w:p>
        </w:tc>
        <w:tc>
          <w:tcPr>
            <w:tcW w:w="2464" w:type="dxa"/>
            <w:tcBorders>
              <w:bottom w:val="nil"/>
            </w:tcBorders>
          </w:tcPr>
          <w:p w14:paraId="36F72871" w14:textId="77777777" w:rsidR="00B606B7" w:rsidRDefault="003767C6" w:rsidP="002F30A7">
            <w:pPr>
              <w:pStyle w:val="TableParagraph"/>
              <w:spacing w:before="59" w:line="221" w:lineRule="exact"/>
              <w:ind w:left="52" w:right="148"/>
              <w:jc w:val="center"/>
              <w:rPr>
                <w:sz w:val="21"/>
              </w:rPr>
            </w:pPr>
            <w:r>
              <w:rPr>
                <w:sz w:val="21"/>
                <w:lang w:val="pt-PT"/>
              </w:rPr>
              <w:t>Rachadura 4</w:t>
            </w:r>
          </w:p>
        </w:tc>
        <w:tc>
          <w:tcPr>
            <w:tcW w:w="2464" w:type="dxa"/>
            <w:vMerge w:val="restart"/>
          </w:tcPr>
          <w:p w14:paraId="42D735D7" w14:textId="4648E671" w:rsidR="00B606B7" w:rsidRPr="002F30A7" w:rsidRDefault="003767C6">
            <w:pPr>
              <w:pStyle w:val="TableParagraph"/>
              <w:spacing w:before="179" w:line="302" w:lineRule="auto"/>
              <w:ind w:left="809" w:right="794"/>
              <w:jc w:val="both"/>
              <w:rPr>
                <w:sz w:val="21"/>
                <w:lang w:val="pt-PT"/>
              </w:rPr>
            </w:pPr>
            <w:r>
              <w:rPr>
                <w:sz w:val="21"/>
                <w:lang w:val="pt-PT"/>
              </w:rPr>
              <w:t>SubstituaSubstituaSubstituaSubstitua</w:t>
            </w:r>
          </w:p>
          <w:p w14:paraId="55395B30" w14:textId="1BD81DE7" w:rsidR="00B606B7" w:rsidRPr="002F30A7" w:rsidRDefault="002F30A7">
            <w:pPr>
              <w:pStyle w:val="TableParagraph"/>
              <w:spacing w:before="1"/>
              <w:ind w:left="132" w:right="107"/>
              <w:jc w:val="center"/>
              <w:rPr>
                <w:sz w:val="21"/>
                <w:lang w:val="pt-PT"/>
              </w:rPr>
            </w:pPr>
            <w:r>
              <w:rPr>
                <w:sz w:val="21"/>
                <w:lang w:val="pt-PT"/>
              </w:rPr>
              <w:t>Troque</w:t>
            </w:r>
            <w:r w:rsidR="003767C6">
              <w:rPr>
                <w:sz w:val="21"/>
                <w:lang w:val="pt-PT"/>
              </w:rPr>
              <w:t xml:space="preserve"> (raio de flexão adequado)</w:t>
            </w:r>
          </w:p>
          <w:p w14:paraId="146C115D" w14:textId="1ADD8E3A" w:rsidR="00B606B7" w:rsidRDefault="003767C6">
            <w:pPr>
              <w:pStyle w:val="TableParagraph"/>
              <w:spacing w:before="62"/>
              <w:ind w:left="783" w:right="776"/>
              <w:jc w:val="center"/>
              <w:rPr>
                <w:sz w:val="21"/>
              </w:rPr>
            </w:pPr>
            <w:r>
              <w:rPr>
                <w:sz w:val="21"/>
                <w:lang w:val="pt-PT"/>
              </w:rPr>
              <w:t>Substitu</w:t>
            </w:r>
            <w:r w:rsidR="002F30A7">
              <w:rPr>
                <w:sz w:val="21"/>
                <w:lang w:val="pt-PT"/>
              </w:rPr>
              <w:t>a</w:t>
            </w:r>
          </w:p>
        </w:tc>
      </w:tr>
      <w:tr w:rsidR="00B606B7" w14:paraId="03F8F6CE" w14:textId="77777777">
        <w:trPr>
          <w:trHeight w:val="292"/>
        </w:trPr>
        <w:tc>
          <w:tcPr>
            <w:tcW w:w="2463" w:type="dxa"/>
            <w:tcBorders>
              <w:top w:val="nil"/>
              <w:bottom w:val="nil"/>
            </w:tcBorders>
          </w:tcPr>
          <w:p w14:paraId="695960A1" w14:textId="77777777" w:rsidR="00B606B7" w:rsidRDefault="00B606B7">
            <w:pPr>
              <w:pStyle w:val="TableParagraph"/>
              <w:rPr>
                <w:sz w:val="20"/>
              </w:rPr>
            </w:pPr>
          </w:p>
        </w:tc>
        <w:tc>
          <w:tcPr>
            <w:tcW w:w="2463" w:type="dxa"/>
            <w:tcBorders>
              <w:top w:val="nil"/>
              <w:bottom w:val="nil"/>
            </w:tcBorders>
          </w:tcPr>
          <w:p w14:paraId="24DCEEDC" w14:textId="77777777" w:rsidR="00B606B7" w:rsidRDefault="003767C6">
            <w:pPr>
              <w:pStyle w:val="TableParagraph"/>
              <w:spacing w:line="231" w:lineRule="exact"/>
              <w:ind w:left="188" w:right="167"/>
              <w:jc w:val="center"/>
              <w:rPr>
                <w:sz w:val="21"/>
              </w:rPr>
            </w:pPr>
            <w:r>
              <w:rPr>
                <w:sz w:val="21"/>
                <w:lang w:val="pt-PT"/>
              </w:rPr>
              <w:t>Superfície da mangueira</w:t>
            </w:r>
          </w:p>
        </w:tc>
        <w:tc>
          <w:tcPr>
            <w:tcW w:w="2464" w:type="dxa"/>
            <w:tcBorders>
              <w:top w:val="nil"/>
              <w:bottom w:val="nil"/>
            </w:tcBorders>
          </w:tcPr>
          <w:p w14:paraId="4AC436C0" w14:textId="77777777" w:rsidR="00B606B7" w:rsidRDefault="003767C6" w:rsidP="002F30A7">
            <w:pPr>
              <w:pStyle w:val="TableParagraph"/>
              <w:spacing w:before="52" w:line="221" w:lineRule="exact"/>
              <w:ind w:left="52" w:right="148"/>
              <w:jc w:val="center"/>
              <w:rPr>
                <w:sz w:val="21"/>
              </w:rPr>
            </w:pPr>
            <w:r>
              <w:rPr>
                <w:sz w:val="21"/>
                <w:lang w:val="pt-PT"/>
              </w:rPr>
              <w:t>Rachadura 5</w:t>
            </w:r>
          </w:p>
        </w:tc>
        <w:tc>
          <w:tcPr>
            <w:tcW w:w="2464" w:type="dxa"/>
            <w:vMerge/>
            <w:tcBorders>
              <w:top w:val="nil"/>
            </w:tcBorders>
          </w:tcPr>
          <w:p w14:paraId="647552DE" w14:textId="77777777" w:rsidR="00B606B7" w:rsidRDefault="00B606B7">
            <w:pPr>
              <w:rPr>
                <w:sz w:val="2"/>
                <w:szCs w:val="2"/>
              </w:rPr>
            </w:pPr>
          </w:p>
        </w:tc>
      </w:tr>
      <w:tr w:rsidR="00B606B7" w14:paraId="1D80B413" w14:textId="77777777">
        <w:trPr>
          <w:trHeight w:val="292"/>
        </w:trPr>
        <w:tc>
          <w:tcPr>
            <w:tcW w:w="2463" w:type="dxa"/>
            <w:tcBorders>
              <w:top w:val="nil"/>
              <w:bottom w:val="nil"/>
            </w:tcBorders>
          </w:tcPr>
          <w:p w14:paraId="0120DC63" w14:textId="77777777" w:rsidR="00B606B7" w:rsidRDefault="00B606B7">
            <w:pPr>
              <w:pStyle w:val="TableParagraph"/>
              <w:rPr>
                <w:sz w:val="20"/>
              </w:rPr>
            </w:pPr>
          </w:p>
        </w:tc>
        <w:tc>
          <w:tcPr>
            <w:tcW w:w="2463" w:type="dxa"/>
            <w:tcBorders>
              <w:top w:val="nil"/>
              <w:bottom w:val="nil"/>
            </w:tcBorders>
          </w:tcPr>
          <w:p w14:paraId="64B36122" w14:textId="77777777" w:rsidR="00B606B7" w:rsidRDefault="003767C6">
            <w:pPr>
              <w:pStyle w:val="TableParagraph"/>
              <w:spacing w:line="231" w:lineRule="exact"/>
              <w:ind w:left="188" w:right="167"/>
              <w:jc w:val="center"/>
              <w:rPr>
                <w:sz w:val="21"/>
              </w:rPr>
            </w:pPr>
            <w:r>
              <w:rPr>
                <w:sz w:val="21"/>
                <w:lang w:val="pt-PT"/>
              </w:rPr>
              <w:t>Fim da mangueira</w:t>
            </w:r>
          </w:p>
        </w:tc>
        <w:tc>
          <w:tcPr>
            <w:tcW w:w="2464" w:type="dxa"/>
            <w:tcBorders>
              <w:top w:val="nil"/>
              <w:bottom w:val="nil"/>
            </w:tcBorders>
          </w:tcPr>
          <w:p w14:paraId="50A244C5" w14:textId="77777777" w:rsidR="00B606B7" w:rsidRDefault="003767C6" w:rsidP="002F30A7">
            <w:pPr>
              <w:pStyle w:val="TableParagraph"/>
              <w:spacing w:before="52" w:line="221" w:lineRule="exact"/>
              <w:ind w:left="52" w:right="148"/>
              <w:jc w:val="center"/>
              <w:rPr>
                <w:sz w:val="21"/>
              </w:rPr>
            </w:pPr>
            <w:r>
              <w:rPr>
                <w:sz w:val="21"/>
                <w:lang w:val="pt-PT"/>
              </w:rPr>
              <w:t>Material de reforço</w:t>
            </w:r>
          </w:p>
        </w:tc>
        <w:tc>
          <w:tcPr>
            <w:tcW w:w="2464" w:type="dxa"/>
            <w:vMerge/>
            <w:tcBorders>
              <w:top w:val="nil"/>
            </w:tcBorders>
          </w:tcPr>
          <w:p w14:paraId="7C3522B0" w14:textId="77777777" w:rsidR="00B606B7" w:rsidRDefault="00B606B7">
            <w:pPr>
              <w:rPr>
                <w:sz w:val="2"/>
                <w:szCs w:val="2"/>
              </w:rPr>
            </w:pPr>
          </w:p>
        </w:tc>
      </w:tr>
      <w:tr w:rsidR="00B606B7" w14:paraId="60260F6E" w14:textId="77777777">
        <w:trPr>
          <w:trHeight w:val="268"/>
        </w:trPr>
        <w:tc>
          <w:tcPr>
            <w:tcW w:w="2463" w:type="dxa"/>
            <w:tcBorders>
              <w:top w:val="nil"/>
              <w:bottom w:val="nil"/>
            </w:tcBorders>
          </w:tcPr>
          <w:p w14:paraId="6D88F35F" w14:textId="77777777" w:rsidR="00B606B7" w:rsidRDefault="00B606B7">
            <w:pPr>
              <w:pStyle w:val="TableParagraph"/>
              <w:rPr>
                <w:sz w:val="18"/>
              </w:rPr>
            </w:pPr>
          </w:p>
        </w:tc>
        <w:tc>
          <w:tcPr>
            <w:tcW w:w="2463" w:type="dxa"/>
            <w:tcBorders>
              <w:top w:val="nil"/>
              <w:bottom w:val="nil"/>
            </w:tcBorders>
          </w:tcPr>
          <w:p w14:paraId="39ED85BD" w14:textId="77777777" w:rsidR="00B606B7" w:rsidRDefault="003767C6">
            <w:pPr>
              <w:pStyle w:val="TableParagraph"/>
              <w:spacing w:line="231" w:lineRule="exact"/>
              <w:ind w:left="188" w:right="167"/>
              <w:jc w:val="center"/>
              <w:rPr>
                <w:sz w:val="21"/>
              </w:rPr>
            </w:pPr>
            <w:r>
              <w:rPr>
                <w:sz w:val="21"/>
                <w:lang w:val="pt-PT"/>
              </w:rPr>
              <w:t>Superfície da mangueira</w:t>
            </w:r>
          </w:p>
        </w:tc>
        <w:tc>
          <w:tcPr>
            <w:tcW w:w="2464" w:type="dxa"/>
            <w:tcBorders>
              <w:top w:val="nil"/>
              <w:bottom w:val="nil"/>
            </w:tcBorders>
          </w:tcPr>
          <w:p w14:paraId="683071CF" w14:textId="77777777" w:rsidR="00B606B7" w:rsidRDefault="003767C6" w:rsidP="002F30A7">
            <w:pPr>
              <w:pStyle w:val="TableParagraph"/>
              <w:spacing w:before="4"/>
              <w:ind w:right="148"/>
              <w:jc w:val="center"/>
              <w:rPr>
                <w:sz w:val="21"/>
              </w:rPr>
            </w:pPr>
            <w:r>
              <w:rPr>
                <w:sz w:val="21"/>
                <w:lang w:val="pt-PT"/>
              </w:rPr>
              <w:t>saliente 6</w:t>
            </w:r>
          </w:p>
        </w:tc>
        <w:tc>
          <w:tcPr>
            <w:tcW w:w="2464" w:type="dxa"/>
            <w:vMerge/>
            <w:tcBorders>
              <w:top w:val="nil"/>
            </w:tcBorders>
          </w:tcPr>
          <w:p w14:paraId="258AFD59" w14:textId="77777777" w:rsidR="00B606B7" w:rsidRDefault="00B606B7">
            <w:pPr>
              <w:rPr>
                <w:sz w:val="2"/>
                <w:szCs w:val="2"/>
              </w:rPr>
            </w:pPr>
          </w:p>
        </w:tc>
      </w:tr>
      <w:tr w:rsidR="00B606B7" w14:paraId="5F1798E6" w14:textId="77777777">
        <w:trPr>
          <w:trHeight w:val="286"/>
        </w:trPr>
        <w:tc>
          <w:tcPr>
            <w:tcW w:w="2463" w:type="dxa"/>
            <w:tcBorders>
              <w:top w:val="nil"/>
              <w:bottom w:val="nil"/>
            </w:tcBorders>
          </w:tcPr>
          <w:p w14:paraId="2F2ACF78" w14:textId="77777777" w:rsidR="00B606B7" w:rsidRDefault="003767C6">
            <w:pPr>
              <w:pStyle w:val="TableParagraph"/>
              <w:spacing w:before="16"/>
              <w:ind w:left="180" w:right="170"/>
              <w:jc w:val="center"/>
              <w:rPr>
                <w:sz w:val="21"/>
              </w:rPr>
            </w:pPr>
            <w:r>
              <w:rPr>
                <w:sz w:val="21"/>
                <w:lang w:val="pt-PT"/>
              </w:rPr>
              <w:t>A cada 250h</w:t>
            </w:r>
          </w:p>
        </w:tc>
        <w:tc>
          <w:tcPr>
            <w:tcW w:w="2463" w:type="dxa"/>
            <w:tcBorders>
              <w:top w:val="nil"/>
              <w:bottom w:val="nil"/>
            </w:tcBorders>
          </w:tcPr>
          <w:p w14:paraId="186606A3" w14:textId="77777777" w:rsidR="00B606B7" w:rsidRDefault="003767C6">
            <w:pPr>
              <w:pStyle w:val="TableParagraph"/>
              <w:spacing w:before="13"/>
              <w:ind w:left="188" w:right="167"/>
              <w:jc w:val="center"/>
              <w:rPr>
                <w:sz w:val="21"/>
              </w:rPr>
            </w:pPr>
            <w:r>
              <w:rPr>
                <w:sz w:val="21"/>
                <w:lang w:val="pt-PT"/>
              </w:rPr>
              <w:t>Superfície da mangueira</w:t>
            </w:r>
          </w:p>
        </w:tc>
        <w:tc>
          <w:tcPr>
            <w:tcW w:w="2464" w:type="dxa"/>
            <w:tcBorders>
              <w:top w:val="nil"/>
              <w:bottom w:val="nil"/>
            </w:tcBorders>
          </w:tcPr>
          <w:p w14:paraId="1D195F1A" w14:textId="0C162E02" w:rsidR="00B606B7" w:rsidRDefault="003767C6" w:rsidP="002F30A7">
            <w:pPr>
              <w:pStyle w:val="TableParagraph"/>
              <w:spacing w:before="18"/>
              <w:ind w:left="52" w:right="148"/>
              <w:jc w:val="center"/>
              <w:rPr>
                <w:sz w:val="21"/>
              </w:rPr>
            </w:pPr>
            <w:r>
              <w:rPr>
                <w:sz w:val="21"/>
                <w:lang w:val="pt-PT"/>
              </w:rPr>
              <w:t>Parte local salien</w:t>
            </w:r>
            <w:r w:rsidR="002F30A7">
              <w:rPr>
                <w:sz w:val="21"/>
                <w:lang w:val="pt-PT"/>
              </w:rPr>
              <w:t>te</w:t>
            </w:r>
            <w:r>
              <w:rPr>
                <w:sz w:val="21"/>
                <w:lang w:val="pt-PT"/>
              </w:rPr>
              <w:t xml:space="preserve"> 7</w:t>
            </w:r>
          </w:p>
        </w:tc>
        <w:tc>
          <w:tcPr>
            <w:tcW w:w="2464" w:type="dxa"/>
            <w:vMerge/>
            <w:tcBorders>
              <w:top w:val="nil"/>
            </w:tcBorders>
          </w:tcPr>
          <w:p w14:paraId="716231A6" w14:textId="77777777" w:rsidR="00B606B7" w:rsidRDefault="00B606B7">
            <w:pPr>
              <w:rPr>
                <w:sz w:val="2"/>
                <w:szCs w:val="2"/>
              </w:rPr>
            </w:pPr>
          </w:p>
        </w:tc>
      </w:tr>
      <w:tr w:rsidR="00B606B7" w14:paraId="74354616" w14:textId="77777777">
        <w:trPr>
          <w:trHeight w:val="295"/>
        </w:trPr>
        <w:tc>
          <w:tcPr>
            <w:tcW w:w="2463" w:type="dxa"/>
            <w:tcBorders>
              <w:top w:val="nil"/>
              <w:bottom w:val="nil"/>
            </w:tcBorders>
          </w:tcPr>
          <w:p w14:paraId="2751A977" w14:textId="77777777" w:rsidR="00B606B7" w:rsidRDefault="00B606B7">
            <w:pPr>
              <w:pStyle w:val="TableParagraph"/>
              <w:rPr>
                <w:sz w:val="20"/>
              </w:rPr>
            </w:pPr>
          </w:p>
        </w:tc>
        <w:tc>
          <w:tcPr>
            <w:tcW w:w="2463" w:type="dxa"/>
            <w:tcBorders>
              <w:top w:val="nil"/>
              <w:bottom w:val="nil"/>
            </w:tcBorders>
          </w:tcPr>
          <w:p w14:paraId="02DF0204" w14:textId="77777777" w:rsidR="00B606B7" w:rsidRDefault="003767C6">
            <w:pPr>
              <w:pStyle w:val="TableParagraph"/>
              <w:spacing w:before="17"/>
              <w:ind w:left="188" w:right="170"/>
              <w:jc w:val="center"/>
              <w:rPr>
                <w:sz w:val="21"/>
              </w:rPr>
            </w:pPr>
            <w:r>
              <w:rPr>
                <w:sz w:val="21"/>
                <w:lang w:val="pt-PT"/>
              </w:rPr>
              <w:t>Mangueira</w:t>
            </w:r>
          </w:p>
        </w:tc>
        <w:tc>
          <w:tcPr>
            <w:tcW w:w="2464" w:type="dxa"/>
            <w:tcBorders>
              <w:top w:val="nil"/>
              <w:bottom w:val="nil"/>
            </w:tcBorders>
          </w:tcPr>
          <w:p w14:paraId="405D0761" w14:textId="77777777" w:rsidR="00B606B7" w:rsidRDefault="003767C6" w:rsidP="002F30A7">
            <w:pPr>
              <w:pStyle w:val="TableParagraph"/>
              <w:spacing w:before="26"/>
              <w:ind w:left="52" w:right="148"/>
              <w:jc w:val="center"/>
              <w:rPr>
                <w:sz w:val="21"/>
              </w:rPr>
            </w:pPr>
            <w:r>
              <w:rPr>
                <w:sz w:val="21"/>
                <w:lang w:val="pt-PT"/>
              </w:rPr>
              <w:t>Dobra 8</w:t>
            </w:r>
          </w:p>
        </w:tc>
        <w:tc>
          <w:tcPr>
            <w:tcW w:w="2464" w:type="dxa"/>
            <w:vMerge/>
            <w:tcBorders>
              <w:top w:val="nil"/>
            </w:tcBorders>
          </w:tcPr>
          <w:p w14:paraId="4BF0E95C" w14:textId="77777777" w:rsidR="00B606B7" w:rsidRDefault="00B606B7">
            <w:pPr>
              <w:rPr>
                <w:sz w:val="2"/>
                <w:szCs w:val="2"/>
              </w:rPr>
            </w:pPr>
          </w:p>
        </w:tc>
      </w:tr>
      <w:tr w:rsidR="00B606B7" w14:paraId="0401CAF4" w14:textId="77777777" w:rsidTr="002F30A7">
        <w:trPr>
          <w:trHeight w:val="292"/>
        </w:trPr>
        <w:tc>
          <w:tcPr>
            <w:tcW w:w="2463" w:type="dxa"/>
            <w:tcBorders>
              <w:top w:val="nil"/>
              <w:bottom w:val="single" w:sz="4" w:space="0" w:color="auto"/>
            </w:tcBorders>
          </w:tcPr>
          <w:p w14:paraId="3ACEA7C3" w14:textId="77777777" w:rsidR="00B606B7" w:rsidRDefault="00B606B7">
            <w:pPr>
              <w:pStyle w:val="TableParagraph"/>
              <w:rPr>
                <w:sz w:val="20"/>
              </w:rPr>
            </w:pPr>
          </w:p>
        </w:tc>
        <w:tc>
          <w:tcPr>
            <w:tcW w:w="2463" w:type="dxa"/>
            <w:tcBorders>
              <w:top w:val="nil"/>
              <w:bottom w:val="single" w:sz="4" w:space="0" w:color="auto"/>
            </w:tcBorders>
          </w:tcPr>
          <w:p w14:paraId="63C259AC" w14:textId="77777777" w:rsidR="00B606B7" w:rsidRDefault="003767C6">
            <w:pPr>
              <w:pStyle w:val="TableParagraph"/>
              <w:spacing w:before="18"/>
              <w:ind w:left="179" w:right="170"/>
              <w:jc w:val="center"/>
              <w:rPr>
                <w:sz w:val="21"/>
                <w:lang w:val="pt-PT"/>
              </w:rPr>
            </w:pPr>
            <w:r>
              <w:rPr>
                <w:sz w:val="21"/>
                <w:lang w:val="pt-PT"/>
              </w:rPr>
              <w:t>Mangueira</w:t>
            </w:r>
          </w:p>
          <w:p w14:paraId="48B7975A" w14:textId="77777777" w:rsidR="002F30A7" w:rsidRDefault="002F30A7">
            <w:pPr>
              <w:pStyle w:val="TableParagraph"/>
              <w:spacing w:before="18"/>
              <w:ind w:left="179" w:right="170"/>
              <w:jc w:val="center"/>
              <w:rPr>
                <w:sz w:val="21"/>
                <w:lang w:val="pt-PT"/>
              </w:rPr>
            </w:pPr>
            <w:r>
              <w:rPr>
                <w:sz w:val="21"/>
                <w:lang w:val="pt-PT"/>
              </w:rPr>
              <w:t>Extremidade da mangueira e corpo articular</w:t>
            </w:r>
          </w:p>
          <w:p w14:paraId="2506C1BA" w14:textId="7E42189F" w:rsidR="002F30A7" w:rsidRPr="002F30A7" w:rsidRDefault="002F30A7">
            <w:pPr>
              <w:pStyle w:val="TableParagraph"/>
              <w:spacing w:before="18"/>
              <w:ind w:left="179" w:right="170"/>
              <w:jc w:val="center"/>
              <w:rPr>
                <w:sz w:val="21"/>
                <w:lang w:val="pt-PT"/>
              </w:rPr>
            </w:pPr>
          </w:p>
        </w:tc>
        <w:tc>
          <w:tcPr>
            <w:tcW w:w="2464" w:type="dxa"/>
            <w:tcBorders>
              <w:top w:val="nil"/>
              <w:bottom w:val="single" w:sz="4" w:space="0" w:color="auto"/>
            </w:tcBorders>
          </w:tcPr>
          <w:p w14:paraId="22FE8975" w14:textId="77777777" w:rsidR="00B606B7" w:rsidRDefault="003767C6" w:rsidP="002F30A7">
            <w:pPr>
              <w:pStyle w:val="TableParagraph"/>
              <w:spacing w:before="23"/>
              <w:ind w:left="52" w:right="148"/>
              <w:jc w:val="center"/>
              <w:rPr>
                <w:sz w:val="21"/>
                <w:lang w:val="pt-PT"/>
              </w:rPr>
            </w:pPr>
            <w:r>
              <w:rPr>
                <w:sz w:val="21"/>
                <w:lang w:val="pt-PT"/>
              </w:rPr>
              <w:t>Dobra 9</w:t>
            </w:r>
          </w:p>
          <w:p w14:paraId="0F42C6E7" w14:textId="31B01356" w:rsidR="002F30A7" w:rsidRDefault="002F30A7" w:rsidP="002F30A7">
            <w:pPr>
              <w:pStyle w:val="TableParagraph"/>
              <w:spacing w:before="23"/>
              <w:ind w:left="52" w:right="148"/>
              <w:jc w:val="center"/>
              <w:rPr>
                <w:sz w:val="21"/>
              </w:rPr>
            </w:pPr>
            <w:r>
              <w:rPr>
                <w:sz w:val="21"/>
                <w:lang w:val="pt-PT"/>
              </w:rPr>
              <w:t>Deformação ou corrosão 10</w:t>
            </w:r>
          </w:p>
        </w:tc>
        <w:tc>
          <w:tcPr>
            <w:tcW w:w="2464" w:type="dxa"/>
            <w:vMerge/>
            <w:tcBorders>
              <w:top w:val="nil"/>
              <w:bottom w:val="single" w:sz="4" w:space="0" w:color="auto"/>
            </w:tcBorders>
          </w:tcPr>
          <w:p w14:paraId="0FD54697" w14:textId="77777777" w:rsidR="00B606B7" w:rsidRDefault="00B606B7">
            <w:pPr>
              <w:rPr>
                <w:sz w:val="2"/>
                <w:szCs w:val="2"/>
              </w:rPr>
            </w:pPr>
          </w:p>
        </w:tc>
      </w:tr>
    </w:tbl>
    <w:p w14:paraId="68A8AE12" w14:textId="77777777" w:rsidR="00B606B7" w:rsidRDefault="003767C6">
      <w:pPr>
        <w:pStyle w:val="Plattetekst"/>
        <w:rPr>
          <w:sz w:val="19"/>
        </w:rPr>
      </w:pPr>
      <w:r>
        <w:rPr>
          <w:noProof/>
          <w:lang w:val="pt-PT"/>
        </w:rPr>
        <w:drawing>
          <wp:anchor distT="0" distB="0" distL="0" distR="0" simplePos="0" relativeHeight="251658240" behindDoc="0" locked="0" layoutInCell="1" allowOverlap="1" wp14:anchorId="0B9217F7" wp14:editId="796A4E13">
            <wp:simplePos x="0" y="0"/>
            <wp:positionH relativeFrom="page">
              <wp:posOffset>2100057</wp:posOffset>
            </wp:positionH>
            <wp:positionV relativeFrom="paragraph">
              <wp:posOffset>876628</wp:posOffset>
            </wp:positionV>
            <wp:extent cx="3457722" cy="3392424"/>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7" cstate="print"/>
                    <a:stretch>
                      <a:fillRect/>
                    </a:stretch>
                  </pic:blipFill>
                  <pic:spPr>
                    <a:xfrm>
                      <a:off x="0" y="0"/>
                      <a:ext cx="3457722" cy="3392424"/>
                    </a:xfrm>
                    <a:prstGeom prst="rect">
                      <a:avLst/>
                    </a:prstGeom>
                  </pic:spPr>
                </pic:pic>
              </a:graphicData>
            </a:graphic>
          </wp:anchor>
        </w:drawing>
      </w:r>
    </w:p>
    <w:p w14:paraId="2A2AD8A2" w14:textId="77777777" w:rsidR="00B606B7" w:rsidRDefault="00B606B7">
      <w:pPr>
        <w:rPr>
          <w:sz w:val="19"/>
        </w:rPr>
        <w:sectPr w:rsidR="00B606B7">
          <w:pgSz w:w="11910" w:h="16840"/>
          <w:pgMar w:top="1160" w:right="300" w:bottom="880" w:left="440" w:header="0" w:footer="674" w:gutter="0"/>
          <w:cols w:space="720"/>
        </w:sectPr>
      </w:pPr>
    </w:p>
    <w:p w14:paraId="48C58E80" w14:textId="71FB9A45" w:rsidR="00B606B7" w:rsidRPr="002F30A7" w:rsidRDefault="002F30A7">
      <w:pPr>
        <w:tabs>
          <w:tab w:val="left" w:pos="3479"/>
        </w:tabs>
        <w:spacing w:before="69"/>
        <w:ind w:left="928"/>
        <w:rPr>
          <w:sz w:val="21"/>
          <w:lang w:val="pt-PT"/>
        </w:rPr>
      </w:pPr>
      <w:r>
        <w:rPr>
          <w:b/>
          <w:sz w:val="21"/>
          <w:lang w:val="pt-PT"/>
        </w:rPr>
        <w:lastRenderedPageBreak/>
        <w:t>Sistema de combustível</w:t>
      </w:r>
      <w:r w:rsidR="003767C6">
        <w:rPr>
          <w:b/>
          <w:sz w:val="21"/>
          <w:lang w:val="pt-PT"/>
        </w:rPr>
        <w:tab/>
      </w:r>
      <w:r>
        <w:rPr>
          <w:sz w:val="21"/>
          <w:lang w:val="pt-PT"/>
        </w:rPr>
        <w:t xml:space="preserve">capacidade </w:t>
      </w:r>
      <w:r w:rsidR="003767C6">
        <w:rPr>
          <w:sz w:val="21"/>
          <w:lang w:val="pt-PT"/>
        </w:rPr>
        <w:t>do depósito de combustível:</w:t>
      </w:r>
      <w:r>
        <w:rPr>
          <w:lang w:val="pt-PT"/>
        </w:rPr>
        <w:t xml:space="preserve"> </w:t>
      </w:r>
      <w:r w:rsidR="003767C6">
        <w:rPr>
          <w:sz w:val="21"/>
          <w:lang w:val="pt-PT"/>
        </w:rPr>
        <w:t>7L</w:t>
      </w:r>
    </w:p>
    <w:p w14:paraId="5DF8A18F" w14:textId="77777777" w:rsidR="00B606B7" w:rsidRPr="002F30A7" w:rsidRDefault="00B606B7">
      <w:pPr>
        <w:pStyle w:val="Plattetekst"/>
        <w:spacing w:before="5"/>
        <w:rPr>
          <w:sz w:val="13"/>
          <w:lang w:val="pt-PT"/>
        </w:r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5"/>
        <w:gridCol w:w="2011"/>
        <w:gridCol w:w="1116"/>
        <w:gridCol w:w="792"/>
        <w:gridCol w:w="792"/>
        <w:gridCol w:w="792"/>
        <w:gridCol w:w="792"/>
        <w:gridCol w:w="792"/>
        <w:gridCol w:w="792"/>
        <w:gridCol w:w="790"/>
      </w:tblGrid>
      <w:tr w:rsidR="00B606B7" w14:paraId="1D707563" w14:textId="77777777">
        <w:trPr>
          <w:trHeight w:val="482"/>
        </w:trPr>
        <w:tc>
          <w:tcPr>
            <w:tcW w:w="3196" w:type="dxa"/>
            <w:gridSpan w:val="2"/>
            <w:vMerge w:val="restart"/>
          </w:tcPr>
          <w:p w14:paraId="265ADBB8" w14:textId="77777777" w:rsidR="00B606B7" w:rsidRPr="002F30A7" w:rsidRDefault="00B606B7">
            <w:pPr>
              <w:pStyle w:val="TableParagraph"/>
              <w:spacing w:before="8"/>
              <w:rPr>
                <w:sz w:val="31"/>
                <w:lang w:val="pt-PT"/>
              </w:rPr>
            </w:pPr>
          </w:p>
          <w:p w14:paraId="06ABE37C" w14:textId="77777777" w:rsidR="00B606B7" w:rsidRDefault="003767C6">
            <w:pPr>
              <w:pStyle w:val="TableParagraph"/>
              <w:ind w:left="1338" w:right="1328"/>
              <w:jc w:val="center"/>
              <w:rPr>
                <w:b/>
                <w:sz w:val="21"/>
              </w:rPr>
            </w:pPr>
            <w:r>
              <w:rPr>
                <w:b/>
                <w:sz w:val="21"/>
                <w:lang w:val="pt-PT"/>
              </w:rPr>
              <w:t>Peças</w:t>
            </w:r>
          </w:p>
        </w:tc>
        <w:tc>
          <w:tcPr>
            <w:tcW w:w="1116" w:type="dxa"/>
            <w:vMerge w:val="restart"/>
          </w:tcPr>
          <w:p w14:paraId="0B42C406" w14:textId="77777777" w:rsidR="00B606B7" w:rsidRDefault="00B606B7">
            <w:pPr>
              <w:pStyle w:val="TableParagraph"/>
              <w:spacing w:before="8"/>
              <w:rPr>
                <w:sz w:val="31"/>
              </w:rPr>
            </w:pPr>
          </w:p>
          <w:p w14:paraId="1B66C198" w14:textId="624B1B0B" w:rsidR="00B606B7" w:rsidRDefault="003767C6">
            <w:pPr>
              <w:pStyle w:val="TableParagraph"/>
              <w:ind w:left="157"/>
              <w:rPr>
                <w:b/>
                <w:sz w:val="21"/>
              </w:rPr>
            </w:pPr>
            <w:r>
              <w:rPr>
                <w:b/>
                <w:sz w:val="21"/>
                <w:lang w:val="pt-PT"/>
              </w:rPr>
              <w:t>Quant</w:t>
            </w:r>
            <w:r w:rsidR="002F30A7">
              <w:rPr>
                <w:b/>
                <w:sz w:val="21"/>
                <w:lang w:val="pt-PT"/>
              </w:rPr>
              <w:t>.</w:t>
            </w:r>
          </w:p>
        </w:tc>
        <w:tc>
          <w:tcPr>
            <w:tcW w:w="5542" w:type="dxa"/>
            <w:gridSpan w:val="7"/>
          </w:tcPr>
          <w:p w14:paraId="501DAC86" w14:textId="77777777" w:rsidR="00B606B7" w:rsidRDefault="003767C6" w:rsidP="002F30A7">
            <w:pPr>
              <w:pStyle w:val="TableParagraph"/>
              <w:spacing w:before="117"/>
              <w:ind w:left="2236" w:right="2018"/>
              <w:jc w:val="center"/>
              <w:rPr>
                <w:b/>
                <w:sz w:val="21"/>
              </w:rPr>
            </w:pPr>
            <w:r>
              <w:rPr>
                <w:b/>
                <w:sz w:val="21"/>
                <w:lang w:val="pt-PT"/>
              </w:rPr>
              <w:t>Intervalo (h)</w:t>
            </w:r>
          </w:p>
        </w:tc>
      </w:tr>
      <w:tr w:rsidR="00B606B7" w14:paraId="3C1CBE47" w14:textId="77777777">
        <w:trPr>
          <w:trHeight w:val="482"/>
        </w:trPr>
        <w:tc>
          <w:tcPr>
            <w:tcW w:w="3196" w:type="dxa"/>
            <w:gridSpan w:val="2"/>
            <w:vMerge/>
            <w:tcBorders>
              <w:top w:val="nil"/>
            </w:tcBorders>
          </w:tcPr>
          <w:p w14:paraId="7E540F3C" w14:textId="77777777" w:rsidR="00B606B7" w:rsidRDefault="00B606B7">
            <w:pPr>
              <w:rPr>
                <w:sz w:val="2"/>
                <w:szCs w:val="2"/>
              </w:rPr>
            </w:pPr>
          </w:p>
        </w:tc>
        <w:tc>
          <w:tcPr>
            <w:tcW w:w="1116" w:type="dxa"/>
            <w:vMerge/>
            <w:tcBorders>
              <w:top w:val="nil"/>
            </w:tcBorders>
          </w:tcPr>
          <w:p w14:paraId="79D95A71" w14:textId="77777777" w:rsidR="00B606B7" w:rsidRDefault="00B606B7">
            <w:pPr>
              <w:rPr>
                <w:sz w:val="2"/>
                <w:szCs w:val="2"/>
              </w:rPr>
            </w:pPr>
          </w:p>
        </w:tc>
        <w:tc>
          <w:tcPr>
            <w:tcW w:w="792" w:type="dxa"/>
          </w:tcPr>
          <w:p w14:paraId="226FA5C0" w14:textId="77777777" w:rsidR="00B606B7" w:rsidRDefault="003767C6">
            <w:pPr>
              <w:pStyle w:val="TableParagraph"/>
              <w:spacing w:before="117"/>
              <w:ind w:left="217" w:right="210"/>
              <w:jc w:val="center"/>
              <w:rPr>
                <w:b/>
                <w:sz w:val="21"/>
              </w:rPr>
            </w:pPr>
            <w:r>
              <w:rPr>
                <w:b/>
                <w:sz w:val="21"/>
                <w:lang w:val="pt-PT"/>
              </w:rPr>
              <w:t>10</w:t>
            </w:r>
          </w:p>
        </w:tc>
        <w:tc>
          <w:tcPr>
            <w:tcW w:w="792" w:type="dxa"/>
          </w:tcPr>
          <w:p w14:paraId="3036849A" w14:textId="77777777" w:rsidR="00B606B7" w:rsidRDefault="003767C6">
            <w:pPr>
              <w:pStyle w:val="TableParagraph"/>
              <w:spacing w:before="117"/>
              <w:ind w:right="280"/>
              <w:jc w:val="right"/>
              <w:rPr>
                <w:b/>
                <w:sz w:val="21"/>
              </w:rPr>
            </w:pPr>
            <w:r>
              <w:rPr>
                <w:b/>
                <w:sz w:val="21"/>
                <w:lang w:val="pt-PT"/>
              </w:rPr>
              <w:t>50</w:t>
            </w:r>
          </w:p>
        </w:tc>
        <w:tc>
          <w:tcPr>
            <w:tcW w:w="792" w:type="dxa"/>
          </w:tcPr>
          <w:p w14:paraId="3689D738" w14:textId="77777777" w:rsidR="00B606B7" w:rsidRDefault="003767C6">
            <w:pPr>
              <w:pStyle w:val="TableParagraph"/>
              <w:spacing w:before="117"/>
              <w:ind w:left="236"/>
              <w:rPr>
                <w:b/>
                <w:sz w:val="21"/>
              </w:rPr>
            </w:pPr>
            <w:r>
              <w:rPr>
                <w:b/>
                <w:sz w:val="21"/>
                <w:lang w:val="pt-PT"/>
              </w:rPr>
              <w:t>100</w:t>
            </w:r>
          </w:p>
        </w:tc>
        <w:tc>
          <w:tcPr>
            <w:tcW w:w="792" w:type="dxa"/>
          </w:tcPr>
          <w:p w14:paraId="61125FED" w14:textId="77777777" w:rsidR="00B606B7" w:rsidRDefault="003767C6">
            <w:pPr>
              <w:pStyle w:val="TableParagraph"/>
              <w:spacing w:before="117"/>
              <w:ind w:left="217" w:right="210"/>
              <w:jc w:val="center"/>
              <w:rPr>
                <w:b/>
                <w:sz w:val="21"/>
              </w:rPr>
            </w:pPr>
            <w:r>
              <w:rPr>
                <w:b/>
                <w:sz w:val="21"/>
                <w:lang w:val="pt-PT"/>
              </w:rPr>
              <w:t>250</w:t>
            </w:r>
          </w:p>
        </w:tc>
        <w:tc>
          <w:tcPr>
            <w:tcW w:w="792" w:type="dxa"/>
          </w:tcPr>
          <w:p w14:paraId="18F6E61C" w14:textId="77777777" w:rsidR="00B606B7" w:rsidRDefault="003767C6">
            <w:pPr>
              <w:pStyle w:val="TableParagraph"/>
              <w:spacing w:before="117"/>
              <w:ind w:left="217" w:right="210"/>
              <w:jc w:val="center"/>
              <w:rPr>
                <w:b/>
                <w:sz w:val="21"/>
              </w:rPr>
            </w:pPr>
            <w:r>
              <w:rPr>
                <w:b/>
                <w:sz w:val="21"/>
                <w:lang w:val="pt-PT"/>
              </w:rPr>
              <w:t>500</w:t>
            </w:r>
          </w:p>
        </w:tc>
        <w:tc>
          <w:tcPr>
            <w:tcW w:w="792" w:type="dxa"/>
          </w:tcPr>
          <w:p w14:paraId="52E67FEF" w14:textId="77777777" w:rsidR="00B606B7" w:rsidRDefault="003767C6">
            <w:pPr>
              <w:pStyle w:val="TableParagraph"/>
              <w:spacing w:before="117"/>
              <w:ind w:left="186"/>
              <w:rPr>
                <w:b/>
                <w:sz w:val="21"/>
              </w:rPr>
            </w:pPr>
            <w:r>
              <w:rPr>
                <w:b/>
                <w:sz w:val="21"/>
                <w:lang w:val="pt-PT"/>
              </w:rPr>
              <w:t>1000</w:t>
            </w:r>
          </w:p>
        </w:tc>
        <w:tc>
          <w:tcPr>
            <w:tcW w:w="790" w:type="dxa"/>
          </w:tcPr>
          <w:p w14:paraId="6FC6E3C4" w14:textId="77777777" w:rsidR="00B606B7" w:rsidRDefault="003767C6">
            <w:pPr>
              <w:pStyle w:val="TableParagraph"/>
              <w:spacing w:before="117"/>
              <w:ind w:left="184"/>
              <w:rPr>
                <w:b/>
                <w:sz w:val="21"/>
              </w:rPr>
            </w:pPr>
            <w:r>
              <w:rPr>
                <w:b/>
                <w:sz w:val="21"/>
                <w:lang w:val="pt-PT"/>
              </w:rPr>
              <w:t>2000</w:t>
            </w:r>
          </w:p>
        </w:tc>
      </w:tr>
      <w:tr w:rsidR="00B606B7" w14:paraId="5F01CBFD" w14:textId="77777777">
        <w:trPr>
          <w:trHeight w:val="606"/>
        </w:trPr>
        <w:tc>
          <w:tcPr>
            <w:tcW w:w="3196" w:type="dxa"/>
            <w:gridSpan w:val="2"/>
          </w:tcPr>
          <w:p w14:paraId="35BC8F2C" w14:textId="77777777" w:rsidR="00B606B7" w:rsidRPr="002F30A7" w:rsidRDefault="003767C6" w:rsidP="002F30A7">
            <w:pPr>
              <w:pStyle w:val="TableParagraph"/>
              <w:spacing w:before="59"/>
              <w:ind w:left="327" w:right="181"/>
              <w:jc w:val="center"/>
              <w:rPr>
                <w:sz w:val="21"/>
                <w:lang w:val="pt-PT"/>
              </w:rPr>
            </w:pPr>
            <w:r>
              <w:rPr>
                <w:sz w:val="21"/>
                <w:lang w:val="pt-PT"/>
              </w:rPr>
              <w:t>Drenar a sujidade do coletor do depósito de combustível</w:t>
            </w:r>
          </w:p>
        </w:tc>
        <w:tc>
          <w:tcPr>
            <w:tcW w:w="1116" w:type="dxa"/>
          </w:tcPr>
          <w:p w14:paraId="1DCD5B9C" w14:textId="77777777" w:rsidR="00B606B7" w:rsidRDefault="003767C6">
            <w:pPr>
              <w:pStyle w:val="TableParagraph"/>
              <w:spacing w:before="179"/>
              <w:ind w:left="505"/>
              <w:rPr>
                <w:sz w:val="21"/>
              </w:rPr>
            </w:pPr>
            <w:r>
              <w:rPr>
                <w:w w:val="95"/>
                <w:sz w:val="21"/>
                <w:lang w:val="pt-PT"/>
              </w:rPr>
              <w:t>1</w:t>
            </w:r>
          </w:p>
        </w:tc>
        <w:tc>
          <w:tcPr>
            <w:tcW w:w="792" w:type="dxa"/>
          </w:tcPr>
          <w:p w14:paraId="6A40343B" w14:textId="77777777" w:rsidR="00B606B7" w:rsidRDefault="003767C6">
            <w:pPr>
              <w:pStyle w:val="TableParagraph"/>
              <w:spacing w:before="88"/>
              <w:ind w:left="7"/>
              <w:jc w:val="center"/>
              <w:rPr>
                <w:rFonts w:ascii="LexiSaebomR" w:hAnsi="LexiSaebomR"/>
                <w:sz w:val="21"/>
              </w:rPr>
            </w:pPr>
            <w:r>
              <w:rPr>
                <w:w w:val="108"/>
                <w:sz w:val="21"/>
                <w:lang w:val="pt-PT"/>
              </w:rPr>
              <w:t>★</w:t>
            </w:r>
          </w:p>
        </w:tc>
        <w:tc>
          <w:tcPr>
            <w:tcW w:w="792" w:type="dxa"/>
          </w:tcPr>
          <w:p w14:paraId="3C209CFE" w14:textId="77777777" w:rsidR="00B606B7" w:rsidRDefault="00B606B7">
            <w:pPr>
              <w:pStyle w:val="TableParagraph"/>
              <w:rPr>
                <w:sz w:val="20"/>
              </w:rPr>
            </w:pPr>
          </w:p>
        </w:tc>
        <w:tc>
          <w:tcPr>
            <w:tcW w:w="792" w:type="dxa"/>
          </w:tcPr>
          <w:p w14:paraId="4A3382C8" w14:textId="77777777" w:rsidR="00B606B7" w:rsidRDefault="00B606B7">
            <w:pPr>
              <w:pStyle w:val="TableParagraph"/>
              <w:rPr>
                <w:sz w:val="20"/>
              </w:rPr>
            </w:pPr>
          </w:p>
        </w:tc>
        <w:tc>
          <w:tcPr>
            <w:tcW w:w="792" w:type="dxa"/>
          </w:tcPr>
          <w:p w14:paraId="352D0993" w14:textId="77777777" w:rsidR="00B606B7" w:rsidRDefault="00B606B7">
            <w:pPr>
              <w:pStyle w:val="TableParagraph"/>
              <w:rPr>
                <w:sz w:val="20"/>
              </w:rPr>
            </w:pPr>
          </w:p>
        </w:tc>
        <w:tc>
          <w:tcPr>
            <w:tcW w:w="792" w:type="dxa"/>
          </w:tcPr>
          <w:p w14:paraId="1BD51ADB" w14:textId="77777777" w:rsidR="00B606B7" w:rsidRDefault="00B606B7">
            <w:pPr>
              <w:pStyle w:val="TableParagraph"/>
              <w:rPr>
                <w:sz w:val="20"/>
              </w:rPr>
            </w:pPr>
          </w:p>
        </w:tc>
        <w:tc>
          <w:tcPr>
            <w:tcW w:w="792" w:type="dxa"/>
          </w:tcPr>
          <w:p w14:paraId="5973FDDA" w14:textId="77777777" w:rsidR="00B606B7" w:rsidRDefault="00B606B7">
            <w:pPr>
              <w:pStyle w:val="TableParagraph"/>
              <w:rPr>
                <w:sz w:val="20"/>
              </w:rPr>
            </w:pPr>
          </w:p>
        </w:tc>
        <w:tc>
          <w:tcPr>
            <w:tcW w:w="790" w:type="dxa"/>
          </w:tcPr>
          <w:p w14:paraId="51DE7A2C" w14:textId="77777777" w:rsidR="00B606B7" w:rsidRDefault="00B606B7">
            <w:pPr>
              <w:pStyle w:val="TableParagraph"/>
              <w:rPr>
                <w:sz w:val="20"/>
              </w:rPr>
            </w:pPr>
          </w:p>
        </w:tc>
      </w:tr>
      <w:tr w:rsidR="00B606B7" w14:paraId="4C62CB0C" w14:textId="77777777">
        <w:trPr>
          <w:trHeight w:val="482"/>
        </w:trPr>
        <w:tc>
          <w:tcPr>
            <w:tcW w:w="3196" w:type="dxa"/>
            <w:gridSpan w:val="2"/>
          </w:tcPr>
          <w:p w14:paraId="62FB993A" w14:textId="505004F5" w:rsidR="00B606B7" w:rsidRPr="002F30A7" w:rsidRDefault="003767C6">
            <w:pPr>
              <w:pStyle w:val="TableParagraph"/>
              <w:spacing w:before="117"/>
              <w:ind w:left="363"/>
              <w:rPr>
                <w:sz w:val="21"/>
                <w:lang w:val="pt-PT"/>
              </w:rPr>
            </w:pPr>
            <w:r>
              <w:rPr>
                <w:sz w:val="21"/>
                <w:lang w:val="pt-PT"/>
              </w:rPr>
              <w:t>Verifique o filtro</w:t>
            </w:r>
            <w:r w:rsidR="002F30A7">
              <w:rPr>
                <w:sz w:val="21"/>
                <w:lang w:val="pt-PT"/>
              </w:rPr>
              <w:t xml:space="preserve"> de</w:t>
            </w:r>
            <w:r>
              <w:rPr>
                <w:sz w:val="21"/>
                <w:lang w:val="pt-PT"/>
              </w:rPr>
              <w:t xml:space="preserve"> Diesel</w:t>
            </w:r>
          </w:p>
        </w:tc>
        <w:tc>
          <w:tcPr>
            <w:tcW w:w="1116" w:type="dxa"/>
          </w:tcPr>
          <w:p w14:paraId="69322A9F" w14:textId="77777777" w:rsidR="00B606B7" w:rsidRDefault="003767C6">
            <w:pPr>
              <w:pStyle w:val="TableParagraph"/>
              <w:spacing w:before="117"/>
              <w:ind w:left="505"/>
              <w:rPr>
                <w:sz w:val="21"/>
              </w:rPr>
            </w:pPr>
            <w:r>
              <w:rPr>
                <w:w w:val="95"/>
                <w:sz w:val="21"/>
                <w:lang w:val="pt-PT"/>
              </w:rPr>
              <w:t>1</w:t>
            </w:r>
          </w:p>
        </w:tc>
        <w:tc>
          <w:tcPr>
            <w:tcW w:w="792" w:type="dxa"/>
          </w:tcPr>
          <w:p w14:paraId="449A0CD3" w14:textId="77777777" w:rsidR="00B606B7" w:rsidRDefault="00B606B7">
            <w:pPr>
              <w:pStyle w:val="TableParagraph"/>
              <w:rPr>
                <w:sz w:val="20"/>
              </w:rPr>
            </w:pPr>
          </w:p>
        </w:tc>
        <w:tc>
          <w:tcPr>
            <w:tcW w:w="792" w:type="dxa"/>
          </w:tcPr>
          <w:p w14:paraId="64EAC62E" w14:textId="77777777" w:rsidR="00B606B7" w:rsidRDefault="003767C6">
            <w:pPr>
              <w:pStyle w:val="TableParagraph"/>
              <w:spacing w:before="26"/>
              <w:ind w:right="282"/>
              <w:jc w:val="right"/>
              <w:rPr>
                <w:rFonts w:ascii="LexiSaebomR" w:hAnsi="LexiSaebomR"/>
                <w:sz w:val="21"/>
              </w:rPr>
            </w:pPr>
            <w:r>
              <w:rPr>
                <w:w w:val="108"/>
                <w:sz w:val="21"/>
                <w:lang w:val="pt-PT"/>
              </w:rPr>
              <w:t>★</w:t>
            </w:r>
          </w:p>
        </w:tc>
        <w:tc>
          <w:tcPr>
            <w:tcW w:w="792" w:type="dxa"/>
          </w:tcPr>
          <w:p w14:paraId="1DC1B026" w14:textId="77777777" w:rsidR="00B606B7" w:rsidRDefault="00B606B7">
            <w:pPr>
              <w:pStyle w:val="TableParagraph"/>
              <w:rPr>
                <w:sz w:val="20"/>
              </w:rPr>
            </w:pPr>
          </w:p>
        </w:tc>
        <w:tc>
          <w:tcPr>
            <w:tcW w:w="792" w:type="dxa"/>
          </w:tcPr>
          <w:p w14:paraId="2A8F68B0" w14:textId="77777777" w:rsidR="00B606B7" w:rsidRDefault="00B606B7">
            <w:pPr>
              <w:pStyle w:val="TableParagraph"/>
              <w:rPr>
                <w:sz w:val="20"/>
              </w:rPr>
            </w:pPr>
          </w:p>
        </w:tc>
        <w:tc>
          <w:tcPr>
            <w:tcW w:w="792" w:type="dxa"/>
          </w:tcPr>
          <w:p w14:paraId="5AAFFB55" w14:textId="77777777" w:rsidR="00B606B7" w:rsidRDefault="00B606B7">
            <w:pPr>
              <w:pStyle w:val="TableParagraph"/>
              <w:rPr>
                <w:sz w:val="20"/>
              </w:rPr>
            </w:pPr>
          </w:p>
        </w:tc>
        <w:tc>
          <w:tcPr>
            <w:tcW w:w="792" w:type="dxa"/>
          </w:tcPr>
          <w:p w14:paraId="2C49CC17" w14:textId="77777777" w:rsidR="00B606B7" w:rsidRDefault="00B606B7">
            <w:pPr>
              <w:pStyle w:val="TableParagraph"/>
              <w:rPr>
                <w:sz w:val="20"/>
              </w:rPr>
            </w:pPr>
          </w:p>
        </w:tc>
        <w:tc>
          <w:tcPr>
            <w:tcW w:w="790" w:type="dxa"/>
          </w:tcPr>
          <w:p w14:paraId="26274A86" w14:textId="77777777" w:rsidR="00B606B7" w:rsidRDefault="00B606B7">
            <w:pPr>
              <w:pStyle w:val="TableParagraph"/>
              <w:rPr>
                <w:sz w:val="20"/>
              </w:rPr>
            </w:pPr>
          </w:p>
        </w:tc>
      </w:tr>
      <w:tr w:rsidR="00B606B7" w14:paraId="45BFF799" w14:textId="77777777">
        <w:trPr>
          <w:trHeight w:val="482"/>
        </w:trPr>
        <w:tc>
          <w:tcPr>
            <w:tcW w:w="3196" w:type="dxa"/>
            <w:gridSpan w:val="2"/>
          </w:tcPr>
          <w:p w14:paraId="0514796F" w14:textId="0ADBF8D6" w:rsidR="00B606B7" w:rsidRPr="002F30A7" w:rsidRDefault="003767C6" w:rsidP="002F30A7">
            <w:pPr>
              <w:pStyle w:val="TableParagraph"/>
              <w:spacing w:before="117"/>
              <w:ind w:left="-98"/>
              <w:jc w:val="center"/>
              <w:rPr>
                <w:sz w:val="21"/>
                <w:lang w:val="pt-PT"/>
              </w:rPr>
            </w:pPr>
            <w:r>
              <w:rPr>
                <w:sz w:val="21"/>
                <w:lang w:val="pt-PT"/>
              </w:rPr>
              <w:t>Mude o filtro</w:t>
            </w:r>
            <w:r w:rsidR="002F30A7">
              <w:rPr>
                <w:sz w:val="21"/>
                <w:lang w:val="pt-PT"/>
              </w:rPr>
              <w:t xml:space="preserve"> de</w:t>
            </w:r>
            <w:r>
              <w:rPr>
                <w:sz w:val="21"/>
                <w:lang w:val="pt-PT"/>
              </w:rPr>
              <w:t xml:space="preserve"> Diesel</w:t>
            </w:r>
          </w:p>
        </w:tc>
        <w:tc>
          <w:tcPr>
            <w:tcW w:w="1116" w:type="dxa"/>
          </w:tcPr>
          <w:p w14:paraId="7D834447" w14:textId="77777777" w:rsidR="00B606B7" w:rsidRDefault="003767C6">
            <w:pPr>
              <w:pStyle w:val="TableParagraph"/>
              <w:spacing w:before="117"/>
              <w:ind w:left="505"/>
              <w:rPr>
                <w:sz w:val="21"/>
              </w:rPr>
            </w:pPr>
            <w:r>
              <w:rPr>
                <w:w w:val="95"/>
                <w:sz w:val="21"/>
                <w:lang w:val="pt-PT"/>
              </w:rPr>
              <w:t>1</w:t>
            </w:r>
          </w:p>
        </w:tc>
        <w:tc>
          <w:tcPr>
            <w:tcW w:w="792" w:type="dxa"/>
          </w:tcPr>
          <w:p w14:paraId="2FDF5766" w14:textId="77777777" w:rsidR="00B606B7" w:rsidRDefault="00B606B7">
            <w:pPr>
              <w:pStyle w:val="TableParagraph"/>
              <w:rPr>
                <w:sz w:val="20"/>
              </w:rPr>
            </w:pPr>
          </w:p>
        </w:tc>
        <w:tc>
          <w:tcPr>
            <w:tcW w:w="792" w:type="dxa"/>
          </w:tcPr>
          <w:p w14:paraId="2628A46C" w14:textId="77777777" w:rsidR="00B606B7" w:rsidRDefault="00B606B7">
            <w:pPr>
              <w:pStyle w:val="TableParagraph"/>
              <w:rPr>
                <w:sz w:val="20"/>
              </w:rPr>
            </w:pPr>
          </w:p>
        </w:tc>
        <w:tc>
          <w:tcPr>
            <w:tcW w:w="792" w:type="dxa"/>
          </w:tcPr>
          <w:p w14:paraId="003877D7" w14:textId="77777777" w:rsidR="00B606B7" w:rsidRDefault="00B606B7">
            <w:pPr>
              <w:pStyle w:val="TableParagraph"/>
              <w:rPr>
                <w:sz w:val="20"/>
              </w:rPr>
            </w:pPr>
          </w:p>
        </w:tc>
        <w:tc>
          <w:tcPr>
            <w:tcW w:w="792" w:type="dxa"/>
          </w:tcPr>
          <w:p w14:paraId="115A13DA" w14:textId="77777777" w:rsidR="00B606B7" w:rsidRDefault="00B606B7">
            <w:pPr>
              <w:pStyle w:val="TableParagraph"/>
              <w:rPr>
                <w:sz w:val="20"/>
              </w:rPr>
            </w:pPr>
          </w:p>
        </w:tc>
        <w:tc>
          <w:tcPr>
            <w:tcW w:w="792" w:type="dxa"/>
          </w:tcPr>
          <w:p w14:paraId="47B85422" w14:textId="77777777" w:rsidR="00B606B7" w:rsidRDefault="003767C6">
            <w:pPr>
              <w:pStyle w:val="TableParagraph"/>
              <w:spacing w:before="26"/>
              <w:ind w:left="7"/>
              <w:jc w:val="center"/>
              <w:rPr>
                <w:rFonts w:ascii="LexiSaebomR" w:hAnsi="LexiSaebomR"/>
                <w:sz w:val="21"/>
              </w:rPr>
            </w:pPr>
            <w:r>
              <w:rPr>
                <w:w w:val="108"/>
                <w:sz w:val="21"/>
                <w:lang w:val="pt-PT"/>
              </w:rPr>
              <w:t>★</w:t>
            </w:r>
          </w:p>
        </w:tc>
        <w:tc>
          <w:tcPr>
            <w:tcW w:w="792" w:type="dxa"/>
          </w:tcPr>
          <w:p w14:paraId="05807E91" w14:textId="77777777" w:rsidR="00B606B7" w:rsidRDefault="00B606B7">
            <w:pPr>
              <w:pStyle w:val="TableParagraph"/>
              <w:rPr>
                <w:sz w:val="20"/>
              </w:rPr>
            </w:pPr>
          </w:p>
        </w:tc>
        <w:tc>
          <w:tcPr>
            <w:tcW w:w="790" w:type="dxa"/>
          </w:tcPr>
          <w:p w14:paraId="2D84410A" w14:textId="77777777" w:rsidR="00B606B7" w:rsidRDefault="00B606B7">
            <w:pPr>
              <w:pStyle w:val="TableParagraph"/>
              <w:rPr>
                <w:sz w:val="20"/>
              </w:rPr>
            </w:pPr>
          </w:p>
        </w:tc>
      </w:tr>
      <w:tr w:rsidR="00B606B7" w14:paraId="69BF07A4" w14:textId="77777777">
        <w:trPr>
          <w:trHeight w:val="482"/>
        </w:trPr>
        <w:tc>
          <w:tcPr>
            <w:tcW w:w="1185" w:type="dxa"/>
            <w:vMerge w:val="restart"/>
          </w:tcPr>
          <w:p w14:paraId="708A6FB0" w14:textId="77777777" w:rsidR="00B606B7" w:rsidRPr="002F30A7" w:rsidRDefault="00B606B7">
            <w:pPr>
              <w:pStyle w:val="TableParagraph"/>
              <w:spacing w:before="2"/>
              <w:rPr>
                <w:sz w:val="21"/>
                <w:lang w:val="pt-PT"/>
              </w:rPr>
            </w:pPr>
          </w:p>
          <w:p w14:paraId="09EB9B3E" w14:textId="77777777" w:rsidR="00B606B7" w:rsidRPr="002F30A7" w:rsidRDefault="003767C6" w:rsidP="002F30A7">
            <w:pPr>
              <w:pStyle w:val="TableParagraph"/>
              <w:spacing w:before="1"/>
              <w:ind w:left="44" w:right="9" w:hanging="20"/>
              <w:rPr>
                <w:sz w:val="21"/>
                <w:lang w:val="pt-PT"/>
              </w:rPr>
            </w:pPr>
            <w:r>
              <w:rPr>
                <w:sz w:val="21"/>
                <w:lang w:val="pt-PT"/>
              </w:rPr>
              <w:t>Verifique a mangueira de combustível.</w:t>
            </w:r>
          </w:p>
        </w:tc>
        <w:tc>
          <w:tcPr>
            <w:tcW w:w="2011" w:type="dxa"/>
          </w:tcPr>
          <w:p w14:paraId="2EAF4702" w14:textId="77777777" w:rsidR="00B606B7" w:rsidRDefault="003767C6">
            <w:pPr>
              <w:pStyle w:val="TableParagraph"/>
              <w:spacing w:before="117"/>
              <w:ind w:left="96" w:right="91"/>
              <w:jc w:val="center"/>
              <w:rPr>
                <w:sz w:val="21"/>
              </w:rPr>
            </w:pPr>
            <w:r>
              <w:rPr>
                <w:sz w:val="21"/>
                <w:lang w:val="pt-PT"/>
              </w:rPr>
              <w:t>Fuga</w:t>
            </w:r>
          </w:p>
        </w:tc>
        <w:tc>
          <w:tcPr>
            <w:tcW w:w="1116" w:type="dxa"/>
          </w:tcPr>
          <w:p w14:paraId="1543D505" w14:textId="77777777" w:rsidR="00B606B7" w:rsidRDefault="003767C6">
            <w:pPr>
              <w:pStyle w:val="TableParagraph"/>
              <w:spacing w:before="117"/>
              <w:ind w:left="488"/>
              <w:rPr>
                <w:sz w:val="21"/>
              </w:rPr>
            </w:pPr>
            <w:r>
              <w:rPr>
                <w:sz w:val="21"/>
                <w:lang w:val="pt-PT"/>
              </w:rPr>
              <w:t>--</w:t>
            </w:r>
          </w:p>
        </w:tc>
        <w:tc>
          <w:tcPr>
            <w:tcW w:w="792" w:type="dxa"/>
          </w:tcPr>
          <w:p w14:paraId="664FEA9E" w14:textId="77777777" w:rsidR="00B606B7" w:rsidRDefault="003767C6">
            <w:pPr>
              <w:pStyle w:val="TableParagraph"/>
              <w:spacing w:before="26"/>
              <w:ind w:left="7"/>
              <w:jc w:val="center"/>
              <w:rPr>
                <w:rFonts w:ascii="LexiSaebomR" w:hAnsi="LexiSaebomR"/>
                <w:sz w:val="21"/>
              </w:rPr>
            </w:pPr>
            <w:r>
              <w:rPr>
                <w:w w:val="108"/>
                <w:sz w:val="21"/>
                <w:lang w:val="pt-PT"/>
              </w:rPr>
              <w:t>★</w:t>
            </w:r>
          </w:p>
        </w:tc>
        <w:tc>
          <w:tcPr>
            <w:tcW w:w="792" w:type="dxa"/>
          </w:tcPr>
          <w:p w14:paraId="22E8AC62" w14:textId="77777777" w:rsidR="00B606B7" w:rsidRDefault="00B606B7">
            <w:pPr>
              <w:pStyle w:val="TableParagraph"/>
              <w:rPr>
                <w:sz w:val="20"/>
              </w:rPr>
            </w:pPr>
          </w:p>
        </w:tc>
        <w:tc>
          <w:tcPr>
            <w:tcW w:w="792" w:type="dxa"/>
          </w:tcPr>
          <w:p w14:paraId="5329DE2D" w14:textId="77777777" w:rsidR="00B606B7" w:rsidRDefault="00B606B7">
            <w:pPr>
              <w:pStyle w:val="TableParagraph"/>
              <w:rPr>
                <w:sz w:val="20"/>
              </w:rPr>
            </w:pPr>
          </w:p>
        </w:tc>
        <w:tc>
          <w:tcPr>
            <w:tcW w:w="792" w:type="dxa"/>
          </w:tcPr>
          <w:p w14:paraId="083D557E" w14:textId="77777777" w:rsidR="00B606B7" w:rsidRDefault="003767C6">
            <w:pPr>
              <w:pStyle w:val="TableParagraph"/>
              <w:spacing w:before="26"/>
              <w:ind w:left="2"/>
              <w:jc w:val="center"/>
              <w:rPr>
                <w:rFonts w:ascii="LexiSaebomR" w:hAnsi="LexiSaebomR"/>
                <w:sz w:val="21"/>
              </w:rPr>
            </w:pPr>
            <w:r>
              <w:rPr>
                <w:w w:val="108"/>
                <w:sz w:val="21"/>
                <w:lang w:val="pt-PT"/>
              </w:rPr>
              <w:t>★</w:t>
            </w:r>
          </w:p>
        </w:tc>
        <w:tc>
          <w:tcPr>
            <w:tcW w:w="792" w:type="dxa"/>
          </w:tcPr>
          <w:p w14:paraId="340580E4" w14:textId="77777777" w:rsidR="00B606B7" w:rsidRDefault="00B606B7">
            <w:pPr>
              <w:pStyle w:val="TableParagraph"/>
              <w:rPr>
                <w:sz w:val="20"/>
              </w:rPr>
            </w:pPr>
          </w:p>
        </w:tc>
        <w:tc>
          <w:tcPr>
            <w:tcW w:w="792" w:type="dxa"/>
          </w:tcPr>
          <w:p w14:paraId="522E748F" w14:textId="77777777" w:rsidR="00B606B7" w:rsidRDefault="00B606B7">
            <w:pPr>
              <w:pStyle w:val="TableParagraph"/>
              <w:rPr>
                <w:sz w:val="20"/>
              </w:rPr>
            </w:pPr>
          </w:p>
        </w:tc>
        <w:tc>
          <w:tcPr>
            <w:tcW w:w="790" w:type="dxa"/>
          </w:tcPr>
          <w:p w14:paraId="5B3A6199" w14:textId="77777777" w:rsidR="00B606B7" w:rsidRDefault="00B606B7">
            <w:pPr>
              <w:pStyle w:val="TableParagraph"/>
              <w:rPr>
                <w:sz w:val="20"/>
              </w:rPr>
            </w:pPr>
          </w:p>
        </w:tc>
      </w:tr>
      <w:tr w:rsidR="00B606B7" w14:paraId="3973239A" w14:textId="77777777">
        <w:trPr>
          <w:trHeight w:val="482"/>
        </w:trPr>
        <w:tc>
          <w:tcPr>
            <w:tcW w:w="1185" w:type="dxa"/>
            <w:vMerge/>
            <w:tcBorders>
              <w:top w:val="nil"/>
            </w:tcBorders>
          </w:tcPr>
          <w:p w14:paraId="60950F58" w14:textId="77777777" w:rsidR="00B606B7" w:rsidRDefault="00B606B7">
            <w:pPr>
              <w:rPr>
                <w:sz w:val="2"/>
                <w:szCs w:val="2"/>
              </w:rPr>
            </w:pPr>
          </w:p>
        </w:tc>
        <w:tc>
          <w:tcPr>
            <w:tcW w:w="2011" w:type="dxa"/>
          </w:tcPr>
          <w:p w14:paraId="517A8AF8" w14:textId="6E9B168B" w:rsidR="00B606B7" w:rsidRDefault="002F30A7">
            <w:pPr>
              <w:pStyle w:val="TableParagraph"/>
              <w:spacing w:before="117"/>
              <w:ind w:left="120" w:right="91"/>
              <w:jc w:val="center"/>
              <w:rPr>
                <w:sz w:val="21"/>
              </w:rPr>
            </w:pPr>
            <w:r>
              <w:rPr>
                <w:sz w:val="21"/>
                <w:lang w:val="pt-PT"/>
              </w:rPr>
              <w:t xml:space="preserve">Rachaduras </w:t>
            </w:r>
            <w:r w:rsidR="003767C6">
              <w:rPr>
                <w:sz w:val="21"/>
                <w:lang w:val="pt-PT"/>
              </w:rPr>
              <w:t>/ t</w:t>
            </w:r>
            <w:r>
              <w:rPr>
                <w:sz w:val="21"/>
                <w:lang w:val="pt-PT"/>
              </w:rPr>
              <w:t>orções</w:t>
            </w:r>
            <w:r w:rsidR="003767C6">
              <w:rPr>
                <w:sz w:val="21"/>
                <w:lang w:val="pt-PT"/>
              </w:rPr>
              <w:t xml:space="preserve"> / outros</w:t>
            </w:r>
          </w:p>
        </w:tc>
        <w:tc>
          <w:tcPr>
            <w:tcW w:w="1116" w:type="dxa"/>
          </w:tcPr>
          <w:p w14:paraId="65322A6D" w14:textId="77777777" w:rsidR="00B606B7" w:rsidRDefault="003767C6">
            <w:pPr>
              <w:pStyle w:val="TableParagraph"/>
              <w:spacing w:before="117"/>
              <w:ind w:left="488"/>
              <w:rPr>
                <w:sz w:val="21"/>
              </w:rPr>
            </w:pPr>
            <w:r>
              <w:rPr>
                <w:sz w:val="21"/>
                <w:lang w:val="pt-PT"/>
              </w:rPr>
              <w:t>--</w:t>
            </w:r>
          </w:p>
        </w:tc>
        <w:tc>
          <w:tcPr>
            <w:tcW w:w="792" w:type="dxa"/>
          </w:tcPr>
          <w:p w14:paraId="50928BBC" w14:textId="77777777" w:rsidR="00B606B7" w:rsidRDefault="003767C6">
            <w:pPr>
              <w:pStyle w:val="TableParagraph"/>
              <w:spacing w:before="26"/>
              <w:ind w:left="7"/>
              <w:jc w:val="center"/>
              <w:rPr>
                <w:rFonts w:ascii="LexiSaebomR" w:hAnsi="LexiSaebomR"/>
                <w:sz w:val="21"/>
              </w:rPr>
            </w:pPr>
            <w:r>
              <w:rPr>
                <w:w w:val="108"/>
                <w:sz w:val="21"/>
                <w:lang w:val="pt-PT"/>
              </w:rPr>
              <w:t>★</w:t>
            </w:r>
          </w:p>
        </w:tc>
        <w:tc>
          <w:tcPr>
            <w:tcW w:w="792" w:type="dxa"/>
          </w:tcPr>
          <w:p w14:paraId="210799F8" w14:textId="77777777" w:rsidR="00B606B7" w:rsidRDefault="00B606B7">
            <w:pPr>
              <w:pStyle w:val="TableParagraph"/>
              <w:rPr>
                <w:sz w:val="20"/>
              </w:rPr>
            </w:pPr>
          </w:p>
        </w:tc>
        <w:tc>
          <w:tcPr>
            <w:tcW w:w="792" w:type="dxa"/>
          </w:tcPr>
          <w:p w14:paraId="3BAA7D6F" w14:textId="77777777" w:rsidR="00B606B7" w:rsidRDefault="00B606B7">
            <w:pPr>
              <w:pStyle w:val="TableParagraph"/>
              <w:rPr>
                <w:sz w:val="20"/>
              </w:rPr>
            </w:pPr>
          </w:p>
        </w:tc>
        <w:tc>
          <w:tcPr>
            <w:tcW w:w="792" w:type="dxa"/>
          </w:tcPr>
          <w:p w14:paraId="169AE9F6" w14:textId="77777777" w:rsidR="00B606B7" w:rsidRDefault="003767C6">
            <w:pPr>
              <w:pStyle w:val="TableParagraph"/>
              <w:spacing w:before="26"/>
              <w:ind w:left="2"/>
              <w:jc w:val="center"/>
              <w:rPr>
                <w:rFonts w:ascii="LexiSaebomR" w:hAnsi="LexiSaebomR"/>
                <w:sz w:val="21"/>
              </w:rPr>
            </w:pPr>
            <w:r>
              <w:rPr>
                <w:w w:val="108"/>
                <w:sz w:val="21"/>
                <w:lang w:val="pt-PT"/>
              </w:rPr>
              <w:t>★</w:t>
            </w:r>
          </w:p>
        </w:tc>
        <w:tc>
          <w:tcPr>
            <w:tcW w:w="792" w:type="dxa"/>
          </w:tcPr>
          <w:p w14:paraId="500E45A7" w14:textId="77777777" w:rsidR="00B606B7" w:rsidRDefault="00B606B7">
            <w:pPr>
              <w:pStyle w:val="TableParagraph"/>
              <w:rPr>
                <w:sz w:val="20"/>
              </w:rPr>
            </w:pPr>
          </w:p>
        </w:tc>
        <w:tc>
          <w:tcPr>
            <w:tcW w:w="792" w:type="dxa"/>
          </w:tcPr>
          <w:p w14:paraId="4E92F5DA" w14:textId="77777777" w:rsidR="00B606B7" w:rsidRDefault="00B606B7">
            <w:pPr>
              <w:pStyle w:val="TableParagraph"/>
              <w:rPr>
                <w:sz w:val="20"/>
              </w:rPr>
            </w:pPr>
          </w:p>
        </w:tc>
        <w:tc>
          <w:tcPr>
            <w:tcW w:w="790" w:type="dxa"/>
          </w:tcPr>
          <w:p w14:paraId="76EE9265" w14:textId="77777777" w:rsidR="00B606B7" w:rsidRDefault="00B606B7">
            <w:pPr>
              <w:pStyle w:val="TableParagraph"/>
              <w:rPr>
                <w:sz w:val="20"/>
              </w:rPr>
            </w:pPr>
          </w:p>
        </w:tc>
      </w:tr>
      <w:tr w:rsidR="00B606B7" w:rsidRPr="002F30A7" w14:paraId="072A731B" w14:textId="77777777">
        <w:trPr>
          <w:trHeight w:val="453"/>
        </w:trPr>
        <w:tc>
          <w:tcPr>
            <w:tcW w:w="9854" w:type="dxa"/>
            <w:gridSpan w:val="10"/>
          </w:tcPr>
          <w:p w14:paraId="1129AEFA" w14:textId="77777777" w:rsidR="00B606B7" w:rsidRPr="002F30A7" w:rsidRDefault="003767C6">
            <w:pPr>
              <w:pStyle w:val="TableParagraph"/>
              <w:spacing w:before="11"/>
              <w:ind w:left="108"/>
              <w:rPr>
                <w:sz w:val="21"/>
                <w:lang w:val="pt-PT"/>
              </w:rPr>
            </w:pPr>
            <w:r>
              <w:rPr>
                <w:sz w:val="21"/>
                <w:lang w:val="pt-PT"/>
              </w:rPr>
              <w:t>★ Intervalo de manutenção em condições normais</w:t>
            </w:r>
          </w:p>
        </w:tc>
      </w:tr>
    </w:tbl>
    <w:p w14:paraId="028E94D3" w14:textId="77777777" w:rsidR="00B606B7" w:rsidRPr="002F30A7" w:rsidRDefault="003767C6">
      <w:pPr>
        <w:pStyle w:val="Plattetekst"/>
        <w:spacing w:before="155"/>
        <w:ind w:left="928"/>
        <w:rPr>
          <w:lang w:val="pt-PT"/>
        </w:rPr>
      </w:pPr>
      <w:r>
        <w:rPr>
          <w:lang w:val="pt-PT"/>
        </w:rPr>
        <w:t>Combustível recomendado:</w:t>
      </w:r>
    </w:p>
    <w:p w14:paraId="32F0171A" w14:textId="4E06932C" w:rsidR="00B606B7" w:rsidRPr="002F30A7" w:rsidRDefault="003767C6">
      <w:pPr>
        <w:pStyle w:val="Plattetekst"/>
        <w:spacing w:before="154"/>
        <w:ind w:left="928"/>
        <w:rPr>
          <w:lang w:val="pt-PT"/>
        </w:rPr>
      </w:pPr>
      <w:r>
        <w:rPr>
          <w:lang w:val="pt-PT"/>
        </w:rPr>
        <w:t>Utilize apenas gasóleo de qualidade (a seleção do nível de combustível deve depender da temperatura ambiental).</w:t>
      </w:r>
    </w:p>
    <w:p w14:paraId="3FB31FFB" w14:textId="3AF0FE06" w:rsidR="00B606B7" w:rsidRPr="002F30A7" w:rsidRDefault="003767C6">
      <w:pPr>
        <w:pStyle w:val="Kop5"/>
        <w:spacing w:before="157"/>
        <w:ind w:left="928"/>
        <w:rPr>
          <w:lang w:val="pt-PT"/>
        </w:rPr>
      </w:pPr>
      <w:bookmarkStart w:id="39" w:name="Fill_up_the_fuel"/>
      <w:bookmarkEnd w:id="39"/>
      <w:r>
        <w:rPr>
          <w:lang w:val="pt-PT"/>
        </w:rPr>
        <w:t>Ench</w:t>
      </w:r>
      <w:r w:rsidR="002F30A7">
        <w:rPr>
          <w:lang w:val="pt-PT"/>
        </w:rPr>
        <w:t>er</w:t>
      </w:r>
      <w:r>
        <w:rPr>
          <w:lang w:val="pt-PT"/>
        </w:rPr>
        <w:t xml:space="preserve"> o </w:t>
      </w:r>
      <w:r w:rsidR="002F30A7">
        <w:rPr>
          <w:lang w:val="pt-PT"/>
        </w:rPr>
        <w:t>reservatório de combustível</w:t>
      </w:r>
    </w:p>
    <w:p w14:paraId="55DEC15D" w14:textId="4248E0A1" w:rsidR="00B606B7" w:rsidRPr="002F30A7" w:rsidRDefault="002F30A7">
      <w:pPr>
        <w:pStyle w:val="Lijstalinea"/>
        <w:numPr>
          <w:ilvl w:val="1"/>
          <w:numId w:val="22"/>
        </w:numPr>
        <w:tabs>
          <w:tab w:val="left" w:pos="1347"/>
          <w:tab w:val="left" w:pos="1348"/>
        </w:tabs>
        <w:spacing w:before="155"/>
        <w:rPr>
          <w:sz w:val="21"/>
          <w:lang w:val="pt-PT"/>
        </w:rPr>
      </w:pPr>
      <w:r w:rsidRPr="002F30A7">
        <w:rPr>
          <w:sz w:val="21"/>
          <w:lang w:val="pt-PT"/>
        </w:rPr>
        <w:t>Estacione a máquina em piso plano</w:t>
      </w:r>
      <w:r w:rsidR="003767C6">
        <w:rPr>
          <w:sz w:val="21"/>
          <w:lang w:val="pt-PT"/>
        </w:rPr>
        <w:t>.</w:t>
      </w:r>
    </w:p>
    <w:p w14:paraId="5DACFD2D" w14:textId="0D96D019" w:rsidR="00B606B7" w:rsidRPr="002F30A7" w:rsidRDefault="003767C6">
      <w:pPr>
        <w:pStyle w:val="Plattetekst"/>
        <w:tabs>
          <w:tab w:val="left" w:pos="1347"/>
        </w:tabs>
        <w:spacing w:before="157"/>
        <w:ind w:left="928"/>
        <w:rPr>
          <w:lang w:val="pt-PT"/>
        </w:rPr>
      </w:pPr>
      <w:r>
        <w:rPr>
          <w:lang w:val="pt-PT"/>
        </w:rPr>
        <w:t>2.</w:t>
      </w:r>
      <w:r>
        <w:rPr>
          <w:lang w:val="pt-PT"/>
        </w:rPr>
        <w:tab/>
      </w:r>
      <w:r w:rsidR="002F30A7" w:rsidRPr="002F30A7">
        <w:rPr>
          <w:lang w:val="pt-PT"/>
        </w:rPr>
        <w:t>Baix</w:t>
      </w:r>
      <w:r w:rsidR="002F30A7">
        <w:rPr>
          <w:lang w:val="pt-PT"/>
        </w:rPr>
        <w:t>e</w:t>
      </w:r>
      <w:r w:rsidR="002F30A7" w:rsidRPr="002F30A7">
        <w:rPr>
          <w:lang w:val="pt-PT"/>
        </w:rPr>
        <w:t xml:space="preserve"> o balde para o chão.</w:t>
      </w:r>
    </w:p>
    <w:p w14:paraId="6EC5F525" w14:textId="77777777" w:rsidR="002F30A7" w:rsidRPr="002F30A7" w:rsidRDefault="002F30A7" w:rsidP="002F30A7">
      <w:pPr>
        <w:pStyle w:val="Lijstalinea"/>
        <w:numPr>
          <w:ilvl w:val="0"/>
          <w:numId w:val="21"/>
        </w:numPr>
        <w:tabs>
          <w:tab w:val="left" w:pos="1347"/>
          <w:tab w:val="left" w:pos="1348"/>
        </w:tabs>
        <w:rPr>
          <w:sz w:val="21"/>
          <w:lang w:val="pt-PT"/>
        </w:rPr>
      </w:pPr>
      <w:r w:rsidRPr="002F30A7">
        <w:rPr>
          <w:sz w:val="21"/>
          <w:lang w:val="pt-PT"/>
        </w:rPr>
        <w:t>Coloque o motor em ralenti durante 5 min</w:t>
      </w:r>
      <w:r>
        <w:rPr>
          <w:sz w:val="21"/>
          <w:lang w:val="pt-PT"/>
        </w:rPr>
        <w:t>.</w:t>
      </w:r>
      <w:r w:rsidRPr="002F30A7">
        <w:rPr>
          <w:lang w:val="pt-PT"/>
        </w:rPr>
        <w:t xml:space="preserve"> </w:t>
      </w:r>
    </w:p>
    <w:p w14:paraId="63044196" w14:textId="209427C2" w:rsidR="00B606B7" w:rsidRPr="002F30A7" w:rsidRDefault="002F30A7" w:rsidP="002F30A7">
      <w:pPr>
        <w:pStyle w:val="Lijstalinea"/>
        <w:numPr>
          <w:ilvl w:val="0"/>
          <w:numId w:val="21"/>
        </w:numPr>
        <w:tabs>
          <w:tab w:val="left" w:pos="1347"/>
          <w:tab w:val="left" w:pos="1348"/>
        </w:tabs>
        <w:rPr>
          <w:sz w:val="21"/>
          <w:lang w:val="pt-PT"/>
        </w:rPr>
      </w:pPr>
      <w:r w:rsidRPr="002F30A7">
        <w:rPr>
          <w:sz w:val="21"/>
          <w:lang w:val="pt-PT"/>
        </w:rPr>
        <w:t>Desligue o motor. Desligue a chave de ignição.</w:t>
      </w:r>
      <w:r w:rsidR="003767C6">
        <w:rPr>
          <w:lang w:val="pt-PT"/>
        </w:rPr>
        <w:t>.</w:t>
      </w:r>
    </w:p>
    <w:p w14:paraId="355509C2" w14:textId="77777777" w:rsidR="00B606B7" w:rsidRPr="002F30A7" w:rsidRDefault="00B606B7">
      <w:pPr>
        <w:pStyle w:val="Plattetekst"/>
        <w:rPr>
          <w:sz w:val="22"/>
          <w:lang w:val="pt-PT"/>
        </w:rPr>
      </w:pPr>
    </w:p>
    <w:p w14:paraId="1A643165" w14:textId="77777777" w:rsidR="00B606B7" w:rsidRPr="002F30A7" w:rsidRDefault="00B606B7">
      <w:pPr>
        <w:pStyle w:val="Plattetekst"/>
        <w:spacing w:before="10"/>
        <w:rPr>
          <w:sz w:val="24"/>
          <w:lang w:val="pt-PT"/>
        </w:rPr>
      </w:pPr>
    </w:p>
    <w:p w14:paraId="10C7A1F9" w14:textId="77777777" w:rsidR="00B606B7" w:rsidRPr="002F30A7" w:rsidRDefault="003767C6">
      <w:pPr>
        <w:pStyle w:val="Plattetekst"/>
        <w:ind w:left="928" w:right="1218" w:firstLine="180"/>
        <w:rPr>
          <w:lang w:val="pt-PT"/>
        </w:rPr>
      </w:pPr>
      <w:r>
        <w:rPr>
          <w:b/>
          <w:sz w:val="22"/>
          <w:lang w:val="pt-PT"/>
        </w:rPr>
        <w:t xml:space="preserve">Atenção: </w:t>
      </w:r>
      <w:r>
        <w:rPr>
          <w:lang w:val="pt-PT"/>
        </w:rPr>
        <w:t>o combustível deve ser eliminado cuidadosamente. Antes de encher o combustível, desligue o motor. Não fume antes de encher combustível ou com o sistema de combustível a funcionar.</w:t>
      </w:r>
    </w:p>
    <w:p w14:paraId="559D7C5C" w14:textId="661CDB76" w:rsidR="00B606B7" w:rsidRPr="002F30A7" w:rsidRDefault="003767C6">
      <w:pPr>
        <w:pStyle w:val="Lijstalinea"/>
        <w:numPr>
          <w:ilvl w:val="0"/>
          <w:numId w:val="21"/>
        </w:numPr>
        <w:tabs>
          <w:tab w:val="left" w:pos="1347"/>
          <w:tab w:val="left" w:pos="1348"/>
        </w:tabs>
        <w:spacing w:before="158"/>
        <w:rPr>
          <w:sz w:val="21"/>
          <w:lang w:val="pt-PT"/>
        </w:rPr>
      </w:pPr>
      <w:r>
        <w:rPr>
          <w:sz w:val="21"/>
          <w:lang w:val="pt-PT"/>
        </w:rPr>
        <w:t>Preste atenção à escala de combustível. Adicione combustível</w:t>
      </w:r>
      <w:r w:rsidR="002F30A7">
        <w:rPr>
          <w:sz w:val="21"/>
          <w:lang w:val="pt-PT"/>
        </w:rPr>
        <w:t>,</w:t>
      </w:r>
      <w:r>
        <w:rPr>
          <w:sz w:val="21"/>
          <w:lang w:val="pt-PT"/>
        </w:rPr>
        <w:t xml:space="preserve"> se necessário.</w:t>
      </w:r>
    </w:p>
    <w:p w14:paraId="15B8CA63" w14:textId="697D8776" w:rsidR="00B606B7" w:rsidRPr="002F30A7" w:rsidRDefault="003767C6">
      <w:pPr>
        <w:pStyle w:val="Plattetekst"/>
        <w:spacing w:before="155"/>
        <w:ind w:left="928"/>
        <w:rPr>
          <w:lang w:val="pt-PT"/>
        </w:rPr>
      </w:pPr>
      <w:r>
        <w:rPr>
          <w:b/>
          <w:lang w:val="pt-PT"/>
        </w:rPr>
        <w:t xml:space="preserve">Importante: </w:t>
      </w:r>
      <w:r>
        <w:rPr>
          <w:lang w:val="pt-PT"/>
        </w:rPr>
        <w:t>evit</w:t>
      </w:r>
      <w:r w:rsidR="002F30A7">
        <w:rPr>
          <w:lang w:val="pt-PT"/>
        </w:rPr>
        <w:t>e</w:t>
      </w:r>
      <w:r>
        <w:rPr>
          <w:lang w:val="pt-PT"/>
        </w:rPr>
        <w:t xml:space="preserve"> que sujidade, pó, água ou outros materiais estranhos entrem no sistema de combustível!</w:t>
      </w:r>
    </w:p>
    <w:p w14:paraId="6D390031" w14:textId="189FE582" w:rsidR="00B606B7" w:rsidRPr="002F30A7" w:rsidRDefault="003767C6">
      <w:pPr>
        <w:pStyle w:val="Lijstalinea"/>
        <w:numPr>
          <w:ilvl w:val="0"/>
          <w:numId w:val="21"/>
        </w:numPr>
        <w:tabs>
          <w:tab w:val="left" w:pos="1347"/>
          <w:tab w:val="left" w:pos="1348"/>
        </w:tabs>
        <w:rPr>
          <w:sz w:val="21"/>
          <w:lang w:val="pt-PT"/>
        </w:rPr>
      </w:pPr>
      <w:r>
        <w:rPr>
          <w:sz w:val="21"/>
          <w:lang w:val="pt-PT"/>
        </w:rPr>
        <w:t xml:space="preserve">Durante o enchimento do depósito de combustível, certifique-se de que o combustível não é pulverizado sobre a máquina e </w:t>
      </w:r>
      <w:r w:rsidR="002F30A7">
        <w:rPr>
          <w:sz w:val="21"/>
          <w:lang w:val="pt-PT"/>
        </w:rPr>
        <w:t xml:space="preserve">é </w:t>
      </w:r>
      <w:r>
        <w:rPr>
          <w:sz w:val="21"/>
          <w:lang w:val="pt-PT"/>
        </w:rPr>
        <w:t xml:space="preserve">adicionado </w:t>
      </w:r>
      <w:r w:rsidR="002F30A7">
        <w:rPr>
          <w:sz w:val="21"/>
          <w:lang w:val="pt-PT"/>
        </w:rPr>
        <w:t>adequadament</w:t>
      </w:r>
      <w:r>
        <w:rPr>
          <w:sz w:val="21"/>
          <w:lang w:val="pt-PT"/>
        </w:rPr>
        <w:t>e.</w:t>
      </w:r>
    </w:p>
    <w:p w14:paraId="3EC95BE6" w14:textId="0E24348B" w:rsidR="00B606B7" w:rsidRPr="002F30A7" w:rsidRDefault="003767C6">
      <w:pPr>
        <w:pStyle w:val="Lijstalinea"/>
        <w:numPr>
          <w:ilvl w:val="0"/>
          <w:numId w:val="21"/>
        </w:numPr>
        <w:tabs>
          <w:tab w:val="left" w:pos="1347"/>
          <w:tab w:val="left" w:pos="1348"/>
        </w:tabs>
        <w:rPr>
          <w:sz w:val="21"/>
          <w:lang w:val="pt-PT"/>
        </w:rPr>
      </w:pPr>
      <w:r>
        <w:rPr>
          <w:sz w:val="21"/>
          <w:lang w:val="pt-PT"/>
        </w:rPr>
        <w:t xml:space="preserve">Volte a colocar a tampa no </w:t>
      </w:r>
      <w:r w:rsidR="002F30A7">
        <w:rPr>
          <w:sz w:val="21"/>
          <w:lang w:val="pt-PT"/>
        </w:rPr>
        <w:t>filtro</w:t>
      </w:r>
      <w:r>
        <w:rPr>
          <w:sz w:val="21"/>
          <w:lang w:val="pt-PT"/>
        </w:rPr>
        <w:t xml:space="preserve"> do combustível para evitar danos ou danos.</w:t>
      </w:r>
      <w:r w:rsidR="002F30A7">
        <w:rPr>
          <w:lang w:val="pt-PT"/>
        </w:rPr>
        <w:t xml:space="preserve"> </w:t>
      </w:r>
    </w:p>
    <w:p w14:paraId="4DD76962" w14:textId="77777777" w:rsidR="00B606B7" w:rsidRPr="002F30A7" w:rsidRDefault="00B606B7">
      <w:pPr>
        <w:pStyle w:val="Plattetekst"/>
        <w:rPr>
          <w:sz w:val="22"/>
          <w:lang w:val="pt-PT"/>
        </w:rPr>
      </w:pPr>
    </w:p>
    <w:p w14:paraId="5BF2C4D8" w14:textId="77777777" w:rsidR="00B606B7" w:rsidRPr="002F30A7" w:rsidRDefault="00B606B7">
      <w:pPr>
        <w:pStyle w:val="Plattetekst"/>
        <w:rPr>
          <w:sz w:val="26"/>
          <w:lang w:val="pt-PT"/>
        </w:rPr>
      </w:pPr>
    </w:p>
    <w:p w14:paraId="0B76700F" w14:textId="7750CEE5" w:rsidR="00B606B7" w:rsidRPr="002F30A7" w:rsidRDefault="003767C6">
      <w:pPr>
        <w:pStyle w:val="Kop5"/>
        <w:spacing w:before="1"/>
        <w:ind w:left="928"/>
        <w:rPr>
          <w:lang w:val="pt-PT"/>
        </w:rPr>
      </w:pPr>
      <w:bookmarkStart w:id="40" w:name="Inspection_of_Diesel_filter_---every_200"/>
      <w:bookmarkEnd w:id="40"/>
      <w:r>
        <w:rPr>
          <w:lang w:val="pt-PT"/>
        </w:rPr>
        <w:t>Inspeção do filtro Diesel ---tod</w:t>
      </w:r>
      <w:r w:rsidR="002F30A7">
        <w:rPr>
          <w:lang w:val="pt-PT"/>
        </w:rPr>
        <w:t>a</w:t>
      </w:r>
      <w:r>
        <w:rPr>
          <w:lang w:val="pt-PT"/>
        </w:rPr>
        <w:t xml:space="preserve">s </w:t>
      </w:r>
      <w:r w:rsidR="002F30A7">
        <w:rPr>
          <w:lang w:val="pt-PT"/>
        </w:rPr>
        <w:t>a</w:t>
      </w:r>
      <w:r>
        <w:rPr>
          <w:lang w:val="pt-PT"/>
        </w:rPr>
        <w:t>s 200h</w:t>
      </w:r>
    </w:p>
    <w:p w14:paraId="321FBB48" w14:textId="6CA5C8D9" w:rsidR="00B606B7" w:rsidRPr="002F30A7" w:rsidRDefault="003767C6" w:rsidP="002F30A7">
      <w:pPr>
        <w:pStyle w:val="Plattetekst"/>
        <w:spacing w:before="159" w:line="196" w:lineRule="auto"/>
        <w:ind w:left="928" w:right="4243"/>
        <w:rPr>
          <w:lang w:val="pt-PT"/>
        </w:rPr>
      </w:pPr>
      <w:r>
        <w:rPr>
          <w:noProof/>
          <w:lang w:val="pt-PT"/>
        </w:rPr>
        <w:drawing>
          <wp:anchor distT="0" distB="0" distL="0" distR="0" simplePos="0" relativeHeight="251673600" behindDoc="0" locked="0" layoutInCell="1" allowOverlap="1" wp14:anchorId="7A3EE76B" wp14:editId="5A40EDC7">
            <wp:simplePos x="0" y="0"/>
            <wp:positionH relativeFrom="page">
              <wp:posOffset>4649723</wp:posOffset>
            </wp:positionH>
            <wp:positionV relativeFrom="paragraph">
              <wp:posOffset>66341</wp:posOffset>
            </wp:positionV>
            <wp:extent cx="2289464" cy="2276856"/>
            <wp:effectExtent l="0" t="0" r="0"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8" cstate="print"/>
                    <a:stretch>
                      <a:fillRect/>
                    </a:stretch>
                  </pic:blipFill>
                  <pic:spPr>
                    <a:xfrm>
                      <a:off x="0" y="0"/>
                      <a:ext cx="2289464" cy="2276856"/>
                    </a:xfrm>
                    <a:prstGeom prst="rect">
                      <a:avLst/>
                    </a:prstGeom>
                  </pic:spPr>
                </pic:pic>
              </a:graphicData>
            </a:graphic>
          </wp:anchor>
        </w:drawing>
      </w:r>
      <w:r>
        <w:rPr>
          <w:lang w:val="pt-PT"/>
        </w:rPr>
        <w:t>O filtro</w:t>
      </w:r>
      <w:r w:rsidR="002F30A7">
        <w:rPr>
          <w:lang w:val="pt-PT"/>
        </w:rPr>
        <w:t xml:space="preserve"> de</w:t>
      </w:r>
      <w:r>
        <w:rPr>
          <w:lang w:val="pt-PT"/>
        </w:rPr>
        <w:t xml:space="preserve"> diesel </w:t>
      </w:r>
      <w:r w:rsidR="002F30A7" w:rsidRPr="002F30A7">
        <w:rPr>
          <w:rFonts w:ascii="LexiSaebomR" w:hAnsi="LexiSaebomR"/>
          <w:lang w:val="pt-PT"/>
        </w:rPr>
        <w:t xml:space="preserve">① </w:t>
      </w:r>
      <w:r>
        <w:rPr>
          <w:lang w:val="pt-PT"/>
        </w:rPr>
        <w:t>é utilizado para separar a água ou o sedimento do combustível</w:t>
      </w:r>
      <w:r w:rsidR="002F30A7">
        <w:rPr>
          <w:lang w:val="pt-PT"/>
        </w:rPr>
        <w:t>.</w:t>
      </w:r>
      <w:r>
        <w:rPr>
          <w:lang w:val="pt-PT"/>
        </w:rPr>
        <w:t xml:space="preserve"> Garant</w:t>
      </w:r>
      <w:r w:rsidR="002F30A7">
        <w:rPr>
          <w:lang w:val="pt-PT"/>
        </w:rPr>
        <w:t>e</w:t>
      </w:r>
      <w:r>
        <w:rPr>
          <w:lang w:val="pt-PT"/>
        </w:rPr>
        <w:t xml:space="preserve"> a qualidade do gasóleo que entra no motor diesel e</w:t>
      </w:r>
      <w:r w:rsidR="002F30A7">
        <w:rPr>
          <w:lang w:val="pt-PT"/>
        </w:rPr>
        <w:t xml:space="preserve"> </w:t>
      </w:r>
      <w:r>
        <w:rPr>
          <w:lang w:val="pt-PT"/>
        </w:rPr>
        <w:t>prolongar a</w:t>
      </w:r>
      <w:r w:rsidR="002F30A7">
        <w:rPr>
          <w:lang w:val="pt-PT"/>
        </w:rPr>
        <w:t xml:space="preserve"> </w:t>
      </w:r>
      <w:r>
        <w:rPr>
          <w:lang w:val="pt-PT"/>
        </w:rPr>
        <w:t xml:space="preserve">vida </w:t>
      </w:r>
      <w:r w:rsidR="002F30A7">
        <w:rPr>
          <w:lang w:val="pt-PT"/>
        </w:rPr>
        <w:t>útil do motor diesel.</w:t>
      </w:r>
      <w:r>
        <w:rPr>
          <w:lang w:val="pt-PT"/>
        </w:rPr>
        <w:t xml:space="preserve"> </w:t>
      </w:r>
      <w:r w:rsidR="002F30A7">
        <w:rPr>
          <w:lang w:val="pt-PT"/>
        </w:rPr>
        <w:t>Quando o tempo</w:t>
      </w:r>
      <w:r>
        <w:rPr>
          <w:lang w:val="pt-PT"/>
        </w:rPr>
        <w:t xml:space="preserve"> de trabalho</w:t>
      </w:r>
      <w:r w:rsidR="002F30A7">
        <w:rPr>
          <w:lang w:val="pt-PT"/>
        </w:rPr>
        <w:t xml:space="preserve"> </w:t>
      </w:r>
      <w:r>
        <w:rPr>
          <w:lang w:val="pt-PT"/>
        </w:rPr>
        <w:t xml:space="preserve">do elemento filtro diesel </w:t>
      </w:r>
      <w:r w:rsidR="002F30A7">
        <w:rPr>
          <w:lang w:val="pt-PT"/>
        </w:rPr>
        <w:t>termina</w:t>
      </w:r>
      <w:r>
        <w:rPr>
          <w:lang w:val="pt-PT"/>
        </w:rPr>
        <w:t xml:space="preserve"> e precisa de ser substituído, por favor mude </w:t>
      </w:r>
      <w:r w:rsidR="002F30A7">
        <w:rPr>
          <w:lang w:val="pt-PT"/>
        </w:rPr>
        <w:t xml:space="preserve">para </w:t>
      </w:r>
      <w:r>
        <w:rPr>
          <w:lang w:val="pt-PT"/>
        </w:rPr>
        <w:t xml:space="preserve">um novo filtro diesel </w:t>
      </w:r>
      <w:r w:rsidR="002F30A7" w:rsidRPr="002F30A7">
        <w:rPr>
          <w:rFonts w:ascii="LexiSaebomR" w:hAnsi="LexiSaebomR"/>
          <w:lang w:val="pt-PT"/>
        </w:rPr>
        <w:t>①</w:t>
      </w:r>
      <w:r w:rsidR="002F30A7">
        <w:rPr>
          <w:rFonts w:ascii="LexiSaebomR" w:hAnsi="LexiSaebomR"/>
          <w:lang w:val="pt-PT"/>
        </w:rPr>
        <w:t>.</w:t>
      </w:r>
    </w:p>
    <w:p w14:paraId="066094A6" w14:textId="77777777" w:rsidR="00B606B7" w:rsidRPr="002F30A7" w:rsidRDefault="00B606B7">
      <w:pPr>
        <w:pStyle w:val="Plattetekst"/>
        <w:spacing w:before="2"/>
        <w:rPr>
          <w:sz w:val="18"/>
          <w:lang w:val="pt-PT"/>
        </w:rPr>
      </w:pPr>
    </w:p>
    <w:p w14:paraId="457C53AF" w14:textId="3930DD62" w:rsidR="00B606B7" w:rsidRPr="002F30A7" w:rsidRDefault="003767C6" w:rsidP="002F30A7">
      <w:pPr>
        <w:pStyle w:val="Kop5"/>
        <w:ind w:left="700"/>
      </w:pPr>
      <w:r>
        <w:rPr>
          <w:lang w:val="pt-PT"/>
        </w:rPr>
        <w:t>Etapas de substituição</w:t>
      </w:r>
    </w:p>
    <w:p w14:paraId="4DA3370A" w14:textId="77777777" w:rsidR="00B606B7" w:rsidRPr="002F30A7" w:rsidRDefault="003767C6">
      <w:pPr>
        <w:pStyle w:val="Lijstalinea"/>
        <w:numPr>
          <w:ilvl w:val="0"/>
          <w:numId w:val="20"/>
        </w:numPr>
        <w:tabs>
          <w:tab w:val="left" w:pos="1227"/>
          <w:tab w:val="left" w:pos="1228"/>
        </w:tabs>
        <w:spacing w:before="147"/>
        <w:ind w:right="4445" w:firstLine="0"/>
        <w:rPr>
          <w:sz w:val="21"/>
          <w:lang w:val="pt-PT"/>
        </w:rPr>
      </w:pPr>
      <w:r>
        <w:rPr>
          <w:sz w:val="21"/>
          <w:lang w:val="pt-PT"/>
        </w:rPr>
        <w:t>Fixe a parte inferior do filtro com uma chave de filtro e rode-a para a esquerda para o remover.</w:t>
      </w:r>
    </w:p>
    <w:p w14:paraId="09836C01" w14:textId="77777777" w:rsidR="00B606B7" w:rsidRPr="002F30A7" w:rsidRDefault="003767C6">
      <w:pPr>
        <w:pStyle w:val="Lijstalinea"/>
        <w:numPr>
          <w:ilvl w:val="0"/>
          <w:numId w:val="20"/>
        </w:numPr>
        <w:tabs>
          <w:tab w:val="left" w:pos="1227"/>
          <w:tab w:val="left" w:pos="1228"/>
        </w:tabs>
        <w:spacing w:before="155"/>
        <w:ind w:left="1228"/>
        <w:rPr>
          <w:sz w:val="21"/>
          <w:lang w:val="pt-PT"/>
        </w:rPr>
      </w:pPr>
      <w:r>
        <w:rPr>
          <w:sz w:val="21"/>
          <w:lang w:val="pt-PT"/>
        </w:rPr>
        <w:t>Escove o gasóleo uniformemente no anel de vedação do novo filtro.</w:t>
      </w:r>
    </w:p>
    <w:p w14:paraId="11D30F06" w14:textId="218F0DD5" w:rsidR="00B606B7" w:rsidRDefault="003767C6">
      <w:pPr>
        <w:pStyle w:val="Lijstalinea"/>
        <w:numPr>
          <w:ilvl w:val="0"/>
          <w:numId w:val="20"/>
        </w:numPr>
        <w:tabs>
          <w:tab w:val="left" w:pos="1227"/>
          <w:tab w:val="left" w:pos="1228"/>
        </w:tabs>
        <w:ind w:right="4444" w:firstLine="0"/>
        <w:rPr>
          <w:sz w:val="21"/>
        </w:rPr>
      </w:pPr>
      <w:r>
        <w:rPr>
          <w:sz w:val="21"/>
          <w:lang w:val="pt-PT"/>
        </w:rPr>
        <w:t xml:space="preserve">Aperte o novo filtro com uma chave de filtro e ligue o motor para verificar se o selo está intacto. Se o óleo </w:t>
      </w:r>
      <w:r w:rsidR="002F30A7">
        <w:rPr>
          <w:sz w:val="21"/>
          <w:lang w:val="pt-PT"/>
        </w:rPr>
        <w:t>tiver fuga</w:t>
      </w:r>
      <w:r>
        <w:rPr>
          <w:sz w:val="21"/>
          <w:lang w:val="pt-PT"/>
        </w:rPr>
        <w:t>, deve</w:t>
      </w:r>
      <w:r w:rsidR="002F30A7">
        <w:rPr>
          <w:lang w:val="pt-PT"/>
        </w:rPr>
        <w:t xml:space="preserve"> </w:t>
      </w:r>
      <w:r>
        <w:rPr>
          <w:sz w:val="21"/>
          <w:lang w:val="pt-PT"/>
        </w:rPr>
        <w:t>ser</w:t>
      </w:r>
    </w:p>
    <w:p w14:paraId="68F4168B" w14:textId="77777777" w:rsidR="00B606B7" w:rsidRDefault="00B606B7">
      <w:pPr>
        <w:rPr>
          <w:sz w:val="21"/>
        </w:rPr>
        <w:sectPr w:rsidR="00B606B7">
          <w:pgSz w:w="11910" w:h="16840"/>
          <w:pgMar w:top="1320" w:right="300" w:bottom="860" w:left="440" w:header="0" w:footer="674" w:gutter="0"/>
          <w:cols w:space="720"/>
        </w:sectPr>
      </w:pPr>
    </w:p>
    <w:p w14:paraId="7711C9A1" w14:textId="77777777" w:rsidR="00B606B7" w:rsidRDefault="003767C6">
      <w:pPr>
        <w:pStyle w:val="Plattetekst"/>
        <w:spacing w:before="79"/>
        <w:ind w:left="808"/>
      </w:pPr>
      <w:r>
        <w:rPr>
          <w:noProof/>
          <w:lang w:val="pt-PT"/>
        </w:rPr>
        <w:lastRenderedPageBreak/>
        <w:drawing>
          <wp:anchor distT="0" distB="0" distL="0" distR="0" simplePos="0" relativeHeight="251674624" behindDoc="0" locked="0" layoutInCell="1" allowOverlap="1" wp14:anchorId="07EED984" wp14:editId="711B57D8">
            <wp:simplePos x="0" y="0"/>
            <wp:positionH relativeFrom="page">
              <wp:posOffset>4631435</wp:posOffset>
            </wp:positionH>
            <wp:positionV relativeFrom="paragraph">
              <wp:posOffset>117636</wp:posOffset>
            </wp:positionV>
            <wp:extent cx="2273808" cy="2279904"/>
            <wp:effectExtent l="0" t="0" r="0" b="0"/>
            <wp:wrapNone/>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9" cstate="print"/>
                    <a:stretch>
                      <a:fillRect/>
                    </a:stretch>
                  </pic:blipFill>
                  <pic:spPr>
                    <a:xfrm>
                      <a:off x="0" y="0"/>
                      <a:ext cx="2273808" cy="2279904"/>
                    </a:xfrm>
                    <a:prstGeom prst="rect">
                      <a:avLst/>
                    </a:prstGeom>
                  </pic:spPr>
                </pic:pic>
              </a:graphicData>
            </a:graphic>
          </wp:anchor>
        </w:drawing>
      </w:r>
      <w:r>
        <w:rPr>
          <w:lang w:val="pt-PT"/>
        </w:rPr>
        <w:t>removido e reinstalado.</w:t>
      </w:r>
    </w:p>
    <w:p w14:paraId="00711E5A" w14:textId="77777777" w:rsidR="00B606B7" w:rsidRDefault="00B606B7">
      <w:pPr>
        <w:pStyle w:val="Plattetekst"/>
        <w:rPr>
          <w:sz w:val="22"/>
        </w:rPr>
      </w:pPr>
    </w:p>
    <w:p w14:paraId="0EA615BA" w14:textId="77777777" w:rsidR="00B606B7" w:rsidRDefault="00B606B7">
      <w:pPr>
        <w:pStyle w:val="Plattetekst"/>
        <w:rPr>
          <w:sz w:val="22"/>
        </w:rPr>
      </w:pPr>
    </w:p>
    <w:p w14:paraId="149C2870" w14:textId="77777777" w:rsidR="00B606B7" w:rsidRDefault="00B606B7">
      <w:pPr>
        <w:pStyle w:val="Plattetekst"/>
        <w:rPr>
          <w:sz w:val="22"/>
        </w:rPr>
      </w:pPr>
    </w:p>
    <w:p w14:paraId="45C80194" w14:textId="77777777" w:rsidR="00B606B7" w:rsidRPr="002F30A7" w:rsidRDefault="003767C6">
      <w:pPr>
        <w:pStyle w:val="Plattetekst"/>
        <w:spacing w:before="195"/>
        <w:ind w:left="808" w:right="4715"/>
        <w:rPr>
          <w:lang w:val="pt-PT"/>
        </w:rPr>
      </w:pPr>
      <w:r>
        <w:rPr>
          <w:lang w:val="pt-PT"/>
        </w:rPr>
        <w:t>Atenção: após a drenagem, certifique-se de que o ar é drenado do sistema de combustível para se certificar de que o motor pode arrancar normalmente.</w:t>
      </w:r>
    </w:p>
    <w:p w14:paraId="24F16565" w14:textId="77777777" w:rsidR="00B606B7" w:rsidRPr="002F30A7" w:rsidRDefault="00B606B7">
      <w:pPr>
        <w:pStyle w:val="Plattetekst"/>
        <w:rPr>
          <w:sz w:val="22"/>
          <w:lang w:val="pt-PT"/>
        </w:rPr>
      </w:pPr>
    </w:p>
    <w:p w14:paraId="5BCB8E95" w14:textId="77777777" w:rsidR="00B606B7" w:rsidRPr="002F30A7" w:rsidRDefault="00B606B7">
      <w:pPr>
        <w:pStyle w:val="Plattetekst"/>
        <w:rPr>
          <w:sz w:val="22"/>
          <w:lang w:val="pt-PT"/>
        </w:rPr>
      </w:pPr>
    </w:p>
    <w:p w14:paraId="2B29E17E" w14:textId="77777777" w:rsidR="00B606B7" w:rsidRPr="002F30A7" w:rsidRDefault="00B606B7">
      <w:pPr>
        <w:pStyle w:val="Plattetekst"/>
        <w:rPr>
          <w:sz w:val="22"/>
          <w:lang w:val="pt-PT"/>
        </w:rPr>
      </w:pPr>
    </w:p>
    <w:p w14:paraId="00BC5FD1" w14:textId="77777777" w:rsidR="00B606B7" w:rsidRPr="002F30A7" w:rsidRDefault="00B606B7">
      <w:pPr>
        <w:pStyle w:val="Plattetekst"/>
        <w:rPr>
          <w:sz w:val="22"/>
          <w:lang w:val="pt-PT"/>
        </w:rPr>
      </w:pPr>
    </w:p>
    <w:p w14:paraId="55B47B83" w14:textId="77777777" w:rsidR="00B606B7" w:rsidRPr="002F30A7" w:rsidRDefault="00B606B7">
      <w:pPr>
        <w:pStyle w:val="Plattetekst"/>
        <w:rPr>
          <w:sz w:val="22"/>
          <w:lang w:val="pt-PT"/>
        </w:rPr>
      </w:pPr>
    </w:p>
    <w:p w14:paraId="07F33F57" w14:textId="77777777" w:rsidR="00B606B7" w:rsidRPr="002F30A7" w:rsidRDefault="00B606B7">
      <w:pPr>
        <w:pStyle w:val="Plattetekst"/>
        <w:rPr>
          <w:sz w:val="22"/>
          <w:lang w:val="pt-PT"/>
        </w:rPr>
      </w:pPr>
    </w:p>
    <w:p w14:paraId="19D19704" w14:textId="77777777" w:rsidR="00B606B7" w:rsidRPr="002F30A7" w:rsidRDefault="00B606B7">
      <w:pPr>
        <w:pStyle w:val="Plattetekst"/>
        <w:rPr>
          <w:sz w:val="22"/>
          <w:lang w:val="pt-PT"/>
        </w:rPr>
      </w:pPr>
    </w:p>
    <w:p w14:paraId="189B46F4" w14:textId="77777777" w:rsidR="00B606B7" w:rsidRPr="002F30A7" w:rsidRDefault="00B606B7">
      <w:pPr>
        <w:pStyle w:val="Plattetekst"/>
        <w:rPr>
          <w:sz w:val="22"/>
          <w:lang w:val="pt-PT"/>
        </w:rPr>
      </w:pPr>
    </w:p>
    <w:p w14:paraId="17FDB198" w14:textId="77777777" w:rsidR="00B606B7" w:rsidRPr="002F30A7" w:rsidRDefault="00B606B7">
      <w:pPr>
        <w:pStyle w:val="Plattetekst"/>
        <w:rPr>
          <w:sz w:val="22"/>
          <w:lang w:val="pt-PT"/>
        </w:rPr>
      </w:pPr>
    </w:p>
    <w:p w14:paraId="7A92DB79" w14:textId="77777777" w:rsidR="00B606B7" w:rsidRPr="002F30A7" w:rsidRDefault="00B606B7">
      <w:pPr>
        <w:pStyle w:val="Plattetekst"/>
        <w:rPr>
          <w:sz w:val="22"/>
          <w:lang w:val="pt-PT"/>
        </w:rPr>
      </w:pPr>
    </w:p>
    <w:p w14:paraId="6EFAA731" w14:textId="77777777" w:rsidR="00B606B7" w:rsidRPr="002F30A7" w:rsidRDefault="00B606B7">
      <w:pPr>
        <w:pStyle w:val="Plattetekst"/>
        <w:rPr>
          <w:sz w:val="22"/>
          <w:lang w:val="pt-PT"/>
        </w:rPr>
      </w:pPr>
    </w:p>
    <w:p w14:paraId="20ECF4EB" w14:textId="77777777" w:rsidR="00B606B7" w:rsidRPr="002F30A7" w:rsidRDefault="00B606B7">
      <w:pPr>
        <w:pStyle w:val="Plattetekst"/>
        <w:rPr>
          <w:sz w:val="22"/>
          <w:lang w:val="pt-PT"/>
        </w:rPr>
      </w:pPr>
    </w:p>
    <w:p w14:paraId="3D7CA76C" w14:textId="77777777" w:rsidR="00B606B7" w:rsidRPr="002F30A7" w:rsidRDefault="00B606B7">
      <w:pPr>
        <w:pStyle w:val="Plattetekst"/>
        <w:spacing w:before="7"/>
        <w:rPr>
          <w:sz w:val="25"/>
          <w:lang w:val="pt-PT"/>
        </w:rPr>
      </w:pPr>
    </w:p>
    <w:p w14:paraId="722FC215" w14:textId="77777777" w:rsidR="00B606B7" w:rsidRPr="002F30A7" w:rsidRDefault="003767C6">
      <w:pPr>
        <w:pStyle w:val="Kop5"/>
        <w:rPr>
          <w:lang w:val="pt-PT"/>
        </w:rPr>
      </w:pPr>
      <w:bookmarkStart w:id="41" w:name="Electrical_system_-_battery"/>
      <w:bookmarkEnd w:id="41"/>
      <w:r>
        <w:rPr>
          <w:lang w:val="pt-PT"/>
        </w:rPr>
        <w:t>Sistema elétrico - bateria</w:t>
      </w:r>
    </w:p>
    <w:p w14:paraId="2D359664" w14:textId="77777777" w:rsidR="00B606B7" w:rsidRPr="002F30A7" w:rsidRDefault="003767C6">
      <w:pPr>
        <w:pStyle w:val="Plattetekst"/>
        <w:spacing w:before="157"/>
        <w:ind w:left="808"/>
        <w:rPr>
          <w:lang w:val="pt-PT"/>
        </w:rPr>
      </w:pPr>
      <w:r>
        <w:rPr>
          <w:sz w:val="16"/>
          <w:lang w:val="pt-PT"/>
        </w:rPr>
        <w:t xml:space="preserve">I. </w:t>
      </w:r>
      <w:r>
        <w:rPr>
          <w:lang w:val="pt-PT"/>
        </w:rPr>
        <w:t>Verifique o nível de eletrólito da bateria e os terminais.</w:t>
      </w:r>
    </w:p>
    <w:p w14:paraId="7BD7506B" w14:textId="77777777" w:rsidR="00B606B7" w:rsidRPr="002F30A7" w:rsidRDefault="00B606B7">
      <w:pPr>
        <w:pStyle w:val="Plattetekst"/>
        <w:rPr>
          <w:sz w:val="20"/>
          <w:lang w:val="pt-PT"/>
        </w:rPr>
      </w:pPr>
    </w:p>
    <w:p w14:paraId="0E350DC3" w14:textId="77777777" w:rsidR="00B606B7" w:rsidRPr="002F30A7" w:rsidRDefault="00B606B7">
      <w:pPr>
        <w:pStyle w:val="Plattetekst"/>
        <w:rPr>
          <w:sz w:val="20"/>
          <w:lang w:val="pt-PT"/>
        </w:rPr>
      </w:pPr>
    </w:p>
    <w:p w14:paraId="245DB31B" w14:textId="77777777" w:rsidR="00B606B7" w:rsidRPr="002F30A7" w:rsidRDefault="00B606B7">
      <w:pPr>
        <w:pStyle w:val="Plattetekst"/>
        <w:rPr>
          <w:sz w:val="20"/>
          <w:lang w:val="pt-PT"/>
        </w:rPr>
      </w:pPr>
    </w:p>
    <w:p w14:paraId="39ACCE4D" w14:textId="77777777" w:rsidR="00B606B7" w:rsidRPr="002F30A7" w:rsidRDefault="00B606B7">
      <w:pPr>
        <w:pStyle w:val="Plattetekst"/>
        <w:rPr>
          <w:sz w:val="20"/>
          <w:lang w:val="pt-PT"/>
        </w:rPr>
      </w:pPr>
    </w:p>
    <w:p w14:paraId="3573425B" w14:textId="77777777" w:rsidR="00B606B7" w:rsidRPr="002F30A7" w:rsidRDefault="003767C6">
      <w:pPr>
        <w:pStyle w:val="Plattetekst"/>
        <w:spacing w:before="2"/>
        <w:rPr>
          <w:sz w:val="10"/>
          <w:lang w:val="pt-PT"/>
        </w:rPr>
      </w:pPr>
      <w:r>
        <w:rPr>
          <w:noProof/>
          <w:lang w:val="pt-PT"/>
        </w:rPr>
        <w:drawing>
          <wp:anchor distT="0" distB="0" distL="0" distR="0" simplePos="0" relativeHeight="251659264" behindDoc="0" locked="0" layoutInCell="1" allowOverlap="1" wp14:anchorId="4105F0D4" wp14:editId="1BF4DC7E">
            <wp:simplePos x="0" y="0"/>
            <wp:positionH relativeFrom="page">
              <wp:posOffset>1520951</wp:posOffset>
            </wp:positionH>
            <wp:positionV relativeFrom="paragraph">
              <wp:posOffset>99267</wp:posOffset>
            </wp:positionV>
            <wp:extent cx="4709660" cy="3533013"/>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60" cstate="print"/>
                    <a:stretch>
                      <a:fillRect/>
                    </a:stretch>
                  </pic:blipFill>
                  <pic:spPr>
                    <a:xfrm>
                      <a:off x="0" y="0"/>
                      <a:ext cx="4709660" cy="3533013"/>
                    </a:xfrm>
                    <a:prstGeom prst="rect">
                      <a:avLst/>
                    </a:prstGeom>
                  </pic:spPr>
                </pic:pic>
              </a:graphicData>
            </a:graphic>
          </wp:anchor>
        </w:drawing>
      </w:r>
    </w:p>
    <w:p w14:paraId="21C5637E" w14:textId="77777777" w:rsidR="00B606B7" w:rsidRPr="002F30A7" w:rsidRDefault="00B606B7">
      <w:pPr>
        <w:pStyle w:val="Plattetekst"/>
        <w:rPr>
          <w:sz w:val="20"/>
          <w:lang w:val="pt-PT"/>
        </w:rPr>
      </w:pPr>
    </w:p>
    <w:p w14:paraId="2C86A8B9" w14:textId="77777777" w:rsidR="00B606B7" w:rsidRPr="002F30A7" w:rsidRDefault="00B606B7">
      <w:pPr>
        <w:pStyle w:val="Plattetekst"/>
        <w:rPr>
          <w:sz w:val="20"/>
          <w:lang w:val="pt-PT"/>
        </w:rPr>
      </w:pPr>
    </w:p>
    <w:p w14:paraId="450393C7" w14:textId="77777777" w:rsidR="00B606B7" w:rsidRPr="002F30A7" w:rsidRDefault="00B606B7">
      <w:pPr>
        <w:pStyle w:val="Plattetekst"/>
        <w:rPr>
          <w:sz w:val="20"/>
          <w:lang w:val="pt-PT"/>
        </w:rPr>
      </w:pPr>
    </w:p>
    <w:p w14:paraId="35491994" w14:textId="77777777" w:rsidR="00B606B7" w:rsidRPr="002F30A7" w:rsidRDefault="00B606B7">
      <w:pPr>
        <w:pStyle w:val="Plattetekst"/>
        <w:spacing w:before="6"/>
        <w:rPr>
          <w:lang w:val="pt-PT"/>
        </w:rPr>
      </w:pPr>
    </w:p>
    <w:p w14:paraId="506705E7" w14:textId="70920980" w:rsidR="00B606B7" w:rsidRPr="002F30A7" w:rsidRDefault="003767C6">
      <w:pPr>
        <w:pStyle w:val="Plattetekst"/>
        <w:ind w:left="700" w:right="641"/>
        <w:jc w:val="both"/>
        <w:rPr>
          <w:lang w:val="pt-PT"/>
        </w:rPr>
      </w:pPr>
      <w:r>
        <w:rPr>
          <w:b/>
          <w:sz w:val="22"/>
          <w:lang w:val="pt-PT"/>
        </w:rPr>
        <w:t xml:space="preserve">Atenção: </w:t>
      </w:r>
      <w:r>
        <w:rPr>
          <w:lang w:val="pt-PT"/>
        </w:rPr>
        <w:t>o gás dentro da bateria pode explodi</w:t>
      </w:r>
      <w:r w:rsidR="002F30A7">
        <w:rPr>
          <w:lang w:val="pt-PT"/>
        </w:rPr>
        <w:t>r</w:t>
      </w:r>
      <w:r>
        <w:rPr>
          <w:lang w:val="pt-PT"/>
        </w:rPr>
        <w:t xml:space="preserve">. Por isso, mantenha qualquer faísca e chama longe da bateria. Utilize uma lanterna para verificar o nível de eletrólitos. </w:t>
      </w:r>
      <w:r w:rsidR="002F30A7">
        <w:rPr>
          <w:lang w:val="pt-PT"/>
        </w:rPr>
        <w:t>Adicionalmente</w:t>
      </w:r>
      <w:r>
        <w:rPr>
          <w:lang w:val="pt-PT"/>
        </w:rPr>
        <w:t xml:space="preserve">, o ácido </w:t>
      </w:r>
      <w:r w:rsidR="002F30A7">
        <w:rPr>
          <w:lang w:val="pt-PT"/>
        </w:rPr>
        <w:t>sulfúrico no</w:t>
      </w:r>
      <w:r>
        <w:rPr>
          <w:lang w:val="pt-PT"/>
        </w:rPr>
        <w:t xml:space="preserve"> eletrólito da bateria é tão tóxico </w:t>
      </w:r>
      <w:r w:rsidR="002F30A7">
        <w:rPr>
          <w:lang w:val="pt-PT"/>
        </w:rPr>
        <w:t xml:space="preserve">que </w:t>
      </w:r>
      <w:r>
        <w:rPr>
          <w:lang w:val="pt-PT"/>
        </w:rPr>
        <w:t>queima</w:t>
      </w:r>
      <w:r w:rsidR="002F30A7">
        <w:rPr>
          <w:lang w:val="pt-PT"/>
        </w:rPr>
        <w:t xml:space="preserve"> </w:t>
      </w:r>
      <w:r>
        <w:rPr>
          <w:lang w:val="pt-PT"/>
        </w:rPr>
        <w:t>a pele</w:t>
      </w:r>
      <w:r w:rsidR="002F30A7">
        <w:rPr>
          <w:lang w:val="pt-PT"/>
        </w:rPr>
        <w:t>, faz buracos em tecido e pode queimar os olhos.</w:t>
      </w:r>
    </w:p>
    <w:p w14:paraId="1B5A3F2B" w14:textId="6B2F98D9" w:rsidR="00B606B7" w:rsidRPr="002F30A7" w:rsidRDefault="003767C6">
      <w:pPr>
        <w:pStyle w:val="Plattetekst"/>
        <w:spacing w:before="155"/>
        <w:ind w:left="808"/>
        <w:jc w:val="both"/>
        <w:rPr>
          <w:lang w:val="pt-PT"/>
        </w:rPr>
      </w:pPr>
      <w:r>
        <w:rPr>
          <w:lang w:val="pt-PT"/>
        </w:rPr>
        <w:t xml:space="preserve">Por isso, tome </w:t>
      </w:r>
      <w:r w:rsidR="002F30A7">
        <w:rPr>
          <w:lang w:val="pt-PT"/>
        </w:rPr>
        <w:t>as seguintes medidas</w:t>
      </w:r>
      <w:r>
        <w:rPr>
          <w:lang w:val="pt-PT"/>
        </w:rPr>
        <w:t xml:space="preserve"> para evitar qualquer ri</w:t>
      </w:r>
      <w:r w:rsidR="002F30A7">
        <w:rPr>
          <w:lang w:val="pt-PT"/>
        </w:rPr>
        <w:t>sco</w:t>
      </w:r>
      <w:r>
        <w:rPr>
          <w:lang w:val="pt-PT"/>
        </w:rPr>
        <w:t>:</w:t>
      </w:r>
    </w:p>
    <w:p w14:paraId="70361CB3" w14:textId="77777777" w:rsidR="00B606B7" w:rsidRPr="002F30A7" w:rsidRDefault="00B606B7">
      <w:pPr>
        <w:jc w:val="both"/>
        <w:rPr>
          <w:lang w:val="pt-PT"/>
        </w:rPr>
        <w:sectPr w:rsidR="00B606B7" w:rsidRPr="002F30A7">
          <w:pgSz w:w="11910" w:h="16840"/>
          <w:pgMar w:top="1240" w:right="300" w:bottom="880" w:left="440" w:header="0" w:footer="674" w:gutter="0"/>
          <w:cols w:space="720"/>
        </w:sectPr>
      </w:pPr>
    </w:p>
    <w:p w14:paraId="66F7F530" w14:textId="20921C2C" w:rsidR="00B606B7" w:rsidRPr="002F30A7" w:rsidRDefault="003767C6">
      <w:pPr>
        <w:pStyle w:val="Lijstalinea"/>
        <w:numPr>
          <w:ilvl w:val="0"/>
          <w:numId w:val="19"/>
        </w:numPr>
        <w:tabs>
          <w:tab w:val="left" w:pos="1227"/>
          <w:tab w:val="left" w:pos="1228"/>
        </w:tabs>
        <w:spacing w:before="117"/>
        <w:rPr>
          <w:sz w:val="21"/>
          <w:szCs w:val="21"/>
          <w:lang w:val="pt-PT"/>
        </w:rPr>
      </w:pPr>
      <w:r>
        <w:rPr>
          <w:noProof/>
          <w:lang w:val="pt-PT"/>
        </w:rPr>
        <w:lastRenderedPageBreak/>
        <w:drawing>
          <wp:anchor distT="0" distB="0" distL="0" distR="0" simplePos="0" relativeHeight="251675648" behindDoc="0" locked="0" layoutInCell="1" allowOverlap="1" wp14:anchorId="1BBBA1B2" wp14:editId="0836EDED">
            <wp:simplePos x="0" y="0"/>
            <wp:positionH relativeFrom="page">
              <wp:posOffset>4885944</wp:posOffset>
            </wp:positionH>
            <wp:positionV relativeFrom="paragraph">
              <wp:posOffset>32038</wp:posOffset>
            </wp:positionV>
            <wp:extent cx="2058924" cy="1688592"/>
            <wp:effectExtent l="0" t="0" r="0" b="0"/>
            <wp:wrapNone/>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61" cstate="print"/>
                    <a:stretch>
                      <a:fillRect/>
                    </a:stretch>
                  </pic:blipFill>
                  <pic:spPr>
                    <a:xfrm>
                      <a:off x="0" y="0"/>
                      <a:ext cx="2058924" cy="1688592"/>
                    </a:xfrm>
                    <a:prstGeom prst="rect">
                      <a:avLst/>
                    </a:prstGeom>
                  </pic:spPr>
                </pic:pic>
              </a:graphicData>
            </a:graphic>
          </wp:anchor>
        </w:drawing>
      </w:r>
      <w:r>
        <w:rPr>
          <w:sz w:val="21"/>
          <w:lang w:val="pt-PT"/>
        </w:rPr>
        <w:t xml:space="preserve">O </w:t>
      </w:r>
      <w:r w:rsidR="002F30A7">
        <w:rPr>
          <w:sz w:val="21"/>
          <w:lang w:val="pt-PT"/>
        </w:rPr>
        <w:t>reabastecimento</w:t>
      </w:r>
      <w:r>
        <w:rPr>
          <w:sz w:val="21"/>
          <w:lang w:val="pt-PT"/>
        </w:rPr>
        <w:t xml:space="preserve"> da </w:t>
      </w:r>
      <w:r w:rsidRPr="002F30A7">
        <w:rPr>
          <w:sz w:val="21"/>
          <w:szCs w:val="21"/>
          <w:lang w:val="pt-PT"/>
        </w:rPr>
        <w:t>bateria deve ser feito em local bem ventilado.</w:t>
      </w:r>
    </w:p>
    <w:p w14:paraId="51861D82" w14:textId="77777777" w:rsidR="00B606B7" w:rsidRPr="002F30A7" w:rsidRDefault="003767C6">
      <w:pPr>
        <w:pStyle w:val="Lijstalinea"/>
        <w:numPr>
          <w:ilvl w:val="0"/>
          <w:numId w:val="19"/>
        </w:numPr>
        <w:tabs>
          <w:tab w:val="left" w:pos="1227"/>
          <w:tab w:val="left" w:pos="1228"/>
        </w:tabs>
        <w:rPr>
          <w:sz w:val="21"/>
          <w:szCs w:val="21"/>
          <w:lang w:val="pt-PT"/>
        </w:rPr>
      </w:pPr>
      <w:r w:rsidRPr="002F30A7">
        <w:rPr>
          <w:sz w:val="21"/>
          <w:szCs w:val="21"/>
          <w:lang w:val="pt-PT"/>
        </w:rPr>
        <w:t>Coloque óculos e luvas de plástico.</w:t>
      </w:r>
    </w:p>
    <w:p w14:paraId="2126F3B9" w14:textId="77777777" w:rsidR="00B606B7" w:rsidRPr="002F30A7" w:rsidRDefault="003767C6">
      <w:pPr>
        <w:pStyle w:val="Lijstalinea"/>
        <w:numPr>
          <w:ilvl w:val="0"/>
          <w:numId w:val="19"/>
        </w:numPr>
        <w:tabs>
          <w:tab w:val="left" w:pos="1227"/>
          <w:tab w:val="left" w:pos="1228"/>
        </w:tabs>
        <w:spacing w:before="155"/>
        <w:rPr>
          <w:sz w:val="21"/>
          <w:szCs w:val="21"/>
          <w:lang w:val="pt-PT"/>
        </w:rPr>
      </w:pPr>
      <w:r w:rsidRPr="002F30A7">
        <w:rPr>
          <w:sz w:val="21"/>
          <w:szCs w:val="21"/>
          <w:lang w:val="pt-PT"/>
        </w:rPr>
        <w:t>Deve-se ter cuidado para não pulverizar o eletrólito.</w:t>
      </w:r>
    </w:p>
    <w:p w14:paraId="6E60BE78" w14:textId="77777777" w:rsidR="00B606B7" w:rsidRPr="002F30A7" w:rsidRDefault="003767C6">
      <w:pPr>
        <w:pStyle w:val="Lijstalinea"/>
        <w:numPr>
          <w:ilvl w:val="0"/>
          <w:numId w:val="19"/>
        </w:numPr>
        <w:tabs>
          <w:tab w:val="left" w:pos="1227"/>
          <w:tab w:val="left" w:pos="1228"/>
        </w:tabs>
        <w:spacing w:line="393" w:lineRule="auto"/>
        <w:ind w:left="808" w:right="4449" w:firstLine="0"/>
        <w:rPr>
          <w:sz w:val="21"/>
          <w:szCs w:val="21"/>
        </w:rPr>
      </w:pPr>
      <w:r w:rsidRPr="002F30A7">
        <w:rPr>
          <w:sz w:val="21"/>
          <w:szCs w:val="21"/>
          <w:lang w:val="pt-PT"/>
        </w:rPr>
        <w:t>Utilize as medidas adequadas para ajudar o arranque da bateria. Se tocado com ácido:</w:t>
      </w:r>
    </w:p>
    <w:p w14:paraId="1077FFA0" w14:textId="77777777" w:rsidR="00B606B7" w:rsidRPr="002F30A7" w:rsidRDefault="003767C6">
      <w:pPr>
        <w:pStyle w:val="Lijstalinea"/>
        <w:numPr>
          <w:ilvl w:val="0"/>
          <w:numId w:val="18"/>
        </w:numPr>
        <w:tabs>
          <w:tab w:val="left" w:pos="1227"/>
          <w:tab w:val="left" w:pos="1228"/>
        </w:tabs>
        <w:spacing w:before="7"/>
        <w:rPr>
          <w:sz w:val="21"/>
          <w:szCs w:val="21"/>
        </w:rPr>
      </w:pPr>
      <w:r w:rsidRPr="002F30A7">
        <w:rPr>
          <w:sz w:val="21"/>
          <w:szCs w:val="21"/>
          <w:lang w:val="pt-PT"/>
        </w:rPr>
        <w:t>Enxaguar a pele</w:t>
      </w:r>
    </w:p>
    <w:p w14:paraId="669664AE" w14:textId="08796FF3" w:rsidR="00B606B7" w:rsidRPr="002F30A7" w:rsidRDefault="003767C6">
      <w:pPr>
        <w:pStyle w:val="Lijstalinea"/>
        <w:numPr>
          <w:ilvl w:val="0"/>
          <w:numId w:val="18"/>
        </w:numPr>
        <w:tabs>
          <w:tab w:val="left" w:pos="1227"/>
          <w:tab w:val="left" w:pos="1228"/>
        </w:tabs>
        <w:rPr>
          <w:sz w:val="21"/>
          <w:szCs w:val="21"/>
          <w:lang w:val="pt-PT"/>
        </w:rPr>
      </w:pPr>
      <w:r w:rsidRPr="002F30A7">
        <w:rPr>
          <w:sz w:val="21"/>
          <w:szCs w:val="21"/>
          <w:lang w:val="pt-PT"/>
        </w:rPr>
        <w:t>Use refrigerante ou lima para neutralizar o ácido.</w:t>
      </w:r>
    </w:p>
    <w:p w14:paraId="32A152F5" w14:textId="6788D78A" w:rsidR="00B606B7" w:rsidRPr="002F30A7" w:rsidRDefault="002F30A7">
      <w:pPr>
        <w:pStyle w:val="Lijstalinea"/>
        <w:numPr>
          <w:ilvl w:val="0"/>
          <w:numId w:val="18"/>
        </w:numPr>
        <w:tabs>
          <w:tab w:val="left" w:pos="1227"/>
          <w:tab w:val="left" w:pos="1228"/>
        </w:tabs>
        <w:spacing w:before="152"/>
        <w:rPr>
          <w:sz w:val="21"/>
          <w:lang w:val="pt-PT"/>
        </w:rPr>
      </w:pPr>
      <w:r w:rsidRPr="002F30A7">
        <w:rPr>
          <w:sz w:val="21"/>
          <w:szCs w:val="21"/>
          <w:lang w:val="pt-PT"/>
        </w:rPr>
        <w:t>Enxague</w:t>
      </w:r>
      <w:r w:rsidR="003767C6" w:rsidRPr="002F30A7">
        <w:rPr>
          <w:sz w:val="21"/>
          <w:szCs w:val="21"/>
          <w:lang w:val="pt-PT"/>
        </w:rPr>
        <w:t xml:space="preserve"> os olhos durante 10 - l5 min e, em seguida, vá ao médico</w:t>
      </w:r>
      <w:r w:rsidR="003767C6">
        <w:rPr>
          <w:sz w:val="21"/>
          <w:lang w:val="pt-PT"/>
        </w:rPr>
        <w:t>.</w:t>
      </w:r>
    </w:p>
    <w:p w14:paraId="71F8627C" w14:textId="77777777" w:rsidR="00B606B7" w:rsidRDefault="003767C6">
      <w:pPr>
        <w:spacing w:before="157"/>
        <w:ind w:left="808"/>
        <w:rPr>
          <w:b/>
        </w:rPr>
      </w:pPr>
      <w:bookmarkStart w:id="42" w:name="__Caution:"/>
      <w:bookmarkEnd w:id="42"/>
      <w:r>
        <w:rPr>
          <w:b/>
          <w:lang w:val="pt-PT"/>
        </w:rPr>
        <w:t>Atenção:</w:t>
      </w:r>
    </w:p>
    <w:p w14:paraId="60E714F3" w14:textId="094B7FB8" w:rsidR="00B606B7" w:rsidRPr="002F30A7" w:rsidRDefault="003767C6">
      <w:pPr>
        <w:pStyle w:val="Lijstalinea"/>
        <w:numPr>
          <w:ilvl w:val="1"/>
          <w:numId w:val="18"/>
        </w:numPr>
        <w:tabs>
          <w:tab w:val="left" w:pos="1227"/>
          <w:tab w:val="left" w:pos="1228"/>
        </w:tabs>
        <w:rPr>
          <w:sz w:val="21"/>
          <w:szCs w:val="21"/>
          <w:lang w:val="pt-PT"/>
        </w:rPr>
      </w:pPr>
      <w:r w:rsidRPr="002F30A7">
        <w:rPr>
          <w:sz w:val="21"/>
          <w:szCs w:val="21"/>
          <w:lang w:val="pt-PT"/>
        </w:rPr>
        <w:t>Em primeiro lugar, desligue sempre os grampos da bateria (-) para longe do</w:t>
      </w:r>
      <w:r w:rsidR="002F30A7">
        <w:rPr>
          <w:sz w:val="21"/>
          <w:szCs w:val="21"/>
          <w:lang w:val="pt-PT"/>
        </w:rPr>
        <w:t xml:space="preserve"> </w:t>
      </w:r>
      <w:r w:rsidRPr="002F30A7">
        <w:rPr>
          <w:sz w:val="21"/>
          <w:szCs w:val="21"/>
          <w:lang w:val="pt-PT"/>
        </w:rPr>
        <w:t xml:space="preserve">solo e, por </w:t>
      </w:r>
      <w:r w:rsidR="002F30A7" w:rsidRPr="002F30A7">
        <w:rPr>
          <w:sz w:val="21"/>
          <w:szCs w:val="21"/>
          <w:lang w:val="pt-PT"/>
        </w:rPr>
        <w:t xml:space="preserve">último, </w:t>
      </w:r>
      <w:r w:rsidR="002F30A7" w:rsidRPr="002F30A7">
        <w:rPr>
          <w:spacing w:val="2"/>
          <w:sz w:val="21"/>
          <w:szCs w:val="21"/>
          <w:lang w:val="pt-PT"/>
        </w:rPr>
        <w:t>conecte</w:t>
      </w:r>
      <w:r w:rsidRPr="002F30A7">
        <w:rPr>
          <w:spacing w:val="2"/>
          <w:sz w:val="21"/>
          <w:szCs w:val="21"/>
          <w:lang w:val="pt-PT"/>
        </w:rPr>
        <w:t>-o.</w:t>
      </w:r>
    </w:p>
    <w:p w14:paraId="1C1B8951" w14:textId="53C9E658" w:rsidR="00B606B7" w:rsidRPr="002F30A7" w:rsidRDefault="003767C6">
      <w:pPr>
        <w:pStyle w:val="Lijstalinea"/>
        <w:numPr>
          <w:ilvl w:val="1"/>
          <w:numId w:val="18"/>
        </w:numPr>
        <w:tabs>
          <w:tab w:val="left" w:pos="1227"/>
          <w:tab w:val="left" w:pos="1228"/>
        </w:tabs>
        <w:ind w:right="969"/>
        <w:rPr>
          <w:sz w:val="21"/>
          <w:szCs w:val="21"/>
        </w:rPr>
      </w:pPr>
      <w:r w:rsidRPr="002F30A7">
        <w:rPr>
          <w:sz w:val="21"/>
          <w:szCs w:val="21"/>
          <w:lang w:val="pt-PT"/>
        </w:rPr>
        <w:t xml:space="preserve">Mantenha sempre os terminais em cima da bateria e o respirador limpos, para evitar que a bateria </w:t>
      </w:r>
      <w:r w:rsidR="002F30A7" w:rsidRPr="002F30A7">
        <w:rPr>
          <w:sz w:val="21"/>
          <w:szCs w:val="21"/>
          <w:lang w:val="pt-PT"/>
        </w:rPr>
        <w:t>descarreg</w:t>
      </w:r>
      <w:r w:rsidR="002F30A7">
        <w:rPr>
          <w:sz w:val="21"/>
          <w:szCs w:val="21"/>
          <w:lang w:val="pt-PT"/>
        </w:rPr>
        <w:t>ue</w:t>
      </w:r>
      <w:r w:rsidRPr="002F30A7">
        <w:rPr>
          <w:sz w:val="21"/>
          <w:szCs w:val="21"/>
          <w:lang w:val="pt-PT"/>
        </w:rPr>
        <w:t xml:space="preserve">. Verifique se o </w:t>
      </w:r>
      <w:r w:rsidR="002F30A7" w:rsidRPr="002F30A7">
        <w:rPr>
          <w:sz w:val="21"/>
          <w:szCs w:val="21"/>
          <w:lang w:val="pt-PT"/>
        </w:rPr>
        <w:t>terminal da bateria está solto ou enferrujado</w:t>
      </w:r>
      <w:r w:rsidRPr="002F30A7">
        <w:rPr>
          <w:sz w:val="21"/>
          <w:szCs w:val="21"/>
          <w:lang w:val="pt-PT"/>
        </w:rPr>
        <w:t xml:space="preserve">. </w:t>
      </w:r>
      <w:r w:rsidR="002F30A7" w:rsidRPr="002F30A7">
        <w:rPr>
          <w:sz w:val="21"/>
          <w:szCs w:val="21"/>
          <w:lang w:val="pt-PT"/>
        </w:rPr>
        <w:t>Cubra os terminais com vaselina para evitar</w:t>
      </w:r>
      <w:r w:rsidRPr="002F30A7">
        <w:rPr>
          <w:sz w:val="21"/>
          <w:szCs w:val="21"/>
          <w:lang w:val="pt-PT"/>
        </w:rPr>
        <w:t xml:space="preserve"> </w:t>
      </w:r>
      <w:r w:rsidR="002F30A7" w:rsidRPr="002F30A7">
        <w:rPr>
          <w:spacing w:val="2"/>
          <w:sz w:val="21"/>
          <w:szCs w:val="21"/>
          <w:lang w:val="pt-PT"/>
        </w:rPr>
        <w:t>qualquer corrosão</w:t>
      </w:r>
      <w:r w:rsidRPr="002F30A7">
        <w:rPr>
          <w:spacing w:val="2"/>
          <w:sz w:val="21"/>
          <w:szCs w:val="21"/>
          <w:lang w:val="pt-PT"/>
        </w:rPr>
        <w:t>.</w:t>
      </w:r>
    </w:p>
    <w:p w14:paraId="676FB680" w14:textId="77777777" w:rsidR="00B606B7" w:rsidRDefault="00B606B7">
      <w:pPr>
        <w:rPr>
          <w:sz w:val="21"/>
        </w:rPr>
        <w:sectPr w:rsidR="00B606B7">
          <w:pgSz w:w="11910" w:h="16840"/>
          <w:pgMar w:top="1600" w:right="300" w:bottom="880" w:left="440" w:header="0" w:footer="674" w:gutter="0"/>
          <w:cols w:space="720"/>
        </w:sectPr>
      </w:pPr>
    </w:p>
    <w:p w14:paraId="43B930AE" w14:textId="77777777" w:rsidR="00B606B7" w:rsidRDefault="003767C6">
      <w:pPr>
        <w:pStyle w:val="Kop5"/>
        <w:spacing w:before="68"/>
      </w:pPr>
      <w:bookmarkStart w:id="43" w:name="Replace_the_battery"/>
      <w:bookmarkEnd w:id="43"/>
      <w:r>
        <w:rPr>
          <w:lang w:val="pt-PT"/>
        </w:rPr>
        <w:lastRenderedPageBreak/>
        <w:t>Substitua a bateria</w:t>
      </w:r>
    </w:p>
    <w:p w14:paraId="328D576E" w14:textId="77777777" w:rsidR="00B606B7" w:rsidRPr="002F30A7" w:rsidRDefault="003767C6">
      <w:pPr>
        <w:pStyle w:val="Plattetekst"/>
        <w:spacing w:before="154"/>
        <w:ind w:left="808"/>
        <w:rPr>
          <w:lang w:val="pt-PT"/>
        </w:rPr>
      </w:pPr>
      <w:r>
        <w:rPr>
          <w:lang w:val="pt-PT"/>
        </w:rPr>
        <w:t>Há uma bateria de 12V com um polo negativo (-) em terra.</w:t>
      </w:r>
    </w:p>
    <w:p w14:paraId="735FF717" w14:textId="77777777" w:rsidR="00B606B7" w:rsidRPr="002F30A7" w:rsidRDefault="003767C6">
      <w:pPr>
        <w:pStyle w:val="Plattetekst"/>
        <w:spacing w:before="157"/>
        <w:ind w:left="808"/>
        <w:rPr>
          <w:lang w:val="pt-PT"/>
        </w:rPr>
      </w:pPr>
      <w:r>
        <w:rPr>
          <w:lang w:val="pt-PT"/>
        </w:rPr>
        <w:t>Se a bateria não puder ser carregada ou armazenar eletricidade, substitua a bateria pelo mesmo modelo.</w:t>
      </w:r>
    </w:p>
    <w:p w14:paraId="43972F48" w14:textId="77777777" w:rsidR="00B606B7" w:rsidRPr="002F30A7" w:rsidRDefault="003767C6">
      <w:pPr>
        <w:pStyle w:val="Kop5"/>
        <w:spacing w:before="155"/>
        <w:rPr>
          <w:lang w:val="pt-PT"/>
        </w:rPr>
      </w:pPr>
      <w:bookmarkStart w:id="44" w:name="Replace_the_fuse."/>
      <w:bookmarkEnd w:id="44"/>
      <w:r>
        <w:rPr>
          <w:lang w:val="pt-PT"/>
        </w:rPr>
        <w:t>Substitua o fusível.</w:t>
      </w:r>
    </w:p>
    <w:p w14:paraId="19FDB5CD" w14:textId="77777777" w:rsidR="00B606B7" w:rsidRPr="002F30A7" w:rsidRDefault="003767C6">
      <w:pPr>
        <w:pStyle w:val="Plattetekst"/>
        <w:spacing w:before="157"/>
        <w:ind w:left="808"/>
        <w:rPr>
          <w:lang w:val="pt-PT"/>
        </w:rPr>
      </w:pPr>
      <w:r>
        <w:rPr>
          <w:lang w:val="pt-PT"/>
        </w:rPr>
        <w:t>Se o aparelho elétrico não funcionar, verifique primeiro o fusível.</w:t>
      </w:r>
    </w:p>
    <w:p w14:paraId="35342861" w14:textId="77777777" w:rsidR="00B606B7" w:rsidRPr="002F30A7" w:rsidRDefault="003767C6">
      <w:pPr>
        <w:pStyle w:val="Plattetekst"/>
        <w:spacing w:before="157"/>
        <w:ind w:left="808" w:right="743"/>
        <w:rPr>
          <w:lang w:val="pt-PT"/>
        </w:rPr>
      </w:pPr>
      <w:r>
        <w:rPr>
          <w:b/>
          <w:lang w:val="pt-PT"/>
        </w:rPr>
        <w:t xml:space="preserve">Importante: </w:t>
      </w:r>
      <w:r>
        <w:rPr>
          <w:lang w:val="pt-PT"/>
        </w:rPr>
        <w:t>por favor instale o fusível com uma amperagem correta, de modo a evitar a queima de sistemas elétricos devido a sobrecargas!</w:t>
      </w:r>
    </w:p>
    <w:p w14:paraId="2CFDDFD7" w14:textId="77777777" w:rsidR="00B606B7" w:rsidRDefault="003767C6">
      <w:pPr>
        <w:pStyle w:val="Kop5"/>
        <w:spacing w:before="155"/>
      </w:pPr>
      <w:bookmarkStart w:id="45" w:name="Others"/>
      <w:bookmarkEnd w:id="45"/>
      <w:r>
        <w:rPr>
          <w:lang w:val="pt-PT"/>
        </w:rPr>
        <w:t>Outros</w:t>
      </w:r>
    </w:p>
    <w:p w14:paraId="22810357" w14:textId="77777777" w:rsidR="00B606B7" w:rsidRDefault="00B606B7">
      <w:pPr>
        <w:pStyle w:val="Plattetekst"/>
        <w:spacing w:before="8"/>
        <w:rPr>
          <w:b/>
          <w:sz w:val="13"/>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1022"/>
        <w:gridCol w:w="562"/>
        <w:gridCol w:w="504"/>
        <w:gridCol w:w="707"/>
        <w:gridCol w:w="617"/>
        <w:gridCol w:w="633"/>
        <w:gridCol w:w="739"/>
        <w:gridCol w:w="862"/>
        <w:gridCol w:w="771"/>
      </w:tblGrid>
      <w:tr w:rsidR="00B606B7" w14:paraId="29204FA8" w14:textId="77777777">
        <w:trPr>
          <w:trHeight w:val="365"/>
        </w:trPr>
        <w:tc>
          <w:tcPr>
            <w:tcW w:w="3437" w:type="dxa"/>
            <w:vMerge w:val="restart"/>
          </w:tcPr>
          <w:p w14:paraId="4A69D7FA" w14:textId="77777777" w:rsidR="00B606B7" w:rsidRDefault="00B606B7">
            <w:pPr>
              <w:pStyle w:val="TableParagraph"/>
              <w:spacing w:before="4"/>
              <w:rPr>
                <w:b/>
                <w:sz w:val="21"/>
              </w:rPr>
            </w:pPr>
          </w:p>
          <w:p w14:paraId="598F7493" w14:textId="77777777" w:rsidR="00B606B7" w:rsidRDefault="003767C6">
            <w:pPr>
              <w:pStyle w:val="TableParagraph"/>
              <w:ind w:left="184" w:right="175"/>
              <w:jc w:val="center"/>
              <w:rPr>
                <w:b/>
                <w:sz w:val="21"/>
              </w:rPr>
            </w:pPr>
            <w:r>
              <w:rPr>
                <w:b/>
                <w:sz w:val="21"/>
                <w:lang w:val="pt-PT"/>
              </w:rPr>
              <w:t>Peças</w:t>
            </w:r>
          </w:p>
        </w:tc>
        <w:tc>
          <w:tcPr>
            <w:tcW w:w="1022" w:type="dxa"/>
            <w:vMerge w:val="restart"/>
          </w:tcPr>
          <w:p w14:paraId="6F7814AD" w14:textId="77777777" w:rsidR="00B606B7" w:rsidRDefault="00B606B7">
            <w:pPr>
              <w:pStyle w:val="TableParagraph"/>
              <w:spacing w:before="4"/>
              <w:rPr>
                <w:b/>
                <w:sz w:val="21"/>
              </w:rPr>
            </w:pPr>
          </w:p>
          <w:p w14:paraId="6CBE128D" w14:textId="77777777" w:rsidR="00B606B7" w:rsidRDefault="003767C6">
            <w:pPr>
              <w:pStyle w:val="TableParagraph"/>
              <w:ind w:left="108"/>
              <w:rPr>
                <w:b/>
                <w:sz w:val="21"/>
              </w:rPr>
            </w:pPr>
            <w:r>
              <w:rPr>
                <w:b/>
                <w:sz w:val="21"/>
                <w:lang w:val="pt-PT"/>
              </w:rPr>
              <w:t>Quantidade</w:t>
            </w:r>
          </w:p>
        </w:tc>
        <w:tc>
          <w:tcPr>
            <w:tcW w:w="5395" w:type="dxa"/>
            <w:gridSpan w:val="8"/>
          </w:tcPr>
          <w:p w14:paraId="52DAA608" w14:textId="77777777" w:rsidR="00B606B7" w:rsidRDefault="003767C6">
            <w:pPr>
              <w:pStyle w:val="TableParagraph"/>
              <w:spacing w:before="59"/>
              <w:ind w:left="2161" w:right="2151"/>
              <w:jc w:val="center"/>
              <w:rPr>
                <w:b/>
                <w:sz w:val="21"/>
              </w:rPr>
            </w:pPr>
            <w:r>
              <w:rPr>
                <w:b/>
                <w:sz w:val="21"/>
                <w:lang w:val="pt-PT"/>
              </w:rPr>
              <w:t>Intervalo (h)</w:t>
            </w:r>
          </w:p>
        </w:tc>
      </w:tr>
      <w:tr w:rsidR="00B606B7" w14:paraId="6E891567" w14:textId="77777777">
        <w:trPr>
          <w:trHeight w:val="366"/>
        </w:trPr>
        <w:tc>
          <w:tcPr>
            <w:tcW w:w="3437" w:type="dxa"/>
            <w:vMerge/>
            <w:tcBorders>
              <w:top w:val="nil"/>
            </w:tcBorders>
          </w:tcPr>
          <w:p w14:paraId="579CB633" w14:textId="77777777" w:rsidR="00B606B7" w:rsidRDefault="00B606B7">
            <w:pPr>
              <w:rPr>
                <w:sz w:val="2"/>
                <w:szCs w:val="2"/>
              </w:rPr>
            </w:pPr>
          </w:p>
        </w:tc>
        <w:tc>
          <w:tcPr>
            <w:tcW w:w="1022" w:type="dxa"/>
            <w:vMerge/>
            <w:tcBorders>
              <w:top w:val="nil"/>
            </w:tcBorders>
          </w:tcPr>
          <w:p w14:paraId="32069806" w14:textId="77777777" w:rsidR="00B606B7" w:rsidRDefault="00B606B7">
            <w:pPr>
              <w:rPr>
                <w:sz w:val="2"/>
                <w:szCs w:val="2"/>
              </w:rPr>
            </w:pPr>
          </w:p>
        </w:tc>
        <w:tc>
          <w:tcPr>
            <w:tcW w:w="562" w:type="dxa"/>
          </w:tcPr>
          <w:p w14:paraId="4202DB52" w14:textId="77777777" w:rsidR="00B606B7" w:rsidRDefault="003767C6">
            <w:pPr>
              <w:pStyle w:val="TableParagraph"/>
              <w:spacing w:before="63"/>
              <w:ind w:left="156" w:right="146"/>
              <w:jc w:val="center"/>
              <w:rPr>
                <w:b/>
                <w:sz w:val="21"/>
              </w:rPr>
            </w:pPr>
            <w:r>
              <w:rPr>
                <w:b/>
                <w:sz w:val="21"/>
                <w:lang w:val="pt-PT"/>
              </w:rPr>
              <w:t>10</w:t>
            </w:r>
          </w:p>
        </w:tc>
        <w:tc>
          <w:tcPr>
            <w:tcW w:w="504" w:type="dxa"/>
          </w:tcPr>
          <w:p w14:paraId="02A4BB06" w14:textId="77777777" w:rsidR="00B606B7" w:rsidRDefault="003767C6">
            <w:pPr>
              <w:pStyle w:val="TableParagraph"/>
              <w:spacing w:before="63"/>
              <w:ind w:left="127" w:right="117"/>
              <w:jc w:val="center"/>
              <w:rPr>
                <w:b/>
                <w:sz w:val="21"/>
              </w:rPr>
            </w:pPr>
            <w:r>
              <w:rPr>
                <w:b/>
                <w:sz w:val="21"/>
                <w:lang w:val="pt-PT"/>
              </w:rPr>
              <w:t>50</w:t>
            </w:r>
          </w:p>
        </w:tc>
        <w:tc>
          <w:tcPr>
            <w:tcW w:w="707" w:type="dxa"/>
          </w:tcPr>
          <w:p w14:paraId="04A78DAE" w14:textId="77777777" w:rsidR="00B606B7" w:rsidRDefault="003767C6">
            <w:pPr>
              <w:pStyle w:val="TableParagraph"/>
              <w:spacing w:before="63"/>
              <w:ind w:left="195"/>
              <w:rPr>
                <w:b/>
                <w:sz w:val="21"/>
              </w:rPr>
            </w:pPr>
            <w:r>
              <w:rPr>
                <w:b/>
                <w:sz w:val="21"/>
                <w:lang w:val="pt-PT"/>
              </w:rPr>
              <w:t>100</w:t>
            </w:r>
          </w:p>
        </w:tc>
        <w:tc>
          <w:tcPr>
            <w:tcW w:w="617" w:type="dxa"/>
          </w:tcPr>
          <w:p w14:paraId="2AF2FE0B" w14:textId="77777777" w:rsidR="00B606B7" w:rsidRDefault="003767C6">
            <w:pPr>
              <w:pStyle w:val="TableParagraph"/>
              <w:spacing w:before="63"/>
              <w:ind w:right="138"/>
              <w:jc w:val="right"/>
              <w:rPr>
                <w:b/>
                <w:sz w:val="21"/>
              </w:rPr>
            </w:pPr>
            <w:r>
              <w:rPr>
                <w:b/>
                <w:sz w:val="21"/>
                <w:lang w:val="pt-PT"/>
              </w:rPr>
              <w:t>250</w:t>
            </w:r>
          </w:p>
        </w:tc>
        <w:tc>
          <w:tcPr>
            <w:tcW w:w="633" w:type="dxa"/>
          </w:tcPr>
          <w:p w14:paraId="4708AE73" w14:textId="77777777" w:rsidR="00B606B7" w:rsidRDefault="003767C6">
            <w:pPr>
              <w:pStyle w:val="TableParagraph"/>
              <w:spacing w:before="63"/>
              <w:ind w:left="140" w:right="128"/>
              <w:jc w:val="center"/>
              <w:rPr>
                <w:b/>
                <w:sz w:val="21"/>
              </w:rPr>
            </w:pPr>
            <w:r>
              <w:rPr>
                <w:b/>
                <w:sz w:val="21"/>
                <w:lang w:val="pt-PT"/>
              </w:rPr>
              <w:t>500</w:t>
            </w:r>
          </w:p>
        </w:tc>
        <w:tc>
          <w:tcPr>
            <w:tcW w:w="739" w:type="dxa"/>
          </w:tcPr>
          <w:p w14:paraId="331940CA" w14:textId="77777777" w:rsidR="00B606B7" w:rsidRDefault="003767C6">
            <w:pPr>
              <w:pStyle w:val="TableParagraph"/>
              <w:spacing w:before="63"/>
              <w:ind w:left="138" w:right="130"/>
              <w:jc w:val="center"/>
              <w:rPr>
                <w:b/>
                <w:sz w:val="21"/>
              </w:rPr>
            </w:pPr>
            <w:r>
              <w:rPr>
                <w:b/>
                <w:sz w:val="21"/>
                <w:lang w:val="pt-PT"/>
              </w:rPr>
              <w:t>1000</w:t>
            </w:r>
          </w:p>
        </w:tc>
        <w:tc>
          <w:tcPr>
            <w:tcW w:w="862" w:type="dxa"/>
          </w:tcPr>
          <w:p w14:paraId="6AD760CB" w14:textId="77777777" w:rsidR="00B606B7" w:rsidRDefault="003767C6">
            <w:pPr>
              <w:pStyle w:val="TableParagraph"/>
              <w:spacing w:before="63"/>
              <w:ind w:left="220"/>
              <w:rPr>
                <w:b/>
                <w:sz w:val="21"/>
              </w:rPr>
            </w:pPr>
            <w:r>
              <w:rPr>
                <w:b/>
                <w:sz w:val="21"/>
                <w:lang w:val="pt-PT"/>
              </w:rPr>
              <w:t>2000</w:t>
            </w:r>
          </w:p>
        </w:tc>
        <w:tc>
          <w:tcPr>
            <w:tcW w:w="771" w:type="dxa"/>
          </w:tcPr>
          <w:p w14:paraId="63A93CA9" w14:textId="77777777" w:rsidR="00B606B7" w:rsidRDefault="003767C6">
            <w:pPr>
              <w:pStyle w:val="TableParagraph"/>
              <w:spacing w:before="63"/>
              <w:ind w:left="174"/>
              <w:rPr>
                <w:b/>
                <w:sz w:val="21"/>
              </w:rPr>
            </w:pPr>
            <w:r>
              <w:rPr>
                <w:b/>
                <w:sz w:val="21"/>
                <w:lang w:val="pt-PT"/>
              </w:rPr>
              <w:t>4000</w:t>
            </w:r>
          </w:p>
        </w:tc>
      </w:tr>
      <w:tr w:rsidR="00B606B7" w14:paraId="750F9543" w14:textId="77777777">
        <w:trPr>
          <w:trHeight w:val="606"/>
        </w:trPr>
        <w:tc>
          <w:tcPr>
            <w:tcW w:w="3437" w:type="dxa"/>
          </w:tcPr>
          <w:p w14:paraId="1C0713D8" w14:textId="17BA25CC" w:rsidR="00B606B7" w:rsidRPr="002F30A7" w:rsidRDefault="003767C6" w:rsidP="002F30A7">
            <w:pPr>
              <w:pStyle w:val="TableParagraph"/>
              <w:spacing w:before="59"/>
              <w:ind w:left="297" w:right="183"/>
              <w:jc w:val="center"/>
              <w:rPr>
                <w:sz w:val="21"/>
                <w:lang w:val="pt-PT"/>
              </w:rPr>
            </w:pPr>
            <w:r>
              <w:rPr>
                <w:sz w:val="21"/>
                <w:lang w:val="pt-PT"/>
              </w:rPr>
              <w:t xml:space="preserve">Verifique se os dentes do balde </w:t>
            </w:r>
            <w:r w:rsidR="002F30A7">
              <w:rPr>
                <w:sz w:val="21"/>
                <w:lang w:val="pt-PT"/>
              </w:rPr>
              <w:t>estão</w:t>
            </w:r>
            <w:r w:rsidR="002F30A7">
              <w:rPr>
                <w:lang w:val="pt-PT"/>
              </w:rPr>
              <w:t xml:space="preserve"> </w:t>
            </w:r>
            <w:r w:rsidR="002F30A7">
              <w:rPr>
                <w:sz w:val="21"/>
                <w:lang w:val="pt-PT"/>
              </w:rPr>
              <w:t>gastos</w:t>
            </w:r>
            <w:r>
              <w:rPr>
                <w:sz w:val="21"/>
                <w:lang w:val="pt-PT"/>
              </w:rPr>
              <w:t xml:space="preserve"> ou soltos.</w:t>
            </w:r>
          </w:p>
        </w:tc>
        <w:tc>
          <w:tcPr>
            <w:tcW w:w="1022" w:type="dxa"/>
          </w:tcPr>
          <w:p w14:paraId="56911005" w14:textId="77777777" w:rsidR="00B606B7" w:rsidRPr="002F30A7" w:rsidRDefault="00B606B7">
            <w:pPr>
              <w:pStyle w:val="TableParagraph"/>
              <w:rPr>
                <w:sz w:val="20"/>
                <w:lang w:val="pt-PT"/>
              </w:rPr>
            </w:pPr>
          </w:p>
        </w:tc>
        <w:tc>
          <w:tcPr>
            <w:tcW w:w="562" w:type="dxa"/>
          </w:tcPr>
          <w:p w14:paraId="162085C2" w14:textId="77777777" w:rsidR="00B606B7" w:rsidRDefault="003767C6">
            <w:pPr>
              <w:pStyle w:val="TableParagraph"/>
              <w:spacing w:before="88"/>
              <w:ind w:left="5"/>
              <w:jc w:val="center"/>
              <w:rPr>
                <w:rFonts w:ascii="LexiSaebomR" w:hAnsi="LexiSaebomR"/>
                <w:sz w:val="21"/>
              </w:rPr>
            </w:pPr>
            <w:r>
              <w:rPr>
                <w:w w:val="108"/>
                <w:sz w:val="21"/>
                <w:lang w:val="pt-PT"/>
              </w:rPr>
              <w:t>★</w:t>
            </w:r>
          </w:p>
        </w:tc>
        <w:tc>
          <w:tcPr>
            <w:tcW w:w="504" w:type="dxa"/>
          </w:tcPr>
          <w:p w14:paraId="78B81334" w14:textId="77777777" w:rsidR="00B606B7" w:rsidRDefault="00B606B7">
            <w:pPr>
              <w:pStyle w:val="TableParagraph"/>
              <w:rPr>
                <w:sz w:val="20"/>
              </w:rPr>
            </w:pPr>
          </w:p>
        </w:tc>
        <w:tc>
          <w:tcPr>
            <w:tcW w:w="707" w:type="dxa"/>
          </w:tcPr>
          <w:p w14:paraId="48C5A6C7" w14:textId="77777777" w:rsidR="00B606B7" w:rsidRDefault="00B606B7">
            <w:pPr>
              <w:pStyle w:val="TableParagraph"/>
              <w:rPr>
                <w:sz w:val="20"/>
              </w:rPr>
            </w:pPr>
          </w:p>
        </w:tc>
        <w:tc>
          <w:tcPr>
            <w:tcW w:w="617" w:type="dxa"/>
          </w:tcPr>
          <w:p w14:paraId="619C07EB" w14:textId="77777777" w:rsidR="00B606B7" w:rsidRDefault="00B606B7">
            <w:pPr>
              <w:pStyle w:val="TableParagraph"/>
              <w:rPr>
                <w:sz w:val="20"/>
              </w:rPr>
            </w:pPr>
          </w:p>
        </w:tc>
        <w:tc>
          <w:tcPr>
            <w:tcW w:w="633" w:type="dxa"/>
          </w:tcPr>
          <w:p w14:paraId="39E8A43A" w14:textId="77777777" w:rsidR="00B606B7" w:rsidRDefault="00B606B7">
            <w:pPr>
              <w:pStyle w:val="TableParagraph"/>
              <w:rPr>
                <w:sz w:val="20"/>
              </w:rPr>
            </w:pPr>
          </w:p>
        </w:tc>
        <w:tc>
          <w:tcPr>
            <w:tcW w:w="739" w:type="dxa"/>
          </w:tcPr>
          <w:p w14:paraId="2CF12774" w14:textId="77777777" w:rsidR="00B606B7" w:rsidRDefault="00B606B7">
            <w:pPr>
              <w:pStyle w:val="TableParagraph"/>
              <w:rPr>
                <w:sz w:val="20"/>
              </w:rPr>
            </w:pPr>
          </w:p>
        </w:tc>
        <w:tc>
          <w:tcPr>
            <w:tcW w:w="862" w:type="dxa"/>
          </w:tcPr>
          <w:p w14:paraId="3A835393" w14:textId="77777777" w:rsidR="00B606B7" w:rsidRDefault="00B606B7">
            <w:pPr>
              <w:pStyle w:val="TableParagraph"/>
              <w:rPr>
                <w:sz w:val="20"/>
              </w:rPr>
            </w:pPr>
          </w:p>
        </w:tc>
        <w:tc>
          <w:tcPr>
            <w:tcW w:w="771" w:type="dxa"/>
          </w:tcPr>
          <w:p w14:paraId="5B29FE59" w14:textId="77777777" w:rsidR="00B606B7" w:rsidRDefault="00B606B7">
            <w:pPr>
              <w:pStyle w:val="TableParagraph"/>
              <w:rPr>
                <w:sz w:val="20"/>
              </w:rPr>
            </w:pPr>
          </w:p>
        </w:tc>
      </w:tr>
      <w:tr w:rsidR="00B606B7" w14:paraId="1305E898" w14:textId="77777777">
        <w:trPr>
          <w:trHeight w:val="365"/>
        </w:trPr>
        <w:tc>
          <w:tcPr>
            <w:tcW w:w="3437" w:type="dxa"/>
          </w:tcPr>
          <w:p w14:paraId="71DE31FC" w14:textId="77777777" w:rsidR="00B606B7" w:rsidRDefault="003767C6" w:rsidP="002F30A7">
            <w:pPr>
              <w:pStyle w:val="TableParagraph"/>
              <w:spacing w:before="59"/>
              <w:ind w:left="297" w:right="175"/>
              <w:jc w:val="center"/>
              <w:rPr>
                <w:sz w:val="21"/>
              </w:rPr>
            </w:pPr>
            <w:r>
              <w:rPr>
                <w:sz w:val="21"/>
                <w:lang w:val="pt-PT"/>
              </w:rPr>
              <w:t>Mude o balde</w:t>
            </w:r>
          </w:p>
        </w:tc>
        <w:tc>
          <w:tcPr>
            <w:tcW w:w="1022" w:type="dxa"/>
          </w:tcPr>
          <w:p w14:paraId="74307A1E" w14:textId="77777777" w:rsidR="00B606B7" w:rsidRDefault="003767C6">
            <w:pPr>
              <w:pStyle w:val="TableParagraph"/>
              <w:spacing w:before="59"/>
              <w:ind w:left="406"/>
              <w:rPr>
                <w:sz w:val="21"/>
              </w:rPr>
            </w:pPr>
            <w:r>
              <w:rPr>
                <w:w w:val="95"/>
                <w:sz w:val="21"/>
                <w:lang w:val="pt-PT"/>
              </w:rPr>
              <w:t>—</w:t>
            </w:r>
          </w:p>
        </w:tc>
        <w:tc>
          <w:tcPr>
            <w:tcW w:w="5395" w:type="dxa"/>
            <w:gridSpan w:val="8"/>
          </w:tcPr>
          <w:p w14:paraId="02C9CE8F" w14:textId="77777777" w:rsidR="00B606B7" w:rsidRDefault="003767C6" w:rsidP="002F30A7">
            <w:pPr>
              <w:pStyle w:val="TableParagraph"/>
              <w:spacing w:before="59"/>
              <w:ind w:left="1929" w:right="2148"/>
              <w:jc w:val="center"/>
              <w:rPr>
                <w:sz w:val="21"/>
              </w:rPr>
            </w:pPr>
            <w:r>
              <w:rPr>
                <w:sz w:val="21"/>
                <w:lang w:val="pt-PT"/>
              </w:rPr>
              <w:t>Se necessário</w:t>
            </w:r>
          </w:p>
        </w:tc>
      </w:tr>
      <w:tr w:rsidR="00B606B7" w:rsidRPr="002F30A7" w14:paraId="08EA9310" w14:textId="77777777">
        <w:trPr>
          <w:trHeight w:val="607"/>
        </w:trPr>
        <w:tc>
          <w:tcPr>
            <w:tcW w:w="3437" w:type="dxa"/>
          </w:tcPr>
          <w:p w14:paraId="64B8BBE0" w14:textId="77777777" w:rsidR="00B606B7" w:rsidRPr="002F30A7" w:rsidRDefault="003767C6" w:rsidP="002F30A7">
            <w:pPr>
              <w:pStyle w:val="TableParagraph"/>
              <w:spacing w:before="63"/>
              <w:ind w:left="297" w:right="202"/>
              <w:jc w:val="center"/>
              <w:rPr>
                <w:sz w:val="21"/>
                <w:lang w:val="pt-PT"/>
              </w:rPr>
            </w:pPr>
            <w:r>
              <w:rPr>
                <w:sz w:val="21"/>
                <w:lang w:val="pt-PT"/>
              </w:rPr>
              <w:t>Substitua o balde e ligue o novo à máquina.</w:t>
            </w:r>
          </w:p>
        </w:tc>
        <w:tc>
          <w:tcPr>
            <w:tcW w:w="1022" w:type="dxa"/>
          </w:tcPr>
          <w:p w14:paraId="1E0C7B1C" w14:textId="77777777" w:rsidR="00B606B7" w:rsidRDefault="003767C6">
            <w:pPr>
              <w:pStyle w:val="TableParagraph"/>
              <w:spacing w:before="183"/>
              <w:ind w:left="406"/>
              <w:rPr>
                <w:sz w:val="21"/>
              </w:rPr>
            </w:pPr>
            <w:r>
              <w:rPr>
                <w:w w:val="95"/>
                <w:sz w:val="21"/>
                <w:lang w:val="pt-PT"/>
              </w:rPr>
              <w:t>—</w:t>
            </w:r>
          </w:p>
        </w:tc>
        <w:tc>
          <w:tcPr>
            <w:tcW w:w="5395" w:type="dxa"/>
            <w:gridSpan w:val="8"/>
          </w:tcPr>
          <w:p w14:paraId="5FDBA8E0" w14:textId="77777777" w:rsidR="00B606B7" w:rsidRPr="002F30A7" w:rsidRDefault="003767C6">
            <w:pPr>
              <w:pStyle w:val="TableParagraph"/>
              <w:spacing w:before="63"/>
              <w:ind w:left="2314" w:right="279" w:hanging="1992"/>
              <w:rPr>
                <w:sz w:val="21"/>
                <w:lang w:val="pt-PT"/>
              </w:rPr>
            </w:pPr>
            <w:r>
              <w:rPr>
                <w:sz w:val="21"/>
                <w:lang w:val="pt-PT"/>
              </w:rPr>
              <w:t>Se necessário, substitua o balde e ligue o novo à máquina.</w:t>
            </w:r>
          </w:p>
        </w:tc>
      </w:tr>
      <w:tr w:rsidR="00B606B7" w14:paraId="677D0B6C" w14:textId="77777777">
        <w:trPr>
          <w:trHeight w:val="366"/>
        </w:trPr>
        <w:tc>
          <w:tcPr>
            <w:tcW w:w="3437" w:type="dxa"/>
          </w:tcPr>
          <w:p w14:paraId="2A187FB1" w14:textId="77777777" w:rsidR="00B606B7" w:rsidRPr="002F30A7" w:rsidRDefault="003767C6" w:rsidP="002F30A7">
            <w:pPr>
              <w:pStyle w:val="TableParagraph"/>
              <w:spacing w:before="63"/>
              <w:ind w:left="297" w:right="175"/>
              <w:jc w:val="center"/>
              <w:rPr>
                <w:sz w:val="21"/>
                <w:lang w:val="pt-PT"/>
              </w:rPr>
            </w:pPr>
            <w:r>
              <w:rPr>
                <w:sz w:val="21"/>
                <w:lang w:val="pt-PT"/>
              </w:rPr>
              <w:t>Ajuste a haste de ligação do balde</w:t>
            </w:r>
          </w:p>
        </w:tc>
        <w:tc>
          <w:tcPr>
            <w:tcW w:w="1022" w:type="dxa"/>
          </w:tcPr>
          <w:p w14:paraId="08E76998" w14:textId="77777777" w:rsidR="00B606B7" w:rsidRDefault="003767C6">
            <w:pPr>
              <w:pStyle w:val="TableParagraph"/>
              <w:spacing w:before="63"/>
              <w:ind w:left="456"/>
              <w:rPr>
                <w:sz w:val="21"/>
              </w:rPr>
            </w:pPr>
            <w:r>
              <w:rPr>
                <w:w w:val="95"/>
                <w:sz w:val="21"/>
                <w:lang w:val="pt-PT"/>
              </w:rPr>
              <w:t>1</w:t>
            </w:r>
          </w:p>
        </w:tc>
        <w:tc>
          <w:tcPr>
            <w:tcW w:w="5395" w:type="dxa"/>
            <w:gridSpan w:val="8"/>
          </w:tcPr>
          <w:p w14:paraId="30CA99DA" w14:textId="77777777" w:rsidR="00B606B7" w:rsidRDefault="003767C6" w:rsidP="002F30A7">
            <w:pPr>
              <w:pStyle w:val="TableParagraph"/>
              <w:spacing w:before="63"/>
              <w:ind w:left="1929" w:right="2148"/>
              <w:jc w:val="center"/>
              <w:rPr>
                <w:sz w:val="21"/>
              </w:rPr>
            </w:pPr>
            <w:r>
              <w:rPr>
                <w:sz w:val="21"/>
                <w:lang w:val="pt-PT"/>
              </w:rPr>
              <w:t>Se necessário</w:t>
            </w:r>
          </w:p>
        </w:tc>
      </w:tr>
      <w:tr w:rsidR="00B606B7" w14:paraId="040C2218" w14:textId="77777777">
        <w:trPr>
          <w:trHeight w:val="365"/>
        </w:trPr>
        <w:tc>
          <w:tcPr>
            <w:tcW w:w="3437" w:type="dxa"/>
          </w:tcPr>
          <w:p w14:paraId="432C1629" w14:textId="684AFAC1" w:rsidR="00B606B7" w:rsidRPr="002F30A7" w:rsidRDefault="002F30A7" w:rsidP="002F30A7">
            <w:pPr>
              <w:pStyle w:val="TableParagraph"/>
              <w:spacing w:before="59"/>
              <w:ind w:left="297" w:right="175"/>
              <w:jc w:val="center"/>
              <w:rPr>
                <w:sz w:val="21"/>
                <w:lang w:val="pt-PT"/>
              </w:rPr>
            </w:pPr>
            <w:r>
              <w:rPr>
                <w:sz w:val="21"/>
                <w:lang w:val="pt-PT"/>
              </w:rPr>
              <w:t xml:space="preserve">Ponha </w:t>
            </w:r>
            <w:r w:rsidR="003767C6">
              <w:rPr>
                <w:sz w:val="21"/>
                <w:lang w:val="pt-PT"/>
              </w:rPr>
              <w:t>a alavanca de viagem</w:t>
            </w:r>
            <w:r>
              <w:rPr>
                <w:sz w:val="21"/>
                <w:lang w:val="pt-PT"/>
              </w:rPr>
              <w:t xml:space="preserve"> para baixo</w:t>
            </w:r>
          </w:p>
        </w:tc>
        <w:tc>
          <w:tcPr>
            <w:tcW w:w="1022" w:type="dxa"/>
          </w:tcPr>
          <w:p w14:paraId="0D5AFA44" w14:textId="77777777" w:rsidR="00B606B7" w:rsidRDefault="003767C6">
            <w:pPr>
              <w:pStyle w:val="TableParagraph"/>
              <w:spacing w:before="59"/>
              <w:ind w:left="456"/>
              <w:rPr>
                <w:sz w:val="21"/>
              </w:rPr>
            </w:pPr>
            <w:r>
              <w:rPr>
                <w:w w:val="95"/>
                <w:sz w:val="21"/>
                <w:lang w:val="pt-PT"/>
              </w:rPr>
              <w:t>2</w:t>
            </w:r>
          </w:p>
        </w:tc>
        <w:tc>
          <w:tcPr>
            <w:tcW w:w="5395" w:type="dxa"/>
            <w:gridSpan w:val="8"/>
          </w:tcPr>
          <w:p w14:paraId="763FAE3C" w14:textId="77777777" w:rsidR="00B606B7" w:rsidRDefault="003767C6" w:rsidP="002F30A7">
            <w:pPr>
              <w:pStyle w:val="TableParagraph"/>
              <w:spacing w:before="59"/>
              <w:ind w:left="1929" w:right="2148"/>
              <w:jc w:val="center"/>
              <w:rPr>
                <w:sz w:val="21"/>
              </w:rPr>
            </w:pPr>
            <w:r>
              <w:rPr>
                <w:sz w:val="21"/>
                <w:lang w:val="pt-PT"/>
              </w:rPr>
              <w:t>Se necessário</w:t>
            </w:r>
          </w:p>
        </w:tc>
      </w:tr>
      <w:tr w:rsidR="00B606B7" w14:paraId="535FA25D" w14:textId="77777777">
        <w:trPr>
          <w:trHeight w:val="396"/>
        </w:trPr>
        <w:tc>
          <w:tcPr>
            <w:tcW w:w="3437" w:type="dxa"/>
          </w:tcPr>
          <w:p w14:paraId="6084B494" w14:textId="77777777" w:rsidR="00B606B7" w:rsidRPr="002F30A7" w:rsidRDefault="003767C6" w:rsidP="002F30A7">
            <w:pPr>
              <w:pStyle w:val="TableParagraph"/>
              <w:spacing w:before="75"/>
              <w:ind w:left="297" w:right="175"/>
              <w:jc w:val="center"/>
              <w:rPr>
                <w:sz w:val="21"/>
                <w:lang w:val="pt-PT"/>
              </w:rPr>
            </w:pPr>
            <w:r>
              <w:rPr>
                <w:sz w:val="21"/>
                <w:lang w:val="pt-PT"/>
              </w:rPr>
              <w:t>Verifique e substitua o fusível</w:t>
            </w:r>
          </w:p>
        </w:tc>
        <w:tc>
          <w:tcPr>
            <w:tcW w:w="1022" w:type="dxa"/>
          </w:tcPr>
          <w:p w14:paraId="5E108501" w14:textId="77777777" w:rsidR="00B606B7" w:rsidRDefault="003767C6">
            <w:pPr>
              <w:pStyle w:val="TableParagraph"/>
              <w:spacing w:before="75"/>
              <w:ind w:left="456"/>
              <w:rPr>
                <w:sz w:val="21"/>
              </w:rPr>
            </w:pPr>
            <w:r>
              <w:rPr>
                <w:w w:val="95"/>
                <w:sz w:val="21"/>
                <w:lang w:val="pt-PT"/>
              </w:rPr>
              <w:t>1</w:t>
            </w:r>
          </w:p>
        </w:tc>
        <w:tc>
          <w:tcPr>
            <w:tcW w:w="562" w:type="dxa"/>
          </w:tcPr>
          <w:p w14:paraId="3ACB5F24" w14:textId="77777777" w:rsidR="00B606B7" w:rsidRDefault="003767C6">
            <w:pPr>
              <w:pStyle w:val="TableParagraph"/>
              <w:spacing w:line="351" w:lineRule="exact"/>
              <w:ind w:left="5"/>
              <w:jc w:val="center"/>
              <w:rPr>
                <w:rFonts w:ascii="LexiSaebomR" w:hAnsi="LexiSaebomR"/>
                <w:sz w:val="21"/>
              </w:rPr>
            </w:pPr>
            <w:r>
              <w:rPr>
                <w:w w:val="108"/>
                <w:sz w:val="21"/>
                <w:lang w:val="pt-PT"/>
              </w:rPr>
              <w:t>★</w:t>
            </w:r>
          </w:p>
        </w:tc>
        <w:tc>
          <w:tcPr>
            <w:tcW w:w="4833" w:type="dxa"/>
            <w:gridSpan w:val="7"/>
          </w:tcPr>
          <w:p w14:paraId="270DB182" w14:textId="77777777" w:rsidR="00B606B7" w:rsidRDefault="003767C6" w:rsidP="002F30A7">
            <w:pPr>
              <w:pStyle w:val="TableParagraph"/>
              <w:spacing w:before="75"/>
              <w:ind w:left="1091" w:right="1808"/>
              <w:jc w:val="center"/>
              <w:rPr>
                <w:sz w:val="21"/>
              </w:rPr>
            </w:pPr>
            <w:r>
              <w:rPr>
                <w:sz w:val="21"/>
                <w:lang w:val="pt-PT"/>
              </w:rPr>
              <w:t>A cada 3 anos</w:t>
            </w:r>
          </w:p>
        </w:tc>
      </w:tr>
      <w:tr w:rsidR="00B606B7" w14:paraId="147BB814" w14:textId="77777777">
        <w:trPr>
          <w:trHeight w:val="396"/>
        </w:trPr>
        <w:tc>
          <w:tcPr>
            <w:tcW w:w="3437" w:type="dxa"/>
          </w:tcPr>
          <w:p w14:paraId="16E4B755" w14:textId="77777777" w:rsidR="00B606B7" w:rsidRPr="002F30A7" w:rsidRDefault="003767C6" w:rsidP="002F30A7">
            <w:pPr>
              <w:pStyle w:val="TableParagraph"/>
              <w:spacing w:before="77"/>
              <w:ind w:left="297" w:right="175"/>
              <w:jc w:val="center"/>
              <w:rPr>
                <w:sz w:val="21"/>
                <w:lang w:val="pt-PT"/>
              </w:rPr>
            </w:pPr>
            <w:r>
              <w:rPr>
                <w:sz w:val="21"/>
                <w:lang w:val="pt-PT"/>
              </w:rPr>
              <w:t>Verifique a deserção da pista</w:t>
            </w:r>
          </w:p>
        </w:tc>
        <w:tc>
          <w:tcPr>
            <w:tcW w:w="1022" w:type="dxa"/>
          </w:tcPr>
          <w:p w14:paraId="5F5A00C8" w14:textId="77777777" w:rsidR="00B606B7" w:rsidRDefault="003767C6">
            <w:pPr>
              <w:pStyle w:val="TableParagraph"/>
              <w:spacing w:before="77"/>
              <w:ind w:left="456"/>
              <w:rPr>
                <w:sz w:val="21"/>
              </w:rPr>
            </w:pPr>
            <w:r>
              <w:rPr>
                <w:w w:val="95"/>
                <w:sz w:val="21"/>
                <w:lang w:val="pt-PT"/>
              </w:rPr>
              <w:t>2</w:t>
            </w:r>
          </w:p>
        </w:tc>
        <w:tc>
          <w:tcPr>
            <w:tcW w:w="562" w:type="dxa"/>
          </w:tcPr>
          <w:p w14:paraId="1ADCEEBF" w14:textId="77777777" w:rsidR="00B606B7" w:rsidRDefault="00B606B7">
            <w:pPr>
              <w:pStyle w:val="TableParagraph"/>
              <w:rPr>
                <w:sz w:val="20"/>
              </w:rPr>
            </w:pPr>
          </w:p>
        </w:tc>
        <w:tc>
          <w:tcPr>
            <w:tcW w:w="504" w:type="dxa"/>
          </w:tcPr>
          <w:p w14:paraId="28BFD30E" w14:textId="77777777" w:rsidR="00B606B7" w:rsidRDefault="00B606B7">
            <w:pPr>
              <w:pStyle w:val="TableParagraph"/>
              <w:rPr>
                <w:sz w:val="20"/>
              </w:rPr>
            </w:pPr>
          </w:p>
        </w:tc>
        <w:tc>
          <w:tcPr>
            <w:tcW w:w="707" w:type="dxa"/>
          </w:tcPr>
          <w:p w14:paraId="6210865E" w14:textId="77777777" w:rsidR="00B606B7" w:rsidRDefault="00B606B7">
            <w:pPr>
              <w:pStyle w:val="TableParagraph"/>
              <w:rPr>
                <w:sz w:val="20"/>
              </w:rPr>
            </w:pPr>
          </w:p>
        </w:tc>
        <w:tc>
          <w:tcPr>
            <w:tcW w:w="617" w:type="dxa"/>
          </w:tcPr>
          <w:p w14:paraId="2EFFAC86" w14:textId="77777777" w:rsidR="00B606B7" w:rsidRDefault="00B606B7">
            <w:pPr>
              <w:pStyle w:val="TableParagraph"/>
              <w:rPr>
                <w:sz w:val="20"/>
              </w:rPr>
            </w:pPr>
          </w:p>
        </w:tc>
        <w:tc>
          <w:tcPr>
            <w:tcW w:w="633" w:type="dxa"/>
          </w:tcPr>
          <w:p w14:paraId="218A6B7F" w14:textId="77777777" w:rsidR="00B606B7" w:rsidRDefault="003767C6">
            <w:pPr>
              <w:pStyle w:val="TableParagraph"/>
              <w:spacing w:line="351" w:lineRule="exact"/>
              <w:ind w:left="2"/>
              <w:jc w:val="center"/>
              <w:rPr>
                <w:rFonts w:ascii="LexiSaebomR" w:hAnsi="LexiSaebomR"/>
                <w:sz w:val="21"/>
              </w:rPr>
            </w:pPr>
            <w:r>
              <w:rPr>
                <w:w w:val="108"/>
                <w:sz w:val="21"/>
                <w:lang w:val="pt-PT"/>
              </w:rPr>
              <w:t>★</w:t>
            </w:r>
          </w:p>
        </w:tc>
        <w:tc>
          <w:tcPr>
            <w:tcW w:w="739" w:type="dxa"/>
          </w:tcPr>
          <w:p w14:paraId="564AA04E" w14:textId="77777777" w:rsidR="00B606B7" w:rsidRDefault="00B606B7">
            <w:pPr>
              <w:pStyle w:val="TableParagraph"/>
              <w:rPr>
                <w:sz w:val="20"/>
              </w:rPr>
            </w:pPr>
          </w:p>
        </w:tc>
        <w:tc>
          <w:tcPr>
            <w:tcW w:w="862" w:type="dxa"/>
          </w:tcPr>
          <w:p w14:paraId="07F4C0E2" w14:textId="77777777" w:rsidR="00B606B7" w:rsidRDefault="00B606B7">
            <w:pPr>
              <w:pStyle w:val="TableParagraph"/>
              <w:rPr>
                <w:sz w:val="20"/>
              </w:rPr>
            </w:pPr>
          </w:p>
        </w:tc>
        <w:tc>
          <w:tcPr>
            <w:tcW w:w="771" w:type="dxa"/>
          </w:tcPr>
          <w:p w14:paraId="53984AD5" w14:textId="77777777" w:rsidR="00B606B7" w:rsidRDefault="00B606B7">
            <w:pPr>
              <w:pStyle w:val="TableParagraph"/>
              <w:rPr>
                <w:sz w:val="20"/>
              </w:rPr>
            </w:pPr>
          </w:p>
        </w:tc>
      </w:tr>
      <w:tr w:rsidR="00B606B7" w14:paraId="670C0BD3" w14:textId="77777777">
        <w:trPr>
          <w:trHeight w:val="396"/>
        </w:trPr>
        <w:tc>
          <w:tcPr>
            <w:tcW w:w="3437" w:type="dxa"/>
          </w:tcPr>
          <w:p w14:paraId="6951A3EA" w14:textId="17AFF591" w:rsidR="00B606B7" w:rsidRDefault="003767C6" w:rsidP="002F30A7">
            <w:pPr>
              <w:pStyle w:val="TableParagraph"/>
              <w:spacing w:before="78"/>
              <w:ind w:left="297" w:right="173"/>
              <w:jc w:val="center"/>
              <w:rPr>
                <w:sz w:val="21"/>
              </w:rPr>
            </w:pPr>
            <w:r>
              <w:rPr>
                <w:sz w:val="21"/>
                <w:lang w:val="pt-PT"/>
              </w:rPr>
              <w:t>Manutenção do ten</w:t>
            </w:r>
            <w:r w:rsidR="002F30A7">
              <w:rPr>
                <w:sz w:val="21"/>
                <w:lang w:val="pt-PT"/>
              </w:rPr>
              <w:t>sor</w:t>
            </w:r>
          </w:p>
        </w:tc>
        <w:tc>
          <w:tcPr>
            <w:tcW w:w="1022" w:type="dxa"/>
          </w:tcPr>
          <w:p w14:paraId="7C0A413D" w14:textId="77777777" w:rsidR="00B606B7" w:rsidRDefault="003767C6">
            <w:pPr>
              <w:pStyle w:val="TableParagraph"/>
              <w:spacing w:before="78"/>
              <w:ind w:left="456"/>
              <w:rPr>
                <w:sz w:val="21"/>
              </w:rPr>
            </w:pPr>
            <w:r>
              <w:rPr>
                <w:w w:val="95"/>
                <w:sz w:val="21"/>
                <w:lang w:val="pt-PT"/>
              </w:rPr>
              <w:t>2</w:t>
            </w:r>
          </w:p>
        </w:tc>
        <w:tc>
          <w:tcPr>
            <w:tcW w:w="562" w:type="dxa"/>
          </w:tcPr>
          <w:p w14:paraId="3075BD51" w14:textId="77777777" w:rsidR="00B606B7" w:rsidRDefault="00B606B7">
            <w:pPr>
              <w:pStyle w:val="TableParagraph"/>
              <w:rPr>
                <w:sz w:val="20"/>
              </w:rPr>
            </w:pPr>
          </w:p>
        </w:tc>
        <w:tc>
          <w:tcPr>
            <w:tcW w:w="504" w:type="dxa"/>
          </w:tcPr>
          <w:p w14:paraId="2FECA584" w14:textId="77777777" w:rsidR="00B606B7" w:rsidRDefault="00B606B7">
            <w:pPr>
              <w:pStyle w:val="TableParagraph"/>
              <w:rPr>
                <w:sz w:val="20"/>
              </w:rPr>
            </w:pPr>
          </w:p>
        </w:tc>
        <w:tc>
          <w:tcPr>
            <w:tcW w:w="707" w:type="dxa"/>
          </w:tcPr>
          <w:p w14:paraId="249691AC" w14:textId="77777777" w:rsidR="00B606B7" w:rsidRDefault="00B606B7">
            <w:pPr>
              <w:pStyle w:val="TableParagraph"/>
              <w:rPr>
                <w:sz w:val="20"/>
              </w:rPr>
            </w:pPr>
          </w:p>
        </w:tc>
        <w:tc>
          <w:tcPr>
            <w:tcW w:w="617" w:type="dxa"/>
          </w:tcPr>
          <w:p w14:paraId="3F5F295C" w14:textId="77777777" w:rsidR="00B606B7" w:rsidRDefault="00B606B7">
            <w:pPr>
              <w:pStyle w:val="TableParagraph"/>
              <w:rPr>
                <w:sz w:val="20"/>
              </w:rPr>
            </w:pPr>
          </w:p>
        </w:tc>
        <w:tc>
          <w:tcPr>
            <w:tcW w:w="633" w:type="dxa"/>
          </w:tcPr>
          <w:p w14:paraId="40C278E7" w14:textId="77777777" w:rsidR="00B606B7" w:rsidRDefault="00B606B7">
            <w:pPr>
              <w:pStyle w:val="TableParagraph"/>
              <w:rPr>
                <w:sz w:val="20"/>
              </w:rPr>
            </w:pPr>
          </w:p>
        </w:tc>
        <w:tc>
          <w:tcPr>
            <w:tcW w:w="739" w:type="dxa"/>
          </w:tcPr>
          <w:p w14:paraId="7FA4FE85" w14:textId="77777777" w:rsidR="00B606B7" w:rsidRDefault="003767C6">
            <w:pPr>
              <w:pStyle w:val="TableParagraph"/>
              <w:spacing w:line="352" w:lineRule="exact"/>
              <w:ind w:left="8"/>
              <w:jc w:val="center"/>
              <w:rPr>
                <w:rFonts w:ascii="LexiSaebomR" w:hAnsi="LexiSaebomR"/>
                <w:sz w:val="21"/>
              </w:rPr>
            </w:pPr>
            <w:r>
              <w:rPr>
                <w:w w:val="108"/>
                <w:sz w:val="21"/>
                <w:lang w:val="pt-PT"/>
              </w:rPr>
              <w:t>★</w:t>
            </w:r>
          </w:p>
        </w:tc>
        <w:tc>
          <w:tcPr>
            <w:tcW w:w="862" w:type="dxa"/>
          </w:tcPr>
          <w:p w14:paraId="77C534E4" w14:textId="77777777" w:rsidR="00B606B7" w:rsidRDefault="00B606B7">
            <w:pPr>
              <w:pStyle w:val="TableParagraph"/>
              <w:rPr>
                <w:sz w:val="20"/>
              </w:rPr>
            </w:pPr>
          </w:p>
        </w:tc>
        <w:tc>
          <w:tcPr>
            <w:tcW w:w="771" w:type="dxa"/>
          </w:tcPr>
          <w:p w14:paraId="638B0357" w14:textId="77777777" w:rsidR="00B606B7" w:rsidRDefault="00B606B7">
            <w:pPr>
              <w:pStyle w:val="TableParagraph"/>
              <w:rPr>
                <w:sz w:val="20"/>
              </w:rPr>
            </w:pPr>
          </w:p>
        </w:tc>
      </w:tr>
      <w:tr w:rsidR="00B606B7" w14:paraId="4BE2D160" w14:textId="77777777">
        <w:trPr>
          <w:trHeight w:val="366"/>
        </w:trPr>
        <w:tc>
          <w:tcPr>
            <w:tcW w:w="3437" w:type="dxa"/>
          </w:tcPr>
          <w:p w14:paraId="542E9B15" w14:textId="77777777" w:rsidR="00B606B7" w:rsidRPr="002F30A7" w:rsidRDefault="003767C6" w:rsidP="002F30A7">
            <w:pPr>
              <w:pStyle w:val="TableParagraph"/>
              <w:spacing w:before="61"/>
              <w:ind w:left="297" w:right="175"/>
              <w:jc w:val="center"/>
              <w:rPr>
                <w:sz w:val="21"/>
                <w:lang w:val="pt-PT"/>
              </w:rPr>
            </w:pPr>
            <w:r>
              <w:rPr>
                <w:sz w:val="21"/>
                <w:lang w:val="pt-PT"/>
              </w:rPr>
              <w:t>Verifique o tempo de injeção de combustível</w:t>
            </w:r>
          </w:p>
        </w:tc>
        <w:tc>
          <w:tcPr>
            <w:tcW w:w="1022" w:type="dxa"/>
          </w:tcPr>
          <w:p w14:paraId="1B005105" w14:textId="77777777" w:rsidR="00B606B7" w:rsidRDefault="003767C6">
            <w:pPr>
              <w:pStyle w:val="TableParagraph"/>
              <w:spacing w:before="61"/>
              <w:ind w:left="406"/>
              <w:rPr>
                <w:sz w:val="21"/>
              </w:rPr>
            </w:pPr>
            <w:r>
              <w:rPr>
                <w:w w:val="95"/>
                <w:sz w:val="21"/>
                <w:lang w:val="pt-PT"/>
              </w:rPr>
              <w:t>—</w:t>
            </w:r>
          </w:p>
        </w:tc>
        <w:tc>
          <w:tcPr>
            <w:tcW w:w="5395" w:type="dxa"/>
            <w:gridSpan w:val="8"/>
          </w:tcPr>
          <w:p w14:paraId="7630DEDE" w14:textId="77777777" w:rsidR="00B606B7" w:rsidRDefault="003767C6" w:rsidP="002F30A7">
            <w:pPr>
              <w:pStyle w:val="TableParagraph"/>
              <w:spacing w:before="61"/>
              <w:ind w:left="1929" w:right="2148"/>
              <w:jc w:val="center"/>
              <w:rPr>
                <w:sz w:val="21"/>
              </w:rPr>
            </w:pPr>
            <w:r>
              <w:rPr>
                <w:sz w:val="21"/>
                <w:lang w:val="pt-PT"/>
              </w:rPr>
              <w:t>Se necessário</w:t>
            </w:r>
          </w:p>
        </w:tc>
      </w:tr>
      <w:tr w:rsidR="00B606B7" w14:paraId="61FA6946" w14:textId="77777777">
        <w:trPr>
          <w:trHeight w:val="607"/>
        </w:trPr>
        <w:tc>
          <w:tcPr>
            <w:tcW w:w="3437" w:type="dxa"/>
          </w:tcPr>
          <w:p w14:paraId="57872AE9" w14:textId="77777777" w:rsidR="00B606B7" w:rsidRPr="002F30A7" w:rsidRDefault="003767C6" w:rsidP="002F30A7">
            <w:pPr>
              <w:pStyle w:val="TableParagraph"/>
              <w:spacing w:before="59"/>
              <w:ind w:left="297" w:right="120"/>
              <w:jc w:val="center"/>
              <w:rPr>
                <w:sz w:val="21"/>
                <w:lang w:val="pt-PT"/>
              </w:rPr>
            </w:pPr>
            <w:r>
              <w:rPr>
                <w:sz w:val="21"/>
                <w:lang w:val="pt-PT"/>
              </w:rPr>
              <w:t>Medir a pressão de compressão do motor</w:t>
            </w:r>
          </w:p>
        </w:tc>
        <w:tc>
          <w:tcPr>
            <w:tcW w:w="1022" w:type="dxa"/>
          </w:tcPr>
          <w:p w14:paraId="77862114" w14:textId="77777777" w:rsidR="00B606B7" w:rsidRDefault="003767C6">
            <w:pPr>
              <w:pStyle w:val="TableParagraph"/>
              <w:spacing w:before="179"/>
              <w:ind w:left="406"/>
              <w:rPr>
                <w:sz w:val="21"/>
              </w:rPr>
            </w:pPr>
            <w:r>
              <w:rPr>
                <w:w w:val="95"/>
                <w:sz w:val="21"/>
                <w:lang w:val="pt-PT"/>
              </w:rPr>
              <w:t>—</w:t>
            </w:r>
          </w:p>
        </w:tc>
        <w:tc>
          <w:tcPr>
            <w:tcW w:w="562" w:type="dxa"/>
          </w:tcPr>
          <w:p w14:paraId="6FB006CE" w14:textId="77777777" w:rsidR="00B606B7" w:rsidRDefault="00B606B7">
            <w:pPr>
              <w:pStyle w:val="TableParagraph"/>
              <w:rPr>
                <w:sz w:val="20"/>
              </w:rPr>
            </w:pPr>
          </w:p>
        </w:tc>
        <w:tc>
          <w:tcPr>
            <w:tcW w:w="504" w:type="dxa"/>
          </w:tcPr>
          <w:p w14:paraId="4F02077E" w14:textId="77777777" w:rsidR="00B606B7" w:rsidRDefault="00B606B7">
            <w:pPr>
              <w:pStyle w:val="TableParagraph"/>
              <w:rPr>
                <w:sz w:val="20"/>
              </w:rPr>
            </w:pPr>
          </w:p>
        </w:tc>
        <w:tc>
          <w:tcPr>
            <w:tcW w:w="707" w:type="dxa"/>
          </w:tcPr>
          <w:p w14:paraId="1BE653F4" w14:textId="77777777" w:rsidR="00B606B7" w:rsidRDefault="00B606B7">
            <w:pPr>
              <w:pStyle w:val="TableParagraph"/>
              <w:rPr>
                <w:sz w:val="20"/>
              </w:rPr>
            </w:pPr>
          </w:p>
        </w:tc>
        <w:tc>
          <w:tcPr>
            <w:tcW w:w="617" w:type="dxa"/>
          </w:tcPr>
          <w:p w14:paraId="6E2F6FAF" w14:textId="77777777" w:rsidR="00B606B7" w:rsidRDefault="00B606B7">
            <w:pPr>
              <w:pStyle w:val="TableParagraph"/>
              <w:rPr>
                <w:sz w:val="20"/>
              </w:rPr>
            </w:pPr>
          </w:p>
        </w:tc>
        <w:tc>
          <w:tcPr>
            <w:tcW w:w="633" w:type="dxa"/>
          </w:tcPr>
          <w:p w14:paraId="2CDC87AF" w14:textId="77777777" w:rsidR="00B606B7" w:rsidRDefault="00B606B7">
            <w:pPr>
              <w:pStyle w:val="TableParagraph"/>
              <w:rPr>
                <w:sz w:val="20"/>
              </w:rPr>
            </w:pPr>
          </w:p>
        </w:tc>
        <w:tc>
          <w:tcPr>
            <w:tcW w:w="739" w:type="dxa"/>
          </w:tcPr>
          <w:p w14:paraId="234E08D6" w14:textId="2D986E72" w:rsidR="00B606B7" w:rsidRDefault="002F30A7">
            <w:pPr>
              <w:pStyle w:val="TableParagraph"/>
              <w:spacing w:before="180"/>
              <w:ind w:left="3"/>
              <w:jc w:val="center"/>
              <w:rPr>
                <w:rFonts w:ascii="Wingdings" w:hAnsi="Wingdings"/>
                <w:sz w:val="21"/>
              </w:rPr>
            </w:pPr>
            <w:r>
              <w:rPr>
                <w:rFonts w:ascii="Wingdings" w:hAnsi="Wingdings"/>
                <w:w w:val="185"/>
                <w:sz w:val="21"/>
              </w:rPr>
              <w:t></w:t>
            </w:r>
          </w:p>
        </w:tc>
        <w:tc>
          <w:tcPr>
            <w:tcW w:w="862" w:type="dxa"/>
          </w:tcPr>
          <w:p w14:paraId="03B5BF6E" w14:textId="77777777" w:rsidR="00B606B7" w:rsidRDefault="00B606B7">
            <w:pPr>
              <w:pStyle w:val="TableParagraph"/>
              <w:rPr>
                <w:sz w:val="20"/>
              </w:rPr>
            </w:pPr>
          </w:p>
        </w:tc>
        <w:tc>
          <w:tcPr>
            <w:tcW w:w="771" w:type="dxa"/>
          </w:tcPr>
          <w:p w14:paraId="6E7D8F96" w14:textId="77777777" w:rsidR="00B606B7" w:rsidRDefault="00B606B7">
            <w:pPr>
              <w:pStyle w:val="TableParagraph"/>
              <w:rPr>
                <w:sz w:val="20"/>
              </w:rPr>
            </w:pPr>
          </w:p>
        </w:tc>
      </w:tr>
      <w:tr w:rsidR="00B606B7" w14:paraId="62AC263A" w14:textId="77777777">
        <w:trPr>
          <w:trHeight w:val="606"/>
        </w:trPr>
        <w:tc>
          <w:tcPr>
            <w:tcW w:w="3437" w:type="dxa"/>
          </w:tcPr>
          <w:p w14:paraId="5EA57EF7" w14:textId="77777777" w:rsidR="00B606B7" w:rsidRPr="002F30A7" w:rsidRDefault="003767C6" w:rsidP="002F30A7">
            <w:pPr>
              <w:pStyle w:val="TableParagraph"/>
              <w:spacing w:before="59"/>
              <w:ind w:left="297" w:right="183"/>
              <w:jc w:val="center"/>
              <w:rPr>
                <w:sz w:val="21"/>
                <w:lang w:val="pt-PT"/>
              </w:rPr>
            </w:pPr>
            <w:r>
              <w:rPr>
                <w:sz w:val="21"/>
                <w:lang w:val="pt-PT"/>
              </w:rPr>
              <w:t>Verifique a entrada e o gerador A/C</w:t>
            </w:r>
          </w:p>
        </w:tc>
        <w:tc>
          <w:tcPr>
            <w:tcW w:w="1022" w:type="dxa"/>
          </w:tcPr>
          <w:p w14:paraId="0E04B016" w14:textId="77777777" w:rsidR="00B606B7" w:rsidRDefault="003767C6">
            <w:pPr>
              <w:pStyle w:val="TableParagraph"/>
              <w:spacing w:before="179"/>
              <w:ind w:left="406"/>
              <w:rPr>
                <w:sz w:val="21"/>
              </w:rPr>
            </w:pPr>
            <w:r>
              <w:rPr>
                <w:w w:val="95"/>
                <w:sz w:val="21"/>
                <w:lang w:val="pt-PT"/>
              </w:rPr>
              <w:t>—</w:t>
            </w:r>
          </w:p>
        </w:tc>
        <w:tc>
          <w:tcPr>
            <w:tcW w:w="562" w:type="dxa"/>
          </w:tcPr>
          <w:p w14:paraId="64E3F41D" w14:textId="77777777" w:rsidR="00B606B7" w:rsidRDefault="00B606B7">
            <w:pPr>
              <w:pStyle w:val="TableParagraph"/>
              <w:rPr>
                <w:sz w:val="20"/>
              </w:rPr>
            </w:pPr>
          </w:p>
        </w:tc>
        <w:tc>
          <w:tcPr>
            <w:tcW w:w="504" w:type="dxa"/>
          </w:tcPr>
          <w:p w14:paraId="1818D840" w14:textId="77777777" w:rsidR="00B606B7" w:rsidRDefault="00B606B7">
            <w:pPr>
              <w:pStyle w:val="TableParagraph"/>
              <w:rPr>
                <w:sz w:val="20"/>
              </w:rPr>
            </w:pPr>
          </w:p>
        </w:tc>
        <w:tc>
          <w:tcPr>
            <w:tcW w:w="707" w:type="dxa"/>
          </w:tcPr>
          <w:p w14:paraId="0C2CCF51" w14:textId="77777777" w:rsidR="00B606B7" w:rsidRDefault="00B606B7">
            <w:pPr>
              <w:pStyle w:val="TableParagraph"/>
              <w:rPr>
                <w:sz w:val="20"/>
              </w:rPr>
            </w:pPr>
          </w:p>
        </w:tc>
        <w:tc>
          <w:tcPr>
            <w:tcW w:w="617" w:type="dxa"/>
          </w:tcPr>
          <w:p w14:paraId="2E1A1584" w14:textId="77777777" w:rsidR="00B606B7" w:rsidRDefault="00B606B7">
            <w:pPr>
              <w:pStyle w:val="TableParagraph"/>
              <w:rPr>
                <w:sz w:val="20"/>
              </w:rPr>
            </w:pPr>
          </w:p>
        </w:tc>
        <w:tc>
          <w:tcPr>
            <w:tcW w:w="633" w:type="dxa"/>
          </w:tcPr>
          <w:p w14:paraId="39B8408C" w14:textId="77777777" w:rsidR="00B606B7" w:rsidRDefault="00B606B7">
            <w:pPr>
              <w:pStyle w:val="TableParagraph"/>
              <w:rPr>
                <w:sz w:val="20"/>
              </w:rPr>
            </w:pPr>
          </w:p>
        </w:tc>
        <w:tc>
          <w:tcPr>
            <w:tcW w:w="739" w:type="dxa"/>
          </w:tcPr>
          <w:p w14:paraId="6C90FB4C" w14:textId="258D1F56" w:rsidR="00B606B7" w:rsidRDefault="002F30A7">
            <w:pPr>
              <w:pStyle w:val="TableParagraph"/>
              <w:spacing w:before="179"/>
              <w:ind w:left="3"/>
              <w:jc w:val="center"/>
              <w:rPr>
                <w:rFonts w:ascii="Wingdings" w:hAnsi="Wingdings"/>
                <w:sz w:val="21"/>
              </w:rPr>
            </w:pPr>
            <w:r>
              <w:rPr>
                <w:rFonts w:ascii="Wingdings" w:hAnsi="Wingdings"/>
                <w:w w:val="185"/>
                <w:sz w:val="21"/>
              </w:rPr>
              <w:t></w:t>
            </w:r>
          </w:p>
        </w:tc>
        <w:tc>
          <w:tcPr>
            <w:tcW w:w="862" w:type="dxa"/>
          </w:tcPr>
          <w:p w14:paraId="1105748B" w14:textId="77777777" w:rsidR="00B606B7" w:rsidRDefault="00B606B7">
            <w:pPr>
              <w:pStyle w:val="TableParagraph"/>
              <w:rPr>
                <w:sz w:val="20"/>
              </w:rPr>
            </w:pPr>
          </w:p>
        </w:tc>
        <w:tc>
          <w:tcPr>
            <w:tcW w:w="771" w:type="dxa"/>
          </w:tcPr>
          <w:p w14:paraId="1954BB8F" w14:textId="77777777" w:rsidR="00B606B7" w:rsidRDefault="00B606B7">
            <w:pPr>
              <w:pStyle w:val="TableParagraph"/>
              <w:rPr>
                <w:sz w:val="20"/>
              </w:rPr>
            </w:pPr>
          </w:p>
        </w:tc>
      </w:tr>
      <w:tr w:rsidR="00B606B7" w14:paraId="5EB03D7C" w14:textId="77777777">
        <w:trPr>
          <w:trHeight w:val="607"/>
        </w:trPr>
        <w:tc>
          <w:tcPr>
            <w:tcW w:w="3437" w:type="dxa"/>
          </w:tcPr>
          <w:p w14:paraId="014371A4" w14:textId="77777777" w:rsidR="00B606B7" w:rsidRPr="002F30A7" w:rsidRDefault="003767C6" w:rsidP="002F30A7">
            <w:pPr>
              <w:pStyle w:val="TableParagraph"/>
              <w:spacing w:before="59"/>
              <w:ind w:left="297" w:right="506"/>
              <w:jc w:val="center"/>
              <w:rPr>
                <w:sz w:val="21"/>
                <w:lang w:val="pt-PT"/>
              </w:rPr>
            </w:pPr>
            <w:r>
              <w:rPr>
                <w:sz w:val="21"/>
                <w:lang w:val="pt-PT"/>
              </w:rPr>
              <w:t>Verifique os parafusos e porcas para apertar o binário</w:t>
            </w:r>
          </w:p>
        </w:tc>
        <w:tc>
          <w:tcPr>
            <w:tcW w:w="1022" w:type="dxa"/>
          </w:tcPr>
          <w:p w14:paraId="136B49A4" w14:textId="77777777" w:rsidR="00B606B7" w:rsidRDefault="003767C6">
            <w:pPr>
              <w:pStyle w:val="TableParagraph"/>
              <w:spacing w:before="179"/>
              <w:ind w:left="406"/>
              <w:rPr>
                <w:sz w:val="21"/>
              </w:rPr>
            </w:pPr>
            <w:r>
              <w:rPr>
                <w:w w:val="95"/>
                <w:sz w:val="21"/>
                <w:lang w:val="pt-PT"/>
              </w:rPr>
              <w:t>—</w:t>
            </w:r>
          </w:p>
        </w:tc>
        <w:tc>
          <w:tcPr>
            <w:tcW w:w="562" w:type="dxa"/>
          </w:tcPr>
          <w:p w14:paraId="15F4E0BD" w14:textId="77777777" w:rsidR="00B606B7" w:rsidRDefault="00B606B7">
            <w:pPr>
              <w:pStyle w:val="TableParagraph"/>
              <w:rPr>
                <w:sz w:val="20"/>
              </w:rPr>
            </w:pPr>
          </w:p>
        </w:tc>
        <w:tc>
          <w:tcPr>
            <w:tcW w:w="504" w:type="dxa"/>
          </w:tcPr>
          <w:p w14:paraId="6E5E6E90" w14:textId="759C860B" w:rsidR="00B606B7" w:rsidRDefault="002F30A7">
            <w:pPr>
              <w:pStyle w:val="TableParagraph"/>
              <w:spacing w:before="179"/>
              <w:ind w:left="4"/>
              <w:jc w:val="center"/>
              <w:rPr>
                <w:rFonts w:ascii="Wingdings" w:hAnsi="Wingdings"/>
                <w:sz w:val="21"/>
              </w:rPr>
            </w:pPr>
            <w:r>
              <w:rPr>
                <w:rFonts w:ascii="Wingdings" w:hAnsi="Wingdings"/>
                <w:w w:val="205"/>
                <w:sz w:val="21"/>
              </w:rPr>
              <w:t></w:t>
            </w:r>
          </w:p>
        </w:tc>
        <w:tc>
          <w:tcPr>
            <w:tcW w:w="707" w:type="dxa"/>
          </w:tcPr>
          <w:p w14:paraId="37C47FD7" w14:textId="77777777" w:rsidR="00B606B7" w:rsidRDefault="00B606B7">
            <w:pPr>
              <w:pStyle w:val="TableParagraph"/>
              <w:rPr>
                <w:sz w:val="20"/>
              </w:rPr>
            </w:pPr>
          </w:p>
        </w:tc>
        <w:tc>
          <w:tcPr>
            <w:tcW w:w="617" w:type="dxa"/>
          </w:tcPr>
          <w:p w14:paraId="08691E2C" w14:textId="77777777" w:rsidR="00B606B7" w:rsidRDefault="003767C6">
            <w:pPr>
              <w:pStyle w:val="TableParagraph"/>
              <w:spacing w:before="87"/>
              <w:ind w:right="196"/>
              <w:jc w:val="right"/>
              <w:rPr>
                <w:rFonts w:ascii="LexiSaebomR" w:hAnsi="LexiSaebomR"/>
                <w:sz w:val="21"/>
              </w:rPr>
            </w:pPr>
            <w:r>
              <w:rPr>
                <w:w w:val="108"/>
                <w:sz w:val="21"/>
                <w:lang w:val="pt-PT"/>
              </w:rPr>
              <w:t>★</w:t>
            </w:r>
          </w:p>
        </w:tc>
        <w:tc>
          <w:tcPr>
            <w:tcW w:w="633" w:type="dxa"/>
          </w:tcPr>
          <w:p w14:paraId="43B720E7" w14:textId="77777777" w:rsidR="00B606B7" w:rsidRDefault="00B606B7">
            <w:pPr>
              <w:pStyle w:val="TableParagraph"/>
              <w:rPr>
                <w:sz w:val="20"/>
              </w:rPr>
            </w:pPr>
          </w:p>
        </w:tc>
        <w:tc>
          <w:tcPr>
            <w:tcW w:w="739" w:type="dxa"/>
          </w:tcPr>
          <w:p w14:paraId="63760A1E" w14:textId="77777777" w:rsidR="00B606B7" w:rsidRDefault="00B606B7">
            <w:pPr>
              <w:pStyle w:val="TableParagraph"/>
              <w:rPr>
                <w:sz w:val="20"/>
              </w:rPr>
            </w:pPr>
          </w:p>
        </w:tc>
        <w:tc>
          <w:tcPr>
            <w:tcW w:w="862" w:type="dxa"/>
          </w:tcPr>
          <w:p w14:paraId="426F16B0" w14:textId="77777777" w:rsidR="00B606B7" w:rsidRDefault="00B606B7">
            <w:pPr>
              <w:pStyle w:val="TableParagraph"/>
              <w:rPr>
                <w:sz w:val="20"/>
              </w:rPr>
            </w:pPr>
          </w:p>
        </w:tc>
        <w:tc>
          <w:tcPr>
            <w:tcW w:w="771" w:type="dxa"/>
          </w:tcPr>
          <w:p w14:paraId="3AC62618" w14:textId="77777777" w:rsidR="00B606B7" w:rsidRDefault="00B606B7">
            <w:pPr>
              <w:pStyle w:val="TableParagraph"/>
              <w:rPr>
                <w:sz w:val="20"/>
              </w:rPr>
            </w:pPr>
          </w:p>
        </w:tc>
      </w:tr>
      <w:tr w:rsidR="00B606B7" w:rsidRPr="002F30A7" w14:paraId="0DC2063B" w14:textId="77777777">
        <w:trPr>
          <w:trHeight w:val="1305"/>
        </w:trPr>
        <w:tc>
          <w:tcPr>
            <w:tcW w:w="9854" w:type="dxa"/>
            <w:gridSpan w:val="10"/>
          </w:tcPr>
          <w:p w14:paraId="2A33A4ED" w14:textId="77777777" w:rsidR="00B606B7" w:rsidRPr="002F30A7" w:rsidRDefault="003767C6">
            <w:pPr>
              <w:pStyle w:val="TableParagraph"/>
              <w:spacing w:before="61" w:line="233" w:lineRule="exact"/>
              <w:ind w:left="108"/>
              <w:rPr>
                <w:sz w:val="21"/>
                <w:szCs w:val="21"/>
                <w:lang w:val="pt-PT"/>
              </w:rPr>
            </w:pPr>
            <w:r w:rsidRPr="002F30A7">
              <w:rPr>
                <w:sz w:val="21"/>
                <w:szCs w:val="21"/>
                <w:lang w:val="pt-PT"/>
              </w:rPr>
              <w:t>Nota:</w:t>
            </w:r>
          </w:p>
          <w:p w14:paraId="1A4ADAA3" w14:textId="47C3448D" w:rsidR="00B606B7" w:rsidRPr="002F30A7" w:rsidRDefault="002F30A7">
            <w:pPr>
              <w:pStyle w:val="TableParagraph"/>
              <w:spacing w:line="360" w:lineRule="exact"/>
              <w:ind w:left="108"/>
              <w:rPr>
                <w:sz w:val="21"/>
                <w:szCs w:val="21"/>
                <w:lang w:val="pt-PT"/>
              </w:rPr>
            </w:pPr>
            <w:r w:rsidRPr="002F30A7">
              <w:rPr>
                <w:rFonts w:ascii="Segoe UI Symbol" w:hAnsi="Segoe UI Symbol" w:cs="Segoe UI Symbol"/>
                <w:sz w:val="21"/>
                <w:lang w:val="pt-PT"/>
              </w:rPr>
              <w:t>★</w:t>
            </w:r>
            <w:r>
              <w:rPr>
                <w:rFonts w:ascii="LexiSaebomR" w:hAnsi="LexiSaebomR"/>
                <w:sz w:val="21"/>
                <w:lang w:val="pt-PT"/>
              </w:rPr>
              <w:t xml:space="preserve"> </w:t>
            </w:r>
            <w:r w:rsidRPr="002F30A7">
              <w:rPr>
                <w:rFonts w:ascii="LexiSaebomR" w:hAnsi="LexiSaebomR"/>
                <w:sz w:val="21"/>
                <w:lang w:val="pt-PT"/>
              </w:rPr>
              <w:t>I</w:t>
            </w:r>
            <w:r w:rsidR="003767C6" w:rsidRPr="002F30A7">
              <w:rPr>
                <w:sz w:val="21"/>
                <w:szCs w:val="21"/>
                <w:lang w:val="pt-PT"/>
              </w:rPr>
              <w:t xml:space="preserve">ntervalo de </w:t>
            </w:r>
            <w:r>
              <w:rPr>
                <w:sz w:val="21"/>
                <w:szCs w:val="21"/>
                <w:lang w:val="pt-PT"/>
              </w:rPr>
              <w:t xml:space="preserve">manutenção </w:t>
            </w:r>
            <w:r w:rsidR="003767C6" w:rsidRPr="002F30A7">
              <w:rPr>
                <w:sz w:val="21"/>
                <w:szCs w:val="21"/>
                <w:lang w:val="pt-PT"/>
              </w:rPr>
              <w:t xml:space="preserve">em </w:t>
            </w:r>
            <w:r w:rsidRPr="002F30A7">
              <w:rPr>
                <w:sz w:val="21"/>
                <w:szCs w:val="21"/>
                <w:lang w:val="pt-PT"/>
              </w:rPr>
              <w:t>condições normais</w:t>
            </w:r>
          </w:p>
          <w:p w14:paraId="44B25E14" w14:textId="0D35E5BF" w:rsidR="00B606B7" w:rsidRPr="002F30A7" w:rsidRDefault="002F30A7">
            <w:pPr>
              <w:pStyle w:val="TableParagraph"/>
              <w:spacing w:before="24"/>
              <w:ind w:left="108"/>
              <w:rPr>
                <w:sz w:val="21"/>
                <w:szCs w:val="21"/>
                <w:lang w:val="pt-PT"/>
              </w:rPr>
            </w:pPr>
            <w:r>
              <w:rPr>
                <w:rFonts w:ascii="Wingdings" w:hAnsi="Wingdings"/>
                <w:w w:val="205"/>
                <w:sz w:val="21"/>
              </w:rPr>
              <w:t></w:t>
            </w:r>
            <w:r>
              <w:rPr>
                <w:sz w:val="21"/>
                <w:szCs w:val="21"/>
                <w:lang w:val="pt-PT"/>
              </w:rPr>
              <w:t xml:space="preserve"> M</w:t>
            </w:r>
            <w:r w:rsidR="003767C6" w:rsidRPr="002F30A7">
              <w:rPr>
                <w:sz w:val="21"/>
                <w:szCs w:val="21"/>
                <w:lang w:val="pt-PT"/>
              </w:rPr>
              <w:t>anutenção</w:t>
            </w:r>
            <w:r>
              <w:rPr>
                <w:sz w:val="21"/>
                <w:szCs w:val="21"/>
                <w:lang w:val="pt-PT"/>
              </w:rPr>
              <w:t xml:space="preserve"> </w:t>
            </w:r>
            <w:r w:rsidRPr="002F30A7">
              <w:rPr>
                <w:sz w:val="21"/>
                <w:szCs w:val="21"/>
                <w:lang w:val="pt-PT"/>
              </w:rPr>
              <w:t>necessária na</w:t>
            </w:r>
            <w:r>
              <w:rPr>
                <w:sz w:val="21"/>
                <w:szCs w:val="21"/>
                <w:lang w:val="pt-PT"/>
              </w:rPr>
              <w:t xml:space="preserve"> </w:t>
            </w:r>
            <w:r w:rsidR="003767C6" w:rsidRPr="002F30A7">
              <w:rPr>
                <w:sz w:val="21"/>
                <w:szCs w:val="21"/>
                <w:lang w:val="pt-PT"/>
              </w:rPr>
              <w:t>primeira inspeção</w:t>
            </w:r>
          </w:p>
          <w:p w14:paraId="09D00E52" w14:textId="741918AD" w:rsidR="00B606B7" w:rsidRPr="002F30A7" w:rsidRDefault="002F30A7">
            <w:pPr>
              <w:pStyle w:val="TableParagraph"/>
              <w:spacing w:before="65"/>
              <w:ind w:left="108"/>
              <w:rPr>
                <w:sz w:val="21"/>
                <w:lang w:val="pt-PT"/>
              </w:rPr>
            </w:pPr>
            <w:r>
              <w:rPr>
                <w:rFonts w:ascii="Wingdings" w:hAnsi="Wingdings"/>
                <w:w w:val="185"/>
                <w:sz w:val="21"/>
              </w:rPr>
              <w:t></w:t>
            </w:r>
            <w:r w:rsidRPr="002F30A7">
              <w:rPr>
                <w:spacing w:val="-71"/>
                <w:w w:val="185"/>
                <w:sz w:val="21"/>
                <w:lang w:val="pt-PT"/>
              </w:rPr>
              <w:t xml:space="preserve"> </w:t>
            </w:r>
            <w:r w:rsidR="003767C6" w:rsidRPr="002F30A7">
              <w:rPr>
                <w:sz w:val="21"/>
                <w:szCs w:val="21"/>
                <w:lang w:val="pt-PT"/>
              </w:rPr>
              <w:t xml:space="preserve">Contacte os revendedores ou </w:t>
            </w:r>
            <w:r>
              <w:rPr>
                <w:sz w:val="21"/>
                <w:szCs w:val="21"/>
                <w:lang w:val="pt-PT"/>
              </w:rPr>
              <w:t>a Rhinoceros</w:t>
            </w:r>
            <w:r w:rsidR="003767C6" w:rsidRPr="002F30A7">
              <w:rPr>
                <w:sz w:val="21"/>
                <w:szCs w:val="21"/>
                <w:lang w:val="pt-PT"/>
              </w:rPr>
              <w:t>.</w:t>
            </w:r>
          </w:p>
        </w:tc>
      </w:tr>
    </w:tbl>
    <w:p w14:paraId="6775BFE0" w14:textId="7E4829FA" w:rsidR="00B606B7" w:rsidRPr="002F30A7" w:rsidRDefault="003767C6">
      <w:pPr>
        <w:spacing w:before="154"/>
        <w:ind w:left="808"/>
        <w:rPr>
          <w:b/>
          <w:sz w:val="21"/>
          <w:lang w:val="pt-PT"/>
        </w:rPr>
      </w:pPr>
      <w:r>
        <w:rPr>
          <w:b/>
          <w:sz w:val="21"/>
          <w:lang w:val="pt-PT"/>
        </w:rPr>
        <w:t>Verifique os dentes d</w:t>
      </w:r>
      <w:r w:rsidR="002F30A7">
        <w:rPr>
          <w:b/>
          <w:sz w:val="21"/>
          <w:lang w:val="pt-PT"/>
        </w:rPr>
        <w:t>o</w:t>
      </w:r>
      <w:r>
        <w:rPr>
          <w:b/>
          <w:sz w:val="21"/>
          <w:lang w:val="pt-PT"/>
        </w:rPr>
        <w:t xml:space="preserve"> balde --- todos os dias</w:t>
      </w:r>
    </w:p>
    <w:p w14:paraId="2B4EE84A" w14:textId="1FDC923F" w:rsidR="00B606B7" w:rsidRPr="002F30A7" w:rsidRDefault="003767C6">
      <w:pPr>
        <w:pStyle w:val="Plattetekst"/>
        <w:tabs>
          <w:tab w:val="left" w:pos="1227"/>
        </w:tabs>
        <w:spacing w:before="157"/>
        <w:ind w:left="808"/>
        <w:rPr>
          <w:lang w:val="pt-PT"/>
        </w:rPr>
      </w:pPr>
      <w:r>
        <w:rPr>
          <w:lang w:val="pt-PT"/>
        </w:rPr>
        <w:t>1.</w:t>
      </w:r>
      <w:r>
        <w:rPr>
          <w:lang w:val="pt-PT"/>
        </w:rPr>
        <w:tab/>
        <w:t xml:space="preserve">Verifique se os dentes do </w:t>
      </w:r>
      <w:r w:rsidR="002F30A7">
        <w:rPr>
          <w:lang w:val="pt-PT"/>
        </w:rPr>
        <w:t>balde estão gastos</w:t>
      </w:r>
      <w:r>
        <w:rPr>
          <w:lang w:val="pt-PT"/>
        </w:rPr>
        <w:t xml:space="preserve"> </w:t>
      </w:r>
      <w:r w:rsidR="002F30A7">
        <w:rPr>
          <w:lang w:val="pt-PT"/>
        </w:rPr>
        <w:t>ou soltos</w:t>
      </w:r>
      <w:r>
        <w:rPr>
          <w:lang w:val="pt-PT"/>
        </w:rPr>
        <w:t>.</w:t>
      </w:r>
    </w:p>
    <w:p w14:paraId="0D3238A6" w14:textId="0B9D05A5" w:rsidR="00B606B7" w:rsidRPr="002F30A7" w:rsidRDefault="002F30A7">
      <w:pPr>
        <w:pStyle w:val="Plattetekst"/>
        <w:spacing w:before="159"/>
        <w:ind w:left="1228"/>
        <w:rPr>
          <w:lang w:val="pt-PT"/>
        </w:rPr>
      </w:pPr>
      <w:r>
        <w:rPr>
          <w:lang w:val="pt-PT"/>
        </w:rPr>
        <w:t>Quando d</w:t>
      </w:r>
      <w:r w:rsidR="003767C6">
        <w:rPr>
          <w:lang w:val="pt-PT"/>
        </w:rPr>
        <w:t>esgastados para além do limite de serviço, os dentes do balde podem ser substituídos.</w:t>
      </w:r>
    </w:p>
    <w:p w14:paraId="5AB40302" w14:textId="77777777" w:rsidR="00B606B7" w:rsidRPr="002F30A7" w:rsidRDefault="003767C6">
      <w:pPr>
        <w:pStyle w:val="Plattetekst"/>
        <w:spacing w:before="152"/>
        <w:ind w:left="1513" w:right="1423"/>
        <w:jc w:val="center"/>
        <w:rPr>
          <w:lang w:val="pt-PT"/>
        </w:rPr>
      </w:pPr>
      <w:r>
        <w:rPr>
          <w:lang w:val="pt-PT"/>
        </w:rPr>
        <w:t>Dimensões do dente do balde mm</w:t>
      </w:r>
    </w:p>
    <w:p w14:paraId="46E4413D" w14:textId="77777777" w:rsidR="00B606B7" w:rsidRPr="002F30A7" w:rsidRDefault="00B606B7">
      <w:pPr>
        <w:pStyle w:val="Plattetekst"/>
        <w:spacing w:before="9"/>
        <w:rPr>
          <w:sz w:val="13"/>
          <w:lang w:val="pt-PT"/>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927"/>
      </w:tblGrid>
      <w:tr w:rsidR="00B606B7" w14:paraId="34DA115E" w14:textId="77777777">
        <w:trPr>
          <w:trHeight w:val="365"/>
        </w:trPr>
        <w:tc>
          <w:tcPr>
            <w:tcW w:w="4927" w:type="dxa"/>
          </w:tcPr>
          <w:p w14:paraId="3DA78F03" w14:textId="77777777" w:rsidR="00B606B7" w:rsidRDefault="003767C6">
            <w:pPr>
              <w:pStyle w:val="TableParagraph"/>
              <w:spacing w:before="61"/>
              <w:ind w:left="793" w:right="782"/>
              <w:jc w:val="center"/>
              <w:rPr>
                <w:sz w:val="21"/>
              </w:rPr>
            </w:pPr>
            <w:r>
              <w:rPr>
                <w:sz w:val="21"/>
                <w:lang w:val="pt-PT"/>
              </w:rPr>
              <w:t>Novo</w:t>
            </w:r>
          </w:p>
        </w:tc>
        <w:tc>
          <w:tcPr>
            <w:tcW w:w="4927" w:type="dxa"/>
          </w:tcPr>
          <w:p w14:paraId="6026355D" w14:textId="77777777" w:rsidR="00B606B7" w:rsidRDefault="003767C6">
            <w:pPr>
              <w:pStyle w:val="TableParagraph"/>
              <w:spacing w:before="61"/>
              <w:ind w:left="792" w:right="782"/>
              <w:jc w:val="center"/>
              <w:rPr>
                <w:sz w:val="21"/>
              </w:rPr>
            </w:pPr>
            <w:r>
              <w:rPr>
                <w:sz w:val="21"/>
                <w:lang w:val="pt-PT"/>
              </w:rPr>
              <w:t>Limite de serviço</w:t>
            </w:r>
          </w:p>
        </w:tc>
      </w:tr>
      <w:tr w:rsidR="00B606B7" w14:paraId="2170A2FA" w14:textId="77777777">
        <w:trPr>
          <w:trHeight w:val="365"/>
        </w:trPr>
        <w:tc>
          <w:tcPr>
            <w:tcW w:w="4927" w:type="dxa"/>
          </w:tcPr>
          <w:p w14:paraId="2CD92229" w14:textId="77777777" w:rsidR="00B606B7" w:rsidRDefault="003767C6">
            <w:pPr>
              <w:pStyle w:val="TableParagraph"/>
              <w:spacing w:before="59"/>
              <w:ind w:left="790" w:right="782"/>
              <w:jc w:val="center"/>
              <w:rPr>
                <w:sz w:val="21"/>
              </w:rPr>
            </w:pPr>
            <w:r>
              <w:rPr>
                <w:sz w:val="21"/>
                <w:lang w:val="pt-PT"/>
              </w:rPr>
              <w:t>190</w:t>
            </w:r>
          </w:p>
        </w:tc>
        <w:tc>
          <w:tcPr>
            <w:tcW w:w="4927" w:type="dxa"/>
          </w:tcPr>
          <w:p w14:paraId="21003EA9" w14:textId="77777777" w:rsidR="00B606B7" w:rsidRDefault="003767C6">
            <w:pPr>
              <w:pStyle w:val="TableParagraph"/>
              <w:spacing w:before="59"/>
              <w:ind w:left="791" w:right="782"/>
              <w:jc w:val="center"/>
              <w:rPr>
                <w:sz w:val="21"/>
              </w:rPr>
            </w:pPr>
            <w:r>
              <w:rPr>
                <w:sz w:val="21"/>
                <w:lang w:val="pt-PT"/>
              </w:rPr>
              <w:t>130</w:t>
            </w:r>
          </w:p>
        </w:tc>
      </w:tr>
    </w:tbl>
    <w:p w14:paraId="79291287" w14:textId="77777777" w:rsidR="00B606B7" w:rsidRDefault="00B606B7">
      <w:pPr>
        <w:jc w:val="center"/>
        <w:rPr>
          <w:sz w:val="21"/>
        </w:rPr>
        <w:sectPr w:rsidR="00B606B7">
          <w:pgSz w:w="11910" w:h="16840"/>
          <w:pgMar w:top="1160" w:right="300" w:bottom="880" w:left="440" w:header="0" w:footer="674" w:gutter="0"/>
          <w:cols w:space="720"/>
        </w:sectPr>
      </w:pPr>
    </w:p>
    <w:p w14:paraId="37B8D0B6" w14:textId="77777777" w:rsidR="00B606B7" w:rsidRDefault="00B606B7">
      <w:pPr>
        <w:pStyle w:val="Plattetekst"/>
        <w:spacing w:before="5"/>
        <w:rPr>
          <w:sz w:val="15"/>
        </w:rPr>
      </w:pPr>
    </w:p>
    <w:p w14:paraId="482B9FC6" w14:textId="1A0F8499" w:rsidR="00B606B7" w:rsidRPr="002F30A7" w:rsidRDefault="003767C6">
      <w:pPr>
        <w:pStyle w:val="Plattetekst"/>
        <w:spacing w:before="91" w:line="326" w:lineRule="auto"/>
        <w:ind w:left="700" w:right="715"/>
        <w:rPr>
          <w:lang w:val="pt-PT"/>
        </w:rPr>
      </w:pPr>
      <w:r>
        <w:rPr>
          <w:b/>
          <w:sz w:val="22"/>
          <w:lang w:val="pt-PT"/>
        </w:rPr>
        <w:t xml:space="preserve">Atenção: </w:t>
      </w:r>
      <w:r>
        <w:rPr>
          <w:lang w:val="pt-PT"/>
        </w:rPr>
        <w:t xml:space="preserve">há que ter cuidado para evitar que a sucata de metal voe para fora, provocando ferimentos pessoais. Use óculos </w:t>
      </w:r>
      <w:r w:rsidR="002F30A7">
        <w:rPr>
          <w:lang w:val="pt-PT"/>
        </w:rPr>
        <w:t xml:space="preserve">de proteção </w:t>
      </w:r>
      <w:r>
        <w:rPr>
          <w:lang w:val="pt-PT"/>
        </w:rPr>
        <w:t>ou óculos de segurança ou dispositivos de segurança adequados para</w:t>
      </w:r>
      <w:r w:rsidR="002F30A7">
        <w:rPr>
          <w:lang w:val="pt-PT"/>
        </w:rPr>
        <w:t xml:space="preserve"> estas</w:t>
      </w:r>
      <w:r>
        <w:rPr>
          <w:lang w:val="pt-PT"/>
        </w:rPr>
        <w:t xml:space="preserve"> operações!</w:t>
      </w:r>
    </w:p>
    <w:p w14:paraId="4C9D379C" w14:textId="77777777" w:rsidR="00B606B7" w:rsidRPr="002F30A7" w:rsidRDefault="003767C6">
      <w:pPr>
        <w:pStyle w:val="Kop5"/>
        <w:spacing w:before="108"/>
        <w:rPr>
          <w:lang w:val="pt-PT"/>
        </w:rPr>
      </w:pPr>
      <w:bookmarkStart w:id="46" w:name="Change_the_bucket"/>
      <w:bookmarkEnd w:id="46"/>
      <w:r>
        <w:rPr>
          <w:lang w:val="pt-PT"/>
        </w:rPr>
        <w:t>Mude o balde</w:t>
      </w:r>
    </w:p>
    <w:p w14:paraId="466B3CDB" w14:textId="523A820B" w:rsidR="00B606B7" w:rsidRPr="002F30A7" w:rsidRDefault="003767C6">
      <w:pPr>
        <w:pStyle w:val="Plattetekst"/>
        <w:spacing w:before="154"/>
        <w:ind w:left="808" w:right="715"/>
        <w:rPr>
          <w:lang w:val="pt-PT"/>
        </w:rPr>
      </w:pPr>
      <w:r>
        <w:rPr>
          <w:b/>
          <w:sz w:val="22"/>
          <w:lang w:val="pt-PT"/>
        </w:rPr>
        <w:t xml:space="preserve">Atenção: </w:t>
      </w:r>
      <w:r>
        <w:rPr>
          <w:lang w:val="pt-PT"/>
        </w:rPr>
        <w:t xml:space="preserve">ao </w:t>
      </w:r>
      <w:r w:rsidRPr="002F30A7">
        <w:rPr>
          <w:lang w:val="pt-PT"/>
        </w:rPr>
        <w:t xml:space="preserve">bater para fora ou para dentro do pino de </w:t>
      </w:r>
      <w:r w:rsidR="002F30A7" w:rsidRPr="002F30A7">
        <w:rPr>
          <w:lang w:val="pt-PT"/>
        </w:rPr>
        <w:t>ligação, deve</w:t>
      </w:r>
      <w:r w:rsidRPr="002F30A7">
        <w:rPr>
          <w:lang w:val="pt-PT"/>
        </w:rPr>
        <w:t xml:space="preserve">-se ter cuidado para evitar ferimentos pessoais devido a sucata de metal </w:t>
      </w:r>
      <w:r w:rsidR="002F30A7">
        <w:rPr>
          <w:lang w:val="pt-PT"/>
        </w:rPr>
        <w:t>que saia para fora</w:t>
      </w:r>
      <w:r w:rsidRPr="002F30A7">
        <w:rPr>
          <w:lang w:val="pt-PT"/>
        </w:rPr>
        <w:t>. Use óculos</w:t>
      </w:r>
      <w:r w:rsidR="002F30A7">
        <w:rPr>
          <w:lang w:val="pt-PT"/>
        </w:rPr>
        <w:t xml:space="preserve"> de proteção</w:t>
      </w:r>
      <w:r w:rsidRPr="002F30A7">
        <w:rPr>
          <w:lang w:val="pt-PT"/>
        </w:rPr>
        <w:t xml:space="preserve"> ou óculos de segurança ou dispositivos de segurança adequados </w:t>
      </w:r>
      <w:r w:rsidR="002F30A7" w:rsidRPr="002F30A7">
        <w:rPr>
          <w:lang w:val="pt-PT"/>
        </w:rPr>
        <w:t xml:space="preserve">para </w:t>
      </w:r>
      <w:r w:rsidR="002F30A7">
        <w:rPr>
          <w:lang w:val="pt-PT"/>
        </w:rPr>
        <w:t xml:space="preserve">estas </w:t>
      </w:r>
      <w:r w:rsidR="002F30A7" w:rsidRPr="002F30A7">
        <w:rPr>
          <w:lang w:val="pt-PT"/>
        </w:rPr>
        <w:t>operações</w:t>
      </w:r>
      <w:r w:rsidRPr="002F30A7">
        <w:rPr>
          <w:lang w:val="pt-PT"/>
        </w:rPr>
        <w:t>!</w:t>
      </w:r>
    </w:p>
    <w:p w14:paraId="1B0A6797" w14:textId="299BC8AC" w:rsidR="00B606B7" w:rsidRPr="002F30A7" w:rsidRDefault="003767C6">
      <w:pPr>
        <w:pStyle w:val="Lijstalinea"/>
        <w:numPr>
          <w:ilvl w:val="0"/>
          <w:numId w:val="17"/>
        </w:numPr>
        <w:tabs>
          <w:tab w:val="left" w:pos="1227"/>
          <w:tab w:val="left" w:pos="1228"/>
        </w:tabs>
        <w:spacing w:before="156"/>
        <w:ind w:right="1095"/>
        <w:rPr>
          <w:sz w:val="21"/>
          <w:szCs w:val="21"/>
          <w:lang w:val="pt-PT"/>
        </w:rPr>
      </w:pPr>
      <w:r w:rsidRPr="002F30A7">
        <w:rPr>
          <w:sz w:val="21"/>
          <w:szCs w:val="21"/>
          <w:lang w:val="pt-PT"/>
        </w:rPr>
        <w:t>Estacione a máquina em terreno plano e baixe a superfície plana do balde para o chão para se certificar</w:t>
      </w:r>
      <w:r w:rsidR="002F30A7">
        <w:rPr>
          <w:sz w:val="21"/>
          <w:szCs w:val="21"/>
          <w:lang w:val="pt-PT"/>
        </w:rPr>
        <w:t xml:space="preserve"> </w:t>
      </w:r>
      <w:r w:rsidRPr="002F30A7">
        <w:rPr>
          <w:sz w:val="21"/>
          <w:szCs w:val="21"/>
          <w:lang w:val="pt-PT"/>
        </w:rPr>
        <w:t xml:space="preserve">de que o balde não se move após a remoção </w:t>
      </w:r>
      <w:r w:rsidR="002F30A7" w:rsidRPr="002F30A7">
        <w:rPr>
          <w:sz w:val="21"/>
          <w:szCs w:val="21"/>
          <w:lang w:val="pt-PT"/>
        </w:rPr>
        <w:t>do pino</w:t>
      </w:r>
      <w:r w:rsidRPr="002F30A7">
        <w:rPr>
          <w:sz w:val="21"/>
          <w:szCs w:val="21"/>
          <w:lang w:val="pt-PT"/>
        </w:rPr>
        <w:t>.</w:t>
      </w:r>
    </w:p>
    <w:p w14:paraId="7934D103" w14:textId="7F08DF47" w:rsidR="00B606B7" w:rsidRPr="002F30A7" w:rsidRDefault="003767C6">
      <w:pPr>
        <w:pStyle w:val="Lijstalinea"/>
        <w:numPr>
          <w:ilvl w:val="0"/>
          <w:numId w:val="17"/>
        </w:numPr>
        <w:tabs>
          <w:tab w:val="left" w:pos="1227"/>
          <w:tab w:val="left" w:pos="1228"/>
        </w:tabs>
        <w:spacing w:before="156"/>
        <w:rPr>
          <w:sz w:val="21"/>
          <w:szCs w:val="21"/>
          <w:lang w:val="pt-PT"/>
        </w:rPr>
      </w:pPr>
      <w:r w:rsidRPr="002F30A7">
        <w:rPr>
          <w:sz w:val="21"/>
          <w:szCs w:val="21"/>
          <w:lang w:val="pt-PT"/>
        </w:rPr>
        <w:t xml:space="preserve">Deslize o </w:t>
      </w:r>
      <w:r w:rsidR="002F30A7">
        <w:rPr>
          <w:sz w:val="21"/>
          <w:szCs w:val="21"/>
          <w:lang w:val="pt-PT"/>
        </w:rPr>
        <w:t>vedante</w:t>
      </w:r>
      <w:r w:rsidRPr="002F30A7">
        <w:rPr>
          <w:sz w:val="21"/>
          <w:szCs w:val="21"/>
          <w:lang w:val="pt-PT"/>
        </w:rPr>
        <w:t xml:space="preserve"> para fora, como mostra a figura.</w:t>
      </w:r>
    </w:p>
    <w:p w14:paraId="7A435307" w14:textId="3FA0C550" w:rsidR="00B606B7" w:rsidRPr="002F30A7" w:rsidRDefault="003767C6">
      <w:pPr>
        <w:pStyle w:val="Lijstalinea"/>
        <w:numPr>
          <w:ilvl w:val="0"/>
          <w:numId w:val="17"/>
        </w:numPr>
        <w:tabs>
          <w:tab w:val="left" w:pos="1227"/>
          <w:tab w:val="left" w:pos="1228"/>
        </w:tabs>
        <w:spacing w:before="154"/>
        <w:ind w:right="909"/>
        <w:rPr>
          <w:sz w:val="21"/>
          <w:szCs w:val="21"/>
          <w:lang w:val="pt-PT"/>
        </w:rPr>
      </w:pPr>
      <w:r w:rsidRPr="002F30A7">
        <w:rPr>
          <w:sz w:val="21"/>
          <w:szCs w:val="21"/>
          <w:lang w:val="pt-PT"/>
        </w:rPr>
        <w:t>Retire os pinos do balde A e B para separar o balde e o braço. Limpe o pino e o furo do pino e, em seguida, lubrifique-os corretamente.</w:t>
      </w:r>
      <w:r w:rsidR="002F30A7">
        <w:rPr>
          <w:sz w:val="21"/>
          <w:szCs w:val="21"/>
          <w:lang w:val="pt-PT"/>
        </w:rPr>
        <w:t xml:space="preserve"> </w:t>
      </w:r>
    </w:p>
    <w:p w14:paraId="03D525F6" w14:textId="24BA9FF4" w:rsidR="00B606B7" w:rsidRPr="002F30A7" w:rsidRDefault="003767C6">
      <w:pPr>
        <w:pStyle w:val="Lijstalinea"/>
        <w:numPr>
          <w:ilvl w:val="0"/>
          <w:numId w:val="17"/>
        </w:numPr>
        <w:tabs>
          <w:tab w:val="left" w:pos="1227"/>
          <w:tab w:val="left" w:pos="1228"/>
        </w:tabs>
        <w:spacing w:before="158"/>
        <w:rPr>
          <w:sz w:val="21"/>
          <w:szCs w:val="21"/>
          <w:lang w:val="pt-PT"/>
        </w:rPr>
      </w:pPr>
      <w:r w:rsidRPr="002F30A7">
        <w:rPr>
          <w:sz w:val="21"/>
          <w:szCs w:val="21"/>
          <w:lang w:val="pt-PT"/>
        </w:rPr>
        <w:t xml:space="preserve">Ajuste </w:t>
      </w:r>
      <w:r w:rsidR="002F30A7" w:rsidRPr="002F30A7">
        <w:rPr>
          <w:sz w:val="21"/>
          <w:szCs w:val="21"/>
          <w:lang w:val="pt-PT"/>
        </w:rPr>
        <w:t>corretamente o braço e o novo balde e certifique</w:t>
      </w:r>
      <w:r w:rsidRPr="002F30A7">
        <w:rPr>
          <w:sz w:val="21"/>
          <w:szCs w:val="21"/>
          <w:lang w:val="pt-PT"/>
        </w:rPr>
        <w:t>-</w:t>
      </w:r>
      <w:r w:rsidR="002F30A7" w:rsidRPr="002F30A7">
        <w:rPr>
          <w:sz w:val="21"/>
          <w:szCs w:val="21"/>
          <w:lang w:val="pt-PT"/>
        </w:rPr>
        <w:t>se de</w:t>
      </w:r>
      <w:r w:rsidRPr="002F30A7">
        <w:rPr>
          <w:sz w:val="21"/>
          <w:szCs w:val="21"/>
          <w:lang w:val="pt-PT"/>
        </w:rPr>
        <w:t xml:space="preserve"> </w:t>
      </w:r>
      <w:r w:rsidR="002F30A7" w:rsidRPr="002F30A7">
        <w:rPr>
          <w:sz w:val="21"/>
          <w:szCs w:val="21"/>
          <w:lang w:val="pt-PT"/>
        </w:rPr>
        <w:t>que o</w:t>
      </w:r>
      <w:r w:rsidR="002F30A7">
        <w:rPr>
          <w:sz w:val="21"/>
          <w:szCs w:val="21"/>
          <w:lang w:val="pt-PT"/>
        </w:rPr>
        <w:t xml:space="preserve"> </w:t>
      </w:r>
      <w:r w:rsidRPr="002F30A7">
        <w:rPr>
          <w:sz w:val="21"/>
          <w:szCs w:val="21"/>
          <w:lang w:val="pt-PT"/>
        </w:rPr>
        <w:t>balde</w:t>
      </w:r>
      <w:r w:rsidR="002F30A7">
        <w:rPr>
          <w:sz w:val="21"/>
          <w:szCs w:val="21"/>
          <w:lang w:val="pt-PT"/>
        </w:rPr>
        <w:t xml:space="preserve"> </w:t>
      </w:r>
      <w:r w:rsidRPr="002F30A7">
        <w:rPr>
          <w:sz w:val="21"/>
          <w:szCs w:val="21"/>
          <w:lang w:val="pt-PT"/>
        </w:rPr>
        <w:t>não</w:t>
      </w:r>
      <w:r w:rsidR="002F30A7">
        <w:rPr>
          <w:sz w:val="21"/>
          <w:szCs w:val="21"/>
          <w:lang w:val="pt-PT"/>
        </w:rPr>
        <w:t xml:space="preserve"> </w:t>
      </w:r>
      <w:r w:rsidRPr="002F30A7">
        <w:rPr>
          <w:sz w:val="21"/>
          <w:szCs w:val="21"/>
          <w:lang w:val="pt-PT"/>
        </w:rPr>
        <w:t>se</w:t>
      </w:r>
      <w:r w:rsidR="002F30A7">
        <w:rPr>
          <w:sz w:val="21"/>
          <w:szCs w:val="21"/>
          <w:lang w:val="pt-PT"/>
        </w:rPr>
        <w:t xml:space="preserve"> </w:t>
      </w:r>
      <w:r w:rsidRPr="002F30A7">
        <w:rPr>
          <w:sz w:val="21"/>
          <w:szCs w:val="21"/>
          <w:lang w:val="pt-PT"/>
        </w:rPr>
        <w:t>desenrola.</w:t>
      </w:r>
    </w:p>
    <w:p w14:paraId="231E0FEE" w14:textId="73AB8B80" w:rsidR="00B606B7" w:rsidRPr="002F30A7" w:rsidRDefault="003767C6">
      <w:pPr>
        <w:pStyle w:val="Lijstalinea"/>
        <w:numPr>
          <w:ilvl w:val="0"/>
          <w:numId w:val="17"/>
        </w:numPr>
        <w:tabs>
          <w:tab w:val="left" w:pos="1227"/>
          <w:tab w:val="left" w:pos="1228"/>
        </w:tabs>
        <w:spacing w:before="152"/>
        <w:rPr>
          <w:sz w:val="21"/>
          <w:szCs w:val="21"/>
          <w:lang w:val="pt-PT"/>
        </w:rPr>
      </w:pPr>
      <w:r w:rsidRPr="002F30A7">
        <w:rPr>
          <w:sz w:val="21"/>
          <w:szCs w:val="21"/>
          <w:lang w:val="pt-PT"/>
        </w:rPr>
        <w:t>Instale os pinos do balde A</w:t>
      </w:r>
      <w:r w:rsidRPr="002F30A7">
        <w:rPr>
          <w:spacing w:val="3"/>
          <w:sz w:val="21"/>
          <w:szCs w:val="21"/>
          <w:lang w:val="pt-PT"/>
        </w:rPr>
        <w:t xml:space="preserve"> e</w:t>
      </w:r>
      <w:r w:rsidR="002F30A7">
        <w:rPr>
          <w:spacing w:val="3"/>
          <w:sz w:val="21"/>
          <w:szCs w:val="21"/>
          <w:lang w:val="pt-PT"/>
        </w:rPr>
        <w:t xml:space="preserve"> </w:t>
      </w:r>
      <w:r w:rsidRPr="002F30A7">
        <w:rPr>
          <w:spacing w:val="3"/>
          <w:sz w:val="21"/>
          <w:szCs w:val="21"/>
          <w:lang w:val="pt-PT"/>
        </w:rPr>
        <w:t>B.</w:t>
      </w:r>
    </w:p>
    <w:p w14:paraId="5355F4D4" w14:textId="7C20B9AD" w:rsidR="00B606B7" w:rsidRPr="002F30A7" w:rsidRDefault="003767C6">
      <w:pPr>
        <w:pStyle w:val="Lijstalinea"/>
        <w:numPr>
          <w:ilvl w:val="0"/>
          <w:numId w:val="17"/>
        </w:numPr>
        <w:tabs>
          <w:tab w:val="left" w:pos="1227"/>
          <w:tab w:val="left" w:pos="1228"/>
        </w:tabs>
        <w:spacing w:before="159"/>
        <w:rPr>
          <w:sz w:val="21"/>
          <w:szCs w:val="21"/>
          <w:lang w:val="pt-PT"/>
        </w:rPr>
      </w:pPr>
      <w:r w:rsidRPr="002F30A7">
        <w:rPr>
          <w:sz w:val="21"/>
          <w:szCs w:val="21"/>
          <w:lang w:val="pt-PT"/>
        </w:rPr>
        <w:t xml:space="preserve">Coloque o </w:t>
      </w:r>
      <w:r w:rsidR="002F30A7">
        <w:rPr>
          <w:sz w:val="21"/>
          <w:szCs w:val="21"/>
          <w:lang w:val="pt-PT"/>
        </w:rPr>
        <w:t>fecho</w:t>
      </w:r>
      <w:r w:rsidRPr="002F30A7">
        <w:rPr>
          <w:sz w:val="21"/>
          <w:szCs w:val="21"/>
          <w:lang w:val="pt-PT"/>
        </w:rPr>
        <w:t xml:space="preserve"> e toque nos pinos A</w:t>
      </w:r>
      <w:r w:rsidR="002F30A7">
        <w:rPr>
          <w:sz w:val="21"/>
          <w:szCs w:val="21"/>
          <w:lang w:val="pt-PT"/>
        </w:rPr>
        <w:t xml:space="preserve"> </w:t>
      </w:r>
      <w:r w:rsidRPr="002F30A7">
        <w:rPr>
          <w:spacing w:val="3"/>
          <w:sz w:val="21"/>
          <w:szCs w:val="21"/>
          <w:lang w:val="pt-PT"/>
        </w:rPr>
        <w:t>e</w:t>
      </w:r>
      <w:r w:rsidR="002F30A7">
        <w:rPr>
          <w:spacing w:val="3"/>
          <w:sz w:val="21"/>
          <w:szCs w:val="21"/>
          <w:lang w:val="pt-PT"/>
        </w:rPr>
        <w:t xml:space="preserve"> </w:t>
      </w:r>
      <w:r w:rsidRPr="002F30A7">
        <w:rPr>
          <w:spacing w:val="3"/>
          <w:sz w:val="21"/>
          <w:szCs w:val="21"/>
          <w:lang w:val="pt-PT"/>
        </w:rPr>
        <w:t>B.</w:t>
      </w:r>
    </w:p>
    <w:p w14:paraId="239E3AEA" w14:textId="258F43D0" w:rsidR="00B606B7" w:rsidRPr="002F30A7" w:rsidRDefault="003767C6">
      <w:pPr>
        <w:pStyle w:val="Lijstalinea"/>
        <w:numPr>
          <w:ilvl w:val="0"/>
          <w:numId w:val="17"/>
        </w:numPr>
        <w:tabs>
          <w:tab w:val="left" w:pos="1227"/>
          <w:tab w:val="left" w:pos="1228"/>
        </w:tabs>
        <w:spacing w:before="153"/>
        <w:ind w:right="1521"/>
        <w:rPr>
          <w:sz w:val="21"/>
          <w:szCs w:val="21"/>
          <w:lang w:val="pt-PT"/>
        </w:rPr>
      </w:pPr>
      <w:r w:rsidRPr="002F30A7">
        <w:rPr>
          <w:sz w:val="21"/>
          <w:szCs w:val="21"/>
          <w:lang w:val="pt-PT"/>
        </w:rPr>
        <w:t>Ajuste a</w:t>
      </w:r>
      <w:r w:rsidR="002F30A7">
        <w:rPr>
          <w:sz w:val="21"/>
          <w:szCs w:val="21"/>
          <w:lang w:val="pt-PT"/>
        </w:rPr>
        <w:t xml:space="preserve"> </w:t>
      </w:r>
      <w:r w:rsidRPr="002F30A7">
        <w:rPr>
          <w:sz w:val="21"/>
          <w:szCs w:val="21"/>
          <w:lang w:val="pt-PT"/>
        </w:rPr>
        <w:t>desobstrução da ligação</w:t>
      </w:r>
      <w:r w:rsidR="002F30A7">
        <w:rPr>
          <w:sz w:val="21"/>
          <w:szCs w:val="21"/>
          <w:lang w:val="pt-PT"/>
        </w:rPr>
        <w:t xml:space="preserve"> </w:t>
      </w:r>
      <w:r w:rsidRPr="002F30A7">
        <w:rPr>
          <w:sz w:val="21"/>
          <w:szCs w:val="21"/>
          <w:lang w:val="pt-PT"/>
        </w:rPr>
        <w:t>do</w:t>
      </w:r>
      <w:r w:rsidR="002F30A7">
        <w:rPr>
          <w:sz w:val="21"/>
          <w:szCs w:val="21"/>
          <w:lang w:val="pt-PT"/>
        </w:rPr>
        <w:t xml:space="preserve"> </w:t>
      </w:r>
      <w:r w:rsidRPr="002F30A7">
        <w:rPr>
          <w:sz w:val="21"/>
          <w:szCs w:val="21"/>
          <w:lang w:val="pt-PT"/>
        </w:rPr>
        <w:t>balde</w:t>
      </w:r>
      <w:r w:rsidR="002F30A7">
        <w:rPr>
          <w:sz w:val="21"/>
          <w:szCs w:val="21"/>
          <w:lang w:val="pt-PT"/>
        </w:rPr>
        <w:t xml:space="preserve"> </w:t>
      </w:r>
      <w:r w:rsidRPr="002F30A7">
        <w:rPr>
          <w:sz w:val="21"/>
          <w:szCs w:val="21"/>
          <w:lang w:val="pt-PT"/>
        </w:rPr>
        <w:t>no</w:t>
      </w:r>
      <w:r w:rsidR="002F30A7">
        <w:rPr>
          <w:sz w:val="21"/>
          <w:szCs w:val="21"/>
          <w:lang w:val="pt-PT"/>
        </w:rPr>
        <w:t xml:space="preserve"> </w:t>
      </w:r>
      <w:r w:rsidRPr="002F30A7">
        <w:rPr>
          <w:sz w:val="21"/>
          <w:szCs w:val="21"/>
          <w:lang w:val="pt-PT"/>
        </w:rPr>
        <w:t>pino</w:t>
      </w:r>
      <w:r w:rsidR="002F30A7">
        <w:rPr>
          <w:sz w:val="21"/>
          <w:szCs w:val="21"/>
          <w:lang w:val="pt-PT"/>
        </w:rPr>
        <w:t xml:space="preserve"> </w:t>
      </w:r>
      <w:r w:rsidRPr="002F30A7">
        <w:rPr>
          <w:sz w:val="21"/>
          <w:szCs w:val="21"/>
          <w:lang w:val="pt-PT"/>
        </w:rPr>
        <w:t>A. Consulte</w:t>
      </w:r>
      <w:r w:rsidR="002F30A7">
        <w:rPr>
          <w:sz w:val="21"/>
          <w:szCs w:val="21"/>
          <w:lang w:val="pt-PT"/>
        </w:rPr>
        <w:t xml:space="preserve"> </w:t>
      </w:r>
      <w:r w:rsidRPr="002F30A7">
        <w:rPr>
          <w:sz w:val="21"/>
          <w:szCs w:val="21"/>
          <w:lang w:val="pt-PT"/>
        </w:rPr>
        <w:t>a</w:t>
      </w:r>
      <w:r w:rsidR="002F30A7">
        <w:rPr>
          <w:sz w:val="21"/>
          <w:szCs w:val="21"/>
          <w:lang w:val="pt-PT"/>
        </w:rPr>
        <w:t xml:space="preserve"> </w:t>
      </w:r>
      <w:r w:rsidRPr="002F30A7">
        <w:rPr>
          <w:sz w:val="21"/>
          <w:szCs w:val="21"/>
          <w:lang w:val="pt-PT"/>
        </w:rPr>
        <w:t>forma de</w:t>
      </w:r>
      <w:r w:rsidR="002F30A7">
        <w:rPr>
          <w:sz w:val="21"/>
          <w:szCs w:val="21"/>
          <w:lang w:val="pt-PT"/>
        </w:rPr>
        <w:t xml:space="preserve"> </w:t>
      </w:r>
      <w:r w:rsidRPr="002F30A7">
        <w:rPr>
          <w:sz w:val="21"/>
          <w:szCs w:val="21"/>
          <w:lang w:val="pt-PT"/>
        </w:rPr>
        <w:t>ajustar a distância de ligação do</w:t>
      </w:r>
      <w:r w:rsidR="002F30A7">
        <w:rPr>
          <w:sz w:val="21"/>
          <w:szCs w:val="21"/>
          <w:lang w:val="pt-PT"/>
        </w:rPr>
        <w:t xml:space="preserve"> </w:t>
      </w:r>
      <w:r w:rsidRPr="002F30A7">
        <w:rPr>
          <w:sz w:val="21"/>
          <w:szCs w:val="21"/>
          <w:lang w:val="pt-PT"/>
        </w:rPr>
        <w:t>balde.</w:t>
      </w:r>
      <w:r w:rsidR="002F30A7">
        <w:rPr>
          <w:sz w:val="21"/>
          <w:szCs w:val="21"/>
          <w:lang w:val="pt-PT"/>
        </w:rPr>
        <w:t xml:space="preserve"> </w:t>
      </w:r>
    </w:p>
    <w:p w14:paraId="0846EAF1" w14:textId="7459A326" w:rsidR="00B606B7" w:rsidRPr="002F30A7" w:rsidRDefault="002F30A7">
      <w:pPr>
        <w:pStyle w:val="Lijstalinea"/>
        <w:numPr>
          <w:ilvl w:val="0"/>
          <w:numId w:val="17"/>
        </w:numPr>
        <w:tabs>
          <w:tab w:val="left" w:pos="1227"/>
          <w:tab w:val="left" w:pos="1228"/>
        </w:tabs>
        <w:rPr>
          <w:sz w:val="21"/>
          <w:szCs w:val="21"/>
          <w:lang w:val="pt-PT"/>
        </w:rPr>
      </w:pPr>
      <w:r>
        <w:rPr>
          <w:sz w:val="21"/>
          <w:szCs w:val="21"/>
          <w:lang w:val="pt-PT"/>
        </w:rPr>
        <w:t>Lubrifique</w:t>
      </w:r>
      <w:r w:rsidR="003767C6" w:rsidRPr="002F30A7">
        <w:rPr>
          <w:sz w:val="21"/>
          <w:szCs w:val="21"/>
          <w:lang w:val="pt-PT"/>
        </w:rPr>
        <w:t xml:space="preserve"> os pinos A</w:t>
      </w:r>
      <w:r w:rsidR="003767C6" w:rsidRPr="002F30A7">
        <w:rPr>
          <w:spacing w:val="3"/>
          <w:sz w:val="21"/>
          <w:szCs w:val="21"/>
          <w:lang w:val="pt-PT"/>
        </w:rPr>
        <w:t xml:space="preserve"> e</w:t>
      </w:r>
      <w:r>
        <w:rPr>
          <w:spacing w:val="3"/>
          <w:sz w:val="21"/>
          <w:szCs w:val="21"/>
          <w:lang w:val="pt-PT"/>
        </w:rPr>
        <w:t xml:space="preserve"> </w:t>
      </w:r>
      <w:r w:rsidR="003767C6" w:rsidRPr="002F30A7">
        <w:rPr>
          <w:spacing w:val="3"/>
          <w:sz w:val="21"/>
          <w:szCs w:val="21"/>
          <w:lang w:val="pt-PT"/>
        </w:rPr>
        <w:t>B.</w:t>
      </w:r>
    </w:p>
    <w:p w14:paraId="23AFE16A" w14:textId="32EA8F53" w:rsidR="00B606B7" w:rsidRPr="002F30A7" w:rsidRDefault="003767C6">
      <w:pPr>
        <w:pStyle w:val="Lijstalinea"/>
        <w:numPr>
          <w:ilvl w:val="0"/>
          <w:numId w:val="17"/>
        </w:numPr>
        <w:tabs>
          <w:tab w:val="left" w:pos="1228"/>
        </w:tabs>
        <w:spacing w:before="155"/>
        <w:ind w:right="648"/>
        <w:jc w:val="both"/>
        <w:rPr>
          <w:sz w:val="21"/>
          <w:szCs w:val="21"/>
          <w:lang w:val="pt-PT"/>
        </w:rPr>
      </w:pPr>
      <w:r w:rsidRPr="002F30A7">
        <w:rPr>
          <w:sz w:val="21"/>
          <w:szCs w:val="21"/>
          <w:lang w:val="pt-PT"/>
        </w:rPr>
        <w:t>Ligue o motor e</w:t>
      </w:r>
      <w:r w:rsidR="002F30A7">
        <w:rPr>
          <w:sz w:val="21"/>
          <w:szCs w:val="21"/>
          <w:lang w:val="pt-PT"/>
        </w:rPr>
        <w:t xml:space="preserve"> deixe-o a trabalhar a </w:t>
      </w:r>
      <w:r w:rsidRPr="002F30A7">
        <w:rPr>
          <w:sz w:val="21"/>
          <w:szCs w:val="21"/>
          <w:lang w:val="pt-PT"/>
        </w:rPr>
        <w:t>baixa velocidade. Rode lentamente o balde para duas direções para verificar se há interferência no movimento do balde. Não utilize nenhuma máquina com interferências, que deve ser resolvida imediatamente.</w:t>
      </w:r>
    </w:p>
    <w:p w14:paraId="2D676C63" w14:textId="77777777" w:rsidR="00B606B7" w:rsidRPr="002F30A7" w:rsidRDefault="00B606B7">
      <w:pPr>
        <w:pStyle w:val="Plattetekst"/>
        <w:rPr>
          <w:sz w:val="20"/>
          <w:lang w:val="pt-PT"/>
        </w:rPr>
      </w:pPr>
    </w:p>
    <w:p w14:paraId="73B5D360" w14:textId="77777777" w:rsidR="00B606B7" w:rsidRPr="002F30A7" w:rsidRDefault="00B606B7">
      <w:pPr>
        <w:pStyle w:val="Plattetekst"/>
        <w:rPr>
          <w:sz w:val="20"/>
          <w:lang w:val="pt-PT"/>
        </w:rPr>
      </w:pPr>
    </w:p>
    <w:p w14:paraId="217AF9AC" w14:textId="77777777" w:rsidR="00B606B7" w:rsidRPr="002F30A7" w:rsidRDefault="00B606B7">
      <w:pPr>
        <w:pStyle w:val="Plattetekst"/>
        <w:rPr>
          <w:sz w:val="20"/>
          <w:lang w:val="pt-PT"/>
        </w:rPr>
      </w:pPr>
    </w:p>
    <w:p w14:paraId="05C8EF44" w14:textId="77777777" w:rsidR="00B606B7" w:rsidRPr="002F30A7" w:rsidRDefault="003767C6">
      <w:pPr>
        <w:pStyle w:val="Plattetekst"/>
        <w:spacing w:before="6"/>
        <w:rPr>
          <w:sz w:val="16"/>
          <w:lang w:val="pt-PT"/>
        </w:rPr>
      </w:pPr>
      <w:r>
        <w:rPr>
          <w:noProof/>
          <w:lang w:val="pt-PT"/>
        </w:rPr>
        <w:drawing>
          <wp:anchor distT="0" distB="0" distL="0" distR="0" simplePos="0" relativeHeight="251661312" behindDoc="0" locked="0" layoutInCell="1" allowOverlap="1" wp14:anchorId="3E5262C8" wp14:editId="79A469A5">
            <wp:simplePos x="0" y="0"/>
            <wp:positionH relativeFrom="page">
              <wp:posOffset>1881325</wp:posOffset>
            </wp:positionH>
            <wp:positionV relativeFrom="paragraph">
              <wp:posOffset>145703</wp:posOffset>
            </wp:positionV>
            <wp:extent cx="4082129" cy="2843022"/>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2" cstate="print"/>
                    <a:stretch>
                      <a:fillRect/>
                    </a:stretch>
                  </pic:blipFill>
                  <pic:spPr>
                    <a:xfrm>
                      <a:off x="0" y="0"/>
                      <a:ext cx="4082129" cy="2843022"/>
                    </a:xfrm>
                    <a:prstGeom prst="rect">
                      <a:avLst/>
                    </a:prstGeom>
                  </pic:spPr>
                </pic:pic>
              </a:graphicData>
            </a:graphic>
          </wp:anchor>
        </w:drawing>
      </w:r>
    </w:p>
    <w:p w14:paraId="088FA487" w14:textId="77777777" w:rsidR="00B606B7" w:rsidRPr="002F30A7" w:rsidRDefault="00B606B7">
      <w:pPr>
        <w:rPr>
          <w:sz w:val="16"/>
          <w:lang w:val="pt-PT"/>
        </w:rPr>
        <w:sectPr w:rsidR="00B606B7" w:rsidRPr="002F30A7">
          <w:pgSz w:w="11910" w:h="16840"/>
          <w:pgMar w:top="1600" w:right="300" w:bottom="880" w:left="440" w:header="0" w:footer="674" w:gutter="0"/>
          <w:cols w:space="720"/>
        </w:sectPr>
      </w:pPr>
    </w:p>
    <w:p w14:paraId="09A77197" w14:textId="23D33225" w:rsidR="00B606B7" w:rsidRPr="002F30A7" w:rsidRDefault="003767C6">
      <w:pPr>
        <w:pStyle w:val="Kop5"/>
        <w:spacing w:before="68"/>
        <w:rPr>
          <w:lang w:val="pt-PT"/>
        </w:rPr>
      </w:pPr>
      <w:bookmarkStart w:id="47" w:name="Check_the_bolts_and_nuts_for_tightening_"/>
      <w:bookmarkEnd w:id="47"/>
      <w:r>
        <w:rPr>
          <w:lang w:val="pt-PT"/>
        </w:rPr>
        <w:lastRenderedPageBreak/>
        <w:t>Verifique</w:t>
      </w:r>
      <w:r w:rsidR="002F30A7">
        <w:rPr>
          <w:lang w:val="pt-PT"/>
        </w:rPr>
        <w:t xml:space="preserve"> </w:t>
      </w:r>
      <w:r>
        <w:rPr>
          <w:lang w:val="pt-PT"/>
        </w:rPr>
        <w:t>os parafusos e porcas para apertar o binário</w:t>
      </w:r>
    </w:p>
    <w:p w14:paraId="77BD5736" w14:textId="00DAAFE2" w:rsidR="00B606B7" w:rsidRPr="002F30A7" w:rsidRDefault="003767C6">
      <w:pPr>
        <w:pStyle w:val="Plattetekst"/>
        <w:spacing w:before="154"/>
        <w:ind w:left="808"/>
        <w:rPr>
          <w:lang w:val="pt-PT"/>
        </w:rPr>
      </w:pPr>
      <w:r>
        <w:rPr>
          <w:lang w:val="pt-PT"/>
        </w:rPr>
        <w:t>...... a cada 250 h (inicialmente a 50h)</w:t>
      </w:r>
    </w:p>
    <w:p w14:paraId="35C7BD03" w14:textId="78376997" w:rsidR="00B606B7" w:rsidRPr="002F30A7" w:rsidRDefault="003767C6">
      <w:pPr>
        <w:pStyle w:val="Plattetekst"/>
        <w:spacing w:before="157"/>
        <w:ind w:left="808" w:right="777"/>
        <w:rPr>
          <w:lang w:val="pt-PT"/>
        </w:rPr>
      </w:pPr>
      <w:r>
        <w:rPr>
          <w:lang w:val="pt-PT"/>
        </w:rPr>
        <w:t>Verifique a estanqueidade a 50h iniciais e, em seguida, a cada 250h. Aperte-o ao binário definido, se necessário. Substitua-o por parafusos e porcas com a mesma qualidade ou superior.</w:t>
      </w:r>
    </w:p>
    <w:p w14:paraId="4AAAE272" w14:textId="77777777" w:rsidR="00B606B7" w:rsidRPr="002F30A7" w:rsidRDefault="00B606B7">
      <w:pPr>
        <w:pStyle w:val="Plattetekst"/>
        <w:rPr>
          <w:sz w:val="22"/>
          <w:lang w:val="pt-PT"/>
        </w:rPr>
      </w:pPr>
    </w:p>
    <w:p w14:paraId="18BE1EC3" w14:textId="77777777" w:rsidR="00B606B7" w:rsidRPr="002F30A7" w:rsidRDefault="00B606B7">
      <w:pPr>
        <w:pStyle w:val="Plattetekst"/>
        <w:spacing w:before="2"/>
        <w:rPr>
          <w:sz w:val="26"/>
          <w:lang w:val="pt-PT"/>
        </w:rPr>
      </w:pPr>
    </w:p>
    <w:p w14:paraId="50AECF2B" w14:textId="77777777" w:rsidR="00B606B7" w:rsidRPr="002F30A7" w:rsidRDefault="003767C6">
      <w:pPr>
        <w:pStyle w:val="Plattetekst"/>
        <w:ind w:left="683"/>
        <w:rPr>
          <w:lang w:val="pt-PT"/>
        </w:rPr>
      </w:pPr>
      <w:r>
        <w:rPr>
          <w:b/>
          <w:sz w:val="22"/>
          <w:lang w:val="pt-PT"/>
        </w:rPr>
        <w:t xml:space="preserve">Importante: </w:t>
      </w:r>
      <w:r>
        <w:rPr>
          <w:lang w:val="pt-PT"/>
        </w:rPr>
        <w:t>utilize a chave de binário para verificar os binários dos parafusos e das porcas!</w:t>
      </w:r>
    </w:p>
    <w:p w14:paraId="5D4E8487" w14:textId="77777777" w:rsidR="00B606B7" w:rsidRPr="002F30A7" w:rsidRDefault="00B606B7">
      <w:pPr>
        <w:pStyle w:val="Plattetekst"/>
        <w:spacing w:before="8"/>
        <w:rPr>
          <w:sz w:val="13"/>
          <w:lang w:val="pt-PT"/>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2463"/>
        <w:gridCol w:w="2464"/>
        <w:gridCol w:w="2464"/>
      </w:tblGrid>
      <w:tr w:rsidR="00B606B7" w14:paraId="182476AB" w14:textId="77777777">
        <w:trPr>
          <w:trHeight w:val="454"/>
        </w:trPr>
        <w:tc>
          <w:tcPr>
            <w:tcW w:w="9854" w:type="dxa"/>
            <w:gridSpan w:val="4"/>
          </w:tcPr>
          <w:p w14:paraId="283F1C11" w14:textId="626E5015" w:rsidR="00B606B7" w:rsidRDefault="003767C6" w:rsidP="002F30A7">
            <w:pPr>
              <w:pStyle w:val="TableParagraph"/>
              <w:spacing w:before="105"/>
              <w:ind w:left="3699" w:right="3735"/>
              <w:jc w:val="center"/>
              <w:rPr>
                <w:sz w:val="21"/>
              </w:rPr>
            </w:pPr>
            <w:r>
              <w:rPr>
                <w:sz w:val="21"/>
                <w:lang w:val="pt-PT"/>
              </w:rPr>
              <w:t xml:space="preserve">Parafusos métricos e </w:t>
            </w:r>
            <w:r w:rsidR="002F30A7">
              <w:rPr>
                <w:sz w:val="21"/>
                <w:lang w:val="pt-PT"/>
              </w:rPr>
              <w:t>porcas</w:t>
            </w:r>
          </w:p>
        </w:tc>
      </w:tr>
      <w:tr w:rsidR="00B606B7" w14:paraId="1B5CADDC" w14:textId="77777777">
        <w:trPr>
          <w:trHeight w:val="453"/>
        </w:trPr>
        <w:tc>
          <w:tcPr>
            <w:tcW w:w="2463" w:type="dxa"/>
          </w:tcPr>
          <w:p w14:paraId="49E94454" w14:textId="77777777" w:rsidR="00B606B7" w:rsidRDefault="003767C6">
            <w:pPr>
              <w:pStyle w:val="TableParagraph"/>
              <w:spacing w:before="104"/>
              <w:ind w:left="188" w:right="170"/>
              <w:jc w:val="center"/>
              <w:rPr>
                <w:sz w:val="21"/>
              </w:rPr>
            </w:pPr>
            <w:r>
              <w:rPr>
                <w:sz w:val="21"/>
                <w:lang w:val="pt-PT"/>
              </w:rPr>
              <w:t>Dimensões do fio</w:t>
            </w:r>
          </w:p>
        </w:tc>
        <w:tc>
          <w:tcPr>
            <w:tcW w:w="2463" w:type="dxa"/>
          </w:tcPr>
          <w:p w14:paraId="14EF2BED" w14:textId="2CEF587F" w:rsidR="00B606B7" w:rsidRDefault="003767C6">
            <w:pPr>
              <w:pStyle w:val="TableParagraph"/>
              <w:spacing w:before="104"/>
              <w:ind w:left="188" w:right="166"/>
              <w:jc w:val="center"/>
              <w:rPr>
                <w:sz w:val="21"/>
              </w:rPr>
            </w:pPr>
            <w:r>
              <w:rPr>
                <w:sz w:val="21"/>
                <w:lang w:val="pt-PT"/>
              </w:rPr>
              <w:t>Binário padrão</w:t>
            </w:r>
            <w:r w:rsidR="002F30A7">
              <w:rPr>
                <w:sz w:val="21"/>
                <w:lang w:val="pt-PT"/>
              </w:rPr>
              <w:t xml:space="preserve"> </w:t>
            </w:r>
            <w:r>
              <w:rPr>
                <w:sz w:val="21"/>
                <w:lang w:val="pt-PT"/>
              </w:rPr>
              <w:t>(Nm)</w:t>
            </w:r>
          </w:p>
        </w:tc>
        <w:tc>
          <w:tcPr>
            <w:tcW w:w="2464" w:type="dxa"/>
          </w:tcPr>
          <w:p w14:paraId="3674DBAB" w14:textId="77777777" w:rsidR="00B606B7" w:rsidRDefault="003767C6">
            <w:pPr>
              <w:pStyle w:val="TableParagraph"/>
              <w:spacing w:before="104"/>
              <w:ind w:left="265" w:right="251"/>
              <w:jc w:val="center"/>
              <w:rPr>
                <w:sz w:val="21"/>
              </w:rPr>
            </w:pPr>
            <w:r>
              <w:rPr>
                <w:sz w:val="21"/>
                <w:lang w:val="pt-PT"/>
              </w:rPr>
              <w:t>Dimensões do fio</w:t>
            </w:r>
          </w:p>
        </w:tc>
        <w:tc>
          <w:tcPr>
            <w:tcW w:w="2464" w:type="dxa"/>
          </w:tcPr>
          <w:p w14:paraId="3C1C0E48" w14:textId="77705EBC" w:rsidR="00B606B7" w:rsidRDefault="003767C6">
            <w:pPr>
              <w:pStyle w:val="TableParagraph"/>
              <w:spacing w:before="104"/>
              <w:ind w:left="267" w:right="251"/>
              <w:jc w:val="center"/>
              <w:rPr>
                <w:sz w:val="21"/>
              </w:rPr>
            </w:pPr>
            <w:r>
              <w:rPr>
                <w:sz w:val="21"/>
                <w:lang w:val="pt-PT"/>
              </w:rPr>
              <w:t>Binário padrão</w:t>
            </w:r>
            <w:r w:rsidR="002F30A7">
              <w:rPr>
                <w:sz w:val="21"/>
                <w:lang w:val="pt-PT"/>
              </w:rPr>
              <w:t xml:space="preserve"> </w:t>
            </w:r>
            <w:r>
              <w:rPr>
                <w:sz w:val="21"/>
                <w:lang w:val="pt-PT"/>
              </w:rPr>
              <w:t>(Nm)</w:t>
            </w:r>
          </w:p>
        </w:tc>
      </w:tr>
      <w:tr w:rsidR="00B606B7" w14:paraId="24671350" w14:textId="77777777">
        <w:trPr>
          <w:trHeight w:val="454"/>
        </w:trPr>
        <w:tc>
          <w:tcPr>
            <w:tcW w:w="2463" w:type="dxa"/>
          </w:tcPr>
          <w:p w14:paraId="4D869242" w14:textId="77777777" w:rsidR="00B606B7" w:rsidRDefault="003767C6">
            <w:pPr>
              <w:pStyle w:val="TableParagraph"/>
              <w:spacing w:before="106"/>
              <w:ind w:left="177" w:right="170"/>
              <w:jc w:val="center"/>
              <w:rPr>
                <w:sz w:val="21"/>
              </w:rPr>
            </w:pPr>
            <w:r>
              <w:rPr>
                <w:sz w:val="21"/>
                <w:lang w:val="pt-PT"/>
              </w:rPr>
              <w:t>M6</w:t>
            </w:r>
          </w:p>
        </w:tc>
        <w:tc>
          <w:tcPr>
            <w:tcW w:w="2463" w:type="dxa"/>
          </w:tcPr>
          <w:p w14:paraId="3EA5D6CD" w14:textId="77777777" w:rsidR="00B606B7" w:rsidRDefault="003767C6">
            <w:pPr>
              <w:pStyle w:val="TableParagraph"/>
              <w:spacing w:before="106"/>
              <w:ind w:left="176" w:right="170"/>
              <w:jc w:val="center"/>
              <w:rPr>
                <w:sz w:val="21"/>
              </w:rPr>
            </w:pPr>
            <w:r>
              <w:rPr>
                <w:sz w:val="21"/>
                <w:lang w:val="pt-PT"/>
              </w:rPr>
              <w:t>12±3</w:t>
            </w:r>
          </w:p>
        </w:tc>
        <w:tc>
          <w:tcPr>
            <w:tcW w:w="2464" w:type="dxa"/>
          </w:tcPr>
          <w:p w14:paraId="7B2E54BB" w14:textId="77777777" w:rsidR="00B606B7" w:rsidRDefault="003767C6">
            <w:pPr>
              <w:pStyle w:val="TableParagraph"/>
              <w:spacing w:before="106"/>
              <w:ind w:left="785" w:right="776"/>
              <w:jc w:val="center"/>
              <w:rPr>
                <w:sz w:val="21"/>
              </w:rPr>
            </w:pPr>
            <w:r>
              <w:rPr>
                <w:sz w:val="21"/>
                <w:lang w:val="pt-PT"/>
              </w:rPr>
              <w:t>M14</w:t>
            </w:r>
          </w:p>
        </w:tc>
        <w:tc>
          <w:tcPr>
            <w:tcW w:w="2464" w:type="dxa"/>
          </w:tcPr>
          <w:p w14:paraId="3B75771B" w14:textId="77777777" w:rsidR="00B606B7" w:rsidRDefault="003767C6">
            <w:pPr>
              <w:pStyle w:val="TableParagraph"/>
              <w:spacing w:before="106"/>
              <w:ind w:left="786" w:right="776"/>
              <w:jc w:val="center"/>
              <w:rPr>
                <w:sz w:val="21"/>
              </w:rPr>
            </w:pPr>
            <w:r>
              <w:rPr>
                <w:sz w:val="21"/>
                <w:lang w:val="pt-PT"/>
              </w:rPr>
              <w:t>160±30</w:t>
            </w:r>
          </w:p>
        </w:tc>
      </w:tr>
      <w:tr w:rsidR="00B606B7" w14:paraId="4C8E5114" w14:textId="77777777">
        <w:trPr>
          <w:trHeight w:val="453"/>
        </w:trPr>
        <w:tc>
          <w:tcPr>
            <w:tcW w:w="2463" w:type="dxa"/>
          </w:tcPr>
          <w:p w14:paraId="215CA900" w14:textId="77777777" w:rsidR="00B606B7" w:rsidRDefault="003767C6">
            <w:pPr>
              <w:pStyle w:val="TableParagraph"/>
              <w:spacing w:before="105"/>
              <w:ind w:left="177" w:right="170"/>
              <w:jc w:val="center"/>
              <w:rPr>
                <w:sz w:val="21"/>
              </w:rPr>
            </w:pPr>
            <w:r>
              <w:rPr>
                <w:sz w:val="21"/>
                <w:lang w:val="pt-PT"/>
              </w:rPr>
              <w:t>M8</w:t>
            </w:r>
          </w:p>
        </w:tc>
        <w:tc>
          <w:tcPr>
            <w:tcW w:w="2463" w:type="dxa"/>
          </w:tcPr>
          <w:p w14:paraId="7ACC1CAB" w14:textId="77777777" w:rsidR="00B606B7" w:rsidRDefault="003767C6">
            <w:pPr>
              <w:pStyle w:val="TableParagraph"/>
              <w:spacing w:before="105"/>
              <w:ind w:left="176" w:right="170"/>
              <w:jc w:val="center"/>
              <w:rPr>
                <w:sz w:val="21"/>
              </w:rPr>
            </w:pPr>
            <w:r>
              <w:rPr>
                <w:sz w:val="21"/>
                <w:lang w:val="pt-PT"/>
              </w:rPr>
              <w:t>28±7</w:t>
            </w:r>
          </w:p>
        </w:tc>
        <w:tc>
          <w:tcPr>
            <w:tcW w:w="2464" w:type="dxa"/>
          </w:tcPr>
          <w:p w14:paraId="0374CAC1" w14:textId="77777777" w:rsidR="00B606B7" w:rsidRDefault="003767C6">
            <w:pPr>
              <w:pStyle w:val="TableParagraph"/>
              <w:spacing w:before="105"/>
              <w:ind w:left="785" w:right="776"/>
              <w:jc w:val="center"/>
              <w:rPr>
                <w:sz w:val="21"/>
              </w:rPr>
            </w:pPr>
            <w:r>
              <w:rPr>
                <w:sz w:val="21"/>
                <w:lang w:val="pt-PT"/>
              </w:rPr>
              <w:t>M16</w:t>
            </w:r>
          </w:p>
        </w:tc>
        <w:tc>
          <w:tcPr>
            <w:tcW w:w="2464" w:type="dxa"/>
          </w:tcPr>
          <w:p w14:paraId="329300B1" w14:textId="77777777" w:rsidR="00B606B7" w:rsidRDefault="003767C6">
            <w:pPr>
              <w:pStyle w:val="TableParagraph"/>
              <w:spacing w:before="105"/>
              <w:ind w:left="786" w:right="776"/>
              <w:jc w:val="center"/>
              <w:rPr>
                <w:sz w:val="21"/>
              </w:rPr>
            </w:pPr>
            <w:r>
              <w:rPr>
                <w:sz w:val="21"/>
                <w:lang w:val="pt-PT"/>
              </w:rPr>
              <w:t>240±40</w:t>
            </w:r>
          </w:p>
        </w:tc>
      </w:tr>
      <w:tr w:rsidR="00B606B7" w14:paraId="6FF2DE23" w14:textId="77777777">
        <w:trPr>
          <w:trHeight w:val="454"/>
        </w:trPr>
        <w:tc>
          <w:tcPr>
            <w:tcW w:w="2463" w:type="dxa"/>
          </w:tcPr>
          <w:p w14:paraId="0AC950BF" w14:textId="77777777" w:rsidR="00B606B7" w:rsidRDefault="003767C6">
            <w:pPr>
              <w:pStyle w:val="TableParagraph"/>
              <w:spacing w:before="104"/>
              <w:ind w:left="177" w:right="170"/>
              <w:jc w:val="center"/>
              <w:rPr>
                <w:sz w:val="21"/>
              </w:rPr>
            </w:pPr>
            <w:r>
              <w:rPr>
                <w:sz w:val="21"/>
                <w:lang w:val="pt-PT"/>
              </w:rPr>
              <w:t>M10</w:t>
            </w:r>
          </w:p>
        </w:tc>
        <w:tc>
          <w:tcPr>
            <w:tcW w:w="2463" w:type="dxa"/>
          </w:tcPr>
          <w:p w14:paraId="682B791D" w14:textId="77777777" w:rsidR="00B606B7" w:rsidRDefault="003767C6">
            <w:pPr>
              <w:pStyle w:val="TableParagraph"/>
              <w:spacing w:before="104"/>
              <w:ind w:left="179" w:right="170"/>
              <w:jc w:val="center"/>
              <w:rPr>
                <w:sz w:val="21"/>
              </w:rPr>
            </w:pPr>
            <w:r>
              <w:rPr>
                <w:sz w:val="21"/>
                <w:lang w:val="pt-PT"/>
              </w:rPr>
              <w:t>55±10</w:t>
            </w:r>
          </w:p>
        </w:tc>
        <w:tc>
          <w:tcPr>
            <w:tcW w:w="2464" w:type="dxa"/>
          </w:tcPr>
          <w:p w14:paraId="66D2438C" w14:textId="77777777" w:rsidR="00B606B7" w:rsidRDefault="003767C6">
            <w:pPr>
              <w:pStyle w:val="TableParagraph"/>
              <w:spacing w:before="104"/>
              <w:ind w:left="785" w:right="776"/>
              <w:jc w:val="center"/>
              <w:rPr>
                <w:sz w:val="21"/>
              </w:rPr>
            </w:pPr>
            <w:r>
              <w:rPr>
                <w:sz w:val="21"/>
                <w:lang w:val="pt-PT"/>
              </w:rPr>
              <w:t>M20</w:t>
            </w:r>
          </w:p>
        </w:tc>
        <w:tc>
          <w:tcPr>
            <w:tcW w:w="2464" w:type="dxa"/>
          </w:tcPr>
          <w:p w14:paraId="2B762EEC" w14:textId="77777777" w:rsidR="00B606B7" w:rsidRDefault="003767C6">
            <w:pPr>
              <w:pStyle w:val="TableParagraph"/>
              <w:spacing w:before="104"/>
              <w:ind w:left="786" w:right="776"/>
              <w:jc w:val="center"/>
              <w:rPr>
                <w:sz w:val="21"/>
              </w:rPr>
            </w:pPr>
            <w:r>
              <w:rPr>
                <w:sz w:val="21"/>
                <w:lang w:val="pt-PT"/>
              </w:rPr>
              <w:t>460±60</w:t>
            </w:r>
          </w:p>
        </w:tc>
      </w:tr>
      <w:tr w:rsidR="00B606B7" w14:paraId="725FC31B" w14:textId="77777777">
        <w:trPr>
          <w:trHeight w:val="454"/>
        </w:trPr>
        <w:tc>
          <w:tcPr>
            <w:tcW w:w="2463" w:type="dxa"/>
          </w:tcPr>
          <w:p w14:paraId="5340CCB7" w14:textId="77777777" w:rsidR="00B606B7" w:rsidRDefault="003767C6">
            <w:pPr>
              <w:pStyle w:val="TableParagraph"/>
              <w:spacing w:before="106"/>
              <w:ind w:left="177" w:right="170"/>
              <w:jc w:val="center"/>
              <w:rPr>
                <w:sz w:val="21"/>
              </w:rPr>
            </w:pPr>
            <w:r>
              <w:rPr>
                <w:sz w:val="21"/>
                <w:lang w:val="pt-PT"/>
              </w:rPr>
              <w:t>M12</w:t>
            </w:r>
          </w:p>
        </w:tc>
        <w:tc>
          <w:tcPr>
            <w:tcW w:w="2463" w:type="dxa"/>
          </w:tcPr>
          <w:p w14:paraId="77FA66D0" w14:textId="77777777" w:rsidR="00B606B7" w:rsidRDefault="003767C6">
            <w:pPr>
              <w:pStyle w:val="TableParagraph"/>
              <w:spacing w:before="106"/>
              <w:ind w:left="176" w:right="170"/>
              <w:jc w:val="center"/>
              <w:rPr>
                <w:sz w:val="21"/>
              </w:rPr>
            </w:pPr>
            <w:r>
              <w:rPr>
                <w:sz w:val="21"/>
                <w:lang w:val="pt-PT"/>
              </w:rPr>
              <w:t>100±20</w:t>
            </w:r>
          </w:p>
        </w:tc>
        <w:tc>
          <w:tcPr>
            <w:tcW w:w="2464" w:type="dxa"/>
          </w:tcPr>
          <w:p w14:paraId="5C472DB3" w14:textId="77777777" w:rsidR="00B606B7" w:rsidRDefault="003767C6">
            <w:pPr>
              <w:pStyle w:val="TableParagraph"/>
              <w:spacing w:before="106"/>
              <w:ind w:left="785" w:right="776"/>
              <w:jc w:val="center"/>
              <w:rPr>
                <w:sz w:val="21"/>
              </w:rPr>
            </w:pPr>
            <w:r>
              <w:rPr>
                <w:sz w:val="21"/>
                <w:lang w:val="pt-PT"/>
              </w:rPr>
              <w:t>M30</w:t>
            </w:r>
          </w:p>
        </w:tc>
        <w:tc>
          <w:tcPr>
            <w:tcW w:w="2464" w:type="dxa"/>
          </w:tcPr>
          <w:p w14:paraId="31B11AD9" w14:textId="77777777" w:rsidR="00B606B7" w:rsidRDefault="003767C6">
            <w:pPr>
              <w:pStyle w:val="TableParagraph"/>
              <w:spacing w:before="106"/>
              <w:ind w:left="786" w:right="776"/>
              <w:jc w:val="center"/>
              <w:rPr>
                <w:sz w:val="21"/>
              </w:rPr>
            </w:pPr>
            <w:r>
              <w:rPr>
                <w:sz w:val="21"/>
                <w:lang w:val="pt-PT"/>
              </w:rPr>
              <w:t>1600±200</w:t>
            </w:r>
          </w:p>
        </w:tc>
      </w:tr>
    </w:tbl>
    <w:p w14:paraId="5ECCDF90" w14:textId="7522BFE6" w:rsidR="00B606B7" w:rsidRPr="002F30A7" w:rsidRDefault="003767C6">
      <w:pPr>
        <w:pStyle w:val="Plattetekst"/>
        <w:spacing w:before="33" w:after="37"/>
        <w:ind w:left="808"/>
        <w:rPr>
          <w:lang w:val="pt-PT"/>
        </w:rPr>
      </w:pPr>
      <w:r>
        <w:rPr>
          <w:lang w:val="pt-PT"/>
        </w:rPr>
        <w:t>2. Binário dos componentes principais:(Nm)</w:t>
      </w: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927"/>
      </w:tblGrid>
      <w:tr w:rsidR="00B606B7" w14:paraId="57910339" w14:textId="77777777">
        <w:trPr>
          <w:trHeight w:val="453"/>
        </w:trPr>
        <w:tc>
          <w:tcPr>
            <w:tcW w:w="4927" w:type="dxa"/>
          </w:tcPr>
          <w:p w14:paraId="74A981C8" w14:textId="77777777" w:rsidR="00B606B7" w:rsidRDefault="003767C6" w:rsidP="002F30A7">
            <w:pPr>
              <w:pStyle w:val="TableParagraph"/>
              <w:spacing w:before="108"/>
              <w:ind w:left="155" w:right="373"/>
              <w:jc w:val="center"/>
              <w:rPr>
                <w:sz w:val="21"/>
              </w:rPr>
            </w:pPr>
            <w:r>
              <w:rPr>
                <w:sz w:val="21"/>
                <w:lang w:val="pt-PT"/>
              </w:rPr>
              <w:t>Dimensões do fio</w:t>
            </w:r>
          </w:p>
        </w:tc>
        <w:tc>
          <w:tcPr>
            <w:tcW w:w="4927" w:type="dxa"/>
          </w:tcPr>
          <w:p w14:paraId="25E4DA22" w14:textId="77777777" w:rsidR="00B606B7" w:rsidRDefault="003767C6">
            <w:pPr>
              <w:pStyle w:val="TableParagraph"/>
              <w:spacing w:before="108"/>
              <w:ind w:left="798" w:right="782"/>
              <w:jc w:val="center"/>
              <w:rPr>
                <w:sz w:val="21"/>
              </w:rPr>
            </w:pPr>
            <w:r>
              <w:rPr>
                <w:sz w:val="21"/>
                <w:lang w:val="pt-PT"/>
              </w:rPr>
              <w:t>Binário recomendado</w:t>
            </w:r>
          </w:p>
        </w:tc>
      </w:tr>
      <w:tr w:rsidR="00B606B7" w14:paraId="65825F6A" w14:textId="77777777">
        <w:trPr>
          <w:trHeight w:val="453"/>
        </w:trPr>
        <w:tc>
          <w:tcPr>
            <w:tcW w:w="4927" w:type="dxa"/>
          </w:tcPr>
          <w:p w14:paraId="71357660" w14:textId="77777777" w:rsidR="00B606B7" w:rsidRPr="002F30A7" w:rsidRDefault="003767C6" w:rsidP="002F30A7">
            <w:pPr>
              <w:pStyle w:val="TableParagraph"/>
              <w:spacing w:before="105"/>
              <w:ind w:left="155" w:right="373"/>
              <w:jc w:val="center"/>
              <w:rPr>
                <w:sz w:val="21"/>
                <w:lang w:val="pt-PT"/>
              </w:rPr>
            </w:pPr>
            <w:r>
              <w:rPr>
                <w:sz w:val="21"/>
                <w:lang w:val="pt-PT"/>
              </w:rPr>
              <w:t>Parafusos M16 fixando o motor de viagem</w:t>
            </w:r>
          </w:p>
        </w:tc>
        <w:tc>
          <w:tcPr>
            <w:tcW w:w="4927" w:type="dxa"/>
          </w:tcPr>
          <w:p w14:paraId="2B0B2475" w14:textId="77777777" w:rsidR="00B606B7" w:rsidRDefault="003767C6">
            <w:pPr>
              <w:pStyle w:val="TableParagraph"/>
              <w:spacing w:before="105"/>
              <w:ind w:left="793" w:right="782"/>
              <w:jc w:val="center"/>
              <w:rPr>
                <w:sz w:val="21"/>
              </w:rPr>
            </w:pPr>
            <w:r>
              <w:rPr>
                <w:sz w:val="21"/>
                <w:lang w:val="pt-PT"/>
              </w:rPr>
              <w:t>252±39.2</w:t>
            </w:r>
          </w:p>
        </w:tc>
      </w:tr>
      <w:tr w:rsidR="00B606B7" w14:paraId="777E6D45" w14:textId="77777777">
        <w:trPr>
          <w:trHeight w:val="453"/>
        </w:trPr>
        <w:tc>
          <w:tcPr>
            <w:tcW w:w="4927" w:type="dxa"/>
          </w:tcPr>
          <w:p w14:paraId="55934737" w14:textId="77777777" w:rsidR="00B606B7" w:rsidRPr="002F30A7" w:rsidRDefault="003767C6" w:rsidP="002F30A7">
            <w:pPr>
              <w:pStyle w:val="TableParagraph"/>
              <w:spacing w:before="104"/>
              <w:ind w:left="155" w:right="373"/>
              <w:jc w:val="center"/>
              <w:rPr>
                <w:sz w:val="21"/>
                <w:lang w:val="pt-PT"/>
              </w:rPr>
            </w:pPr>
            <w:r>
              <w:rPr>
                <w:sz w:val="21"/>
                <w:lang w:val="pt-PT"/>
              </w:rPr>
              <w:t>Parafusos M16 fixando a roda dentada</w:t>
            </w:r>
          </w:p>
        </w:tc>
        <w:tc>
          <w:tcPr>
            <w:tcW w:w="4927" w:type="dxa"/>
          </w:tcPr>
          <w:p w14:paraId="0E1FDD6E" w14:textId="77777777" w:rsidR="00B606B7" w:rsidRDefault="003767C6">
            <w:pPr>
              <w:pStyle w:val="TableParagraph"/>
              <w:spacing w:before="104"/>
              <w:ind w:left="793" w:right="782"/>
              <w:jc w:val="center"/>
              <w:rPr>
                <w:sz w:val="21"/>
              </w:rPr>
            </w:pPr>
            <w:r>
              <w:rPr>
                <w:sz w:val="21"/>
                <w:lang w:val="pt-PT"/>
              </w:rPr>
              <w:t>252±39.2</w:t>
            </w:r>
          </w:p>
        </w:tc>
      </w:tr>
      <w:tr w:rsidR="00B606B7" w14:paraId="12A54773" w14:textId="77777777">
        <w:trPr>
          <w:trHeight w:val="454"/>
        </w:trPr>
        <w:tc>
          <w:tcPr>
            <w:tcW w:w="4927" w:type="dxa"/>
          </w:tcPr>
          <w:p w14:paraId="4832E5A1" w14:textId="77777777" w:rsidR="00B606B7" w:rsidRPr="002F30A7" w:rsidRDefault="003767C6" w:rsidP="002F30A7">
            <w:pPr>
              <w:pStyle w:val="TableParagraph"/>
              <w:spacing w:before="108"/>
              <w:ind w:left="155" w:right="373"/>
              <w:jc w:val="center"/>
              <w:rPr>
                <w:sz w:val="21"/>
                <w:lang w:val="pt-PT"/>
              </w:rPr>
            </w:pPr>
            <w:r>
              <w:rPr>
                <w:sz w:val="21"/>
                <w:lang w:val="pt-PT"/>
              </w:rPr>
              <w:t>Parafusos M20 fixando o rolamento de carga</w:t>
            </w:r>
          </w:p>
        </w:tc>
        <w:tc>
          <w:tcPr>
            <w:tcW w:w="4927" w:type="dxa"/>
          </w:tcPr>
          <w:p w14:paraId="63A02B2D" w14:textId="77777777" w:rsidR="00B606B7" w:rsidRDefault="003767C6">
            <w:pPr>
              <w:pStyle w:val="TableParagraph"/>
              <w:spacing w:before="108"/>
              <w:ind w:left="788" w:right="782"/>
              <w:jc w:val="center"/>
              <w:rPr>
                <w:sz w:val="21"/>
              </w:rPr>
            </w:pPr>
            <w:r>
              <w:rPr>
                <w:sz w:val="21"/>
                <w:lang w:val="pt-PT"/>
              </w:rPr>
              <w:t>570±60</w:t>
            </w:r>
          </w:p>
        </w:tc>
      </w:tr>
      <w:tr w:rsidR="00B606B7" w14:paraId="4EC4CB8A" w14:textId="77777777">
        <w:trPr>
          <w:trHeight w:val="453"/>
        </w:trPr>
        <w:tc>
          <w:tcPr>
            <w:tcW w:w="4927" w:type="dxa"/>
          </w:tcPr>
          <w:p w14:paraId="69B2C20B" w14:textId="77777777" w:rsidR="00B606B7" w:rsidRPr="002F30A7" w:rsidRDefault="003767C6" w:rsidP="002F30A7">
            <w:pPr>
              <w:pStyle w:val="TableParagraph"/>
              <w:spacing w:before="105"/>
              <w:ind w:left="155" w:right="373"/>
              <w:jc w:val="center"/>
              <w:rPr>
                <w:sz w:val="21"/>
                <w:lang w:val="pt-PT"/>
              </w:rPr>
            </w:pPr>
            <w:r>
              <w:rPr>
                <w:sz w:val="21"/>
                <w:lang w:val="pt-PT"/>
              </w:rPr>
              <w:t>Parafusos M20 que fixam o mecanismo de balanço</w:t>
            </w:r>
          </w:p>
        </w:tc>
        <w:tc>
          <w:tcPr>
            <w:tcW w:w="4927" w:type="dxa"/>
          </w:tcPr>
          <w:p w14:paraId="09CB13D7" w14:textId="77777777" w:rsidR="00B606B7" w:rsidRDefault="003767C6">
            <w:pPr>
              <w:pStyle w:val="TableParagraph"/>
              <w:spacing w:before="105"/>
              <w:ind w:left="788" w:right="782"/>
              <w:jc w:val="center"/>
              <w:rPr>
                <w:sz w:val="21"/>
              </w:rPr>
            </w:pPr>
            <w:r>
              <w:rPr>
                <w:sz w:val="21"/>
                <w:lang w:val="pt-PT"/>
              </w:rPr>
              <w:t>570±60</w:t>
            </w:r>
          </w:p>
        </w:tc>
      </w:tr>
    </w:tbl>
    <w:p w14:paraId="6EC13BF4" w14:textId="77777777" w:rsidR="00B606B7" w:rsidRDefault="00B606B7">
      <w:pPr>
        <w:pStyle w:val="Plattetekst"/>
        <w:rPr>
          <w:sz w:val="22"/>
        </w:rPr>
      </w:pPr>
    </w:p>
    <w:p w14:paraId="06260325" w14:textId="77777777" w:rsidR="00B606B7" w:rsidRDefault="00B606B7">
      <w:pPr>
        <w:pStyle w:val="Plattetekst"/>
        <w:rPr>
          <w:sz w:val="22"/>
        </w:rPr>
      </w:pPr>
    </w:p>
    <w:p w14:paraId="7B534D86" w14:textId="77777777" w:rsidR="00B606B7" w:rsidRDefault="00B606B7">
      <w:pPr>
        <w:pStyle w:val="Plattetekst"/>
        <w:spacing w:before="9"/>
        <w:rPr>
          <w:sz w:val="20"/>
        </w:rPr>
      </w:pPr>
    </w:p>
    <w:p w14:paraId="45D1F887" w14:textId="77777777" w:rsidR="00B606B7" w:rsidRDefault="003767C6">
      <w:pPr>
        <w:pStyle w:val="Kop5"/>
        <w:ind w:left="688"/>
      </w:pPr>
      <w:bookmarkStart w:id="48" w:name="Important:"/>
      <w:bookmarkEnd w:id="48"/>
      <w:r>
        <w:rPr>
          <w:lang w:val="pt-PT"/>
        </w:rPr>
        <w:t>Importante:</w:t>
      </w:r>
    </w:p>
    <w:p w14:paraId="23382DC9" w14:textId="77777777" w:rsidR="00B606B7" w:rsidRPr="002F30A7" w:rsidRDefault="003767C6">
      <w:pPr>
        <w:pStyle w:val="Lijstalinea"/>
        <w:numPr>
          <w:ilvl w:val="0"/>
          <w:numId w:val="16"/>
        </w:numPr>
        <w:tabs>
          <w:tab w:val="left" w:pos="1227"/>
          <w:tab w:val="left" w:pos="1228"/>
        </w:tabs>
        <w:spacing w:before="154"/>
        <w:rPr>
          <w:sz w:val="21"/>
          <w:lang w:val="pt-PT"/>
        </w:rPr>
      </w:pPr>
      <w:r>
        <w:rPr>
          <w:sz w:val="21"/>
          <w:lang w:val="pt-PT"/>
        </w:rPr>
        <w:t>Antes de serem instalados, os parafusos e porcas devem ser limpos.</w:t>
      </w:r>
    </w:p>
    <w:p w14:paraId="3D412A39" w14:textId="6056A308" w:rsidR="00B606B7" w:rsidRPr="002F30A7" w:rsidRDefault="003767C6">
      <w:pPr>
        <w:pStyle w:val="Lijstalinea"/>
        <w:numPr>
          <w:ilvl w:val="0"/>
          <w:numId w:val="16"/>
        </w:numPr>
        <w:tabs>
          <w:tab w:val="left" w:pos="1227"/>
          <w:tab w:val="left" w:pos="1228"/>
        </w:tabs>
        <w:ind w:right="1113"/>
        <w:rPr>
          <w:sz w:val="21"/>
          <w:lang w:val="pt-PT"/>
        </w:rPr>
      </w:pPr>
      <w:r>
        <w:rPr>
          <w:sz w:val="21"/>
          <w:lang w:val="pt-PT"/>
        </w:rPr>
        <w:t>Unte os parafusos e as porcas (como o zinco branco b</w:t>
      </w:r>
      <w:r w:rsidR="002F30A7">
        <w:rPr>
          <w:lang w:val="pt-PT"/>
        </w:rPr>
        <w:t xml:space="preserve"> </w:t>
      </w:r>
      <w:r>
        <w:rPr>
          <w:sz w:val="21"/>
          <w:lang w:val="pt-PT"/>
        </w:rPr>
        <w:t>capaz de ser dissolvido em lubrificante),</w:t>
      </w:r>
      <w:r>
        <w:rPr>
          <w:lang w:val="pt-PT"/>
        </w:rPr>
        <w:t xml:space="preserve"> de modo a estabilizar o seu</w:t>
      </w:r>
      <w:r>
        <w:rPr>
          <w:sz w:val="21"/>
          <w:lang w:val="pt-PT"/>
        </w:rPr>
        <w:t xml:space="preserve"> coeficiente</w:t>
      </w:r>
      <w:r w:rsidR="002F30A7">
        <w:rPr>
          <w:lang w:val="pt-PT"/>
        </w:rPr>
        <w:t xml:space="preserve"> </w:t>
      </w:r>
      <w:r>
        <w:rPr>
          <w:sz w:val="21"/>
          <w:lang w:val="pt-PT"/>
        </w:rPr>
        <w:t>de abrasão.</w:t>
      </w:r>
    </w:p>
    <w:p w14:paraId="07FD9B03" w14:textId="77777777" w:rsidR="00B606B7" w:rsidRPr="002F30A7" w:rsidRDefault="003767C6">
      <w:pPr>
        <w:pStyle w:val="Lijstalinea"/>
        <w:numPr>
          <w:ilvl w:val="0"/>
          <w:numId w:val="16"/>
        </w:numPr>
        <w:tabs>
          <w:tab w:val="left" w:pos="1227"/>
          <w:tab w:val="left" w:pos="1228"/>
        </w:tabs>
        <w:spacing w:before="158"/>
        <w:rPr>
          <w:sz w:val="21"/>
          <w:lang w:val="pt-PT"/>
        </w:rPr>
      </w:pPr>
      <w:r>
        <w:rPr>
          <w:sz w:val="21"/>
          <w:lang w:val="pt-PT"/>
        </w:rPr>
        <w:t>Os parafusos contrapesos devem ser mantidos apertados.</w:t>
      </w:r>
    </w:p>
    <w:p w14:paraId="27306E73" w14:textId="3C3DAA00" w:rsidR="00B606B7" w:rsidRPr="002F30A7" w:rsidRDefault="003767C6">
      <w:pPr>
        <w:pStyle w:val="Plattetekst"/>
        <w:spacing w:before="155"/>
        <w:ind w:left="808"/>
        <w:rPr>
          <w:lang w:val="pt-PT"/>
        </w:rPr>
      </w:pPr>
      <w:r>
        <w:rPr>
          <w:b/>
          <w:lang w:val="pt-PT"/>
        </w:rPr>
        <w:t xml:space="preserve">Atenção: </w:t>
      </w:r>
      <w:r>
        <w:rPr>
          <w:lang w:val="pt-PT"/>
        </w:rPr>
        <w:t>todos os binários de aperto devem ser expressos com</w:t>
      </w:r>
      <w:r w:rsidR="002F30A7">
        <w:rPr>
          <w:lang w:val="pt-PT"/>
        </w:rPr>
        <w:t xml:space="preserve"> </w:t>
      </w:r>
      <w:r>
        <w:rPr>
          <w:lang w:val="pt-PT"/>
        </w:rPr>
        <w:t>kgf.m.</w:t>
      </w:r>
    </w:p>
    <w:p w14:paraId="0809F9A3" w14:textId="77777777" w:rsidR="00B606B7" w:rsidRPr="002F30A7" w:rsidRDefault="003767C6">
      <w:pPr>
        <w:pStyle w:val="Plattetekst"/>
        <w:spacing w:before="157"/>
        <w:ind w:left="808" w:right="1238"/>
        <w:rPr>
          <w:lang w:val="pt-PT"/>
        </w:rPr>
      </w:pPr>
      <w:r>
        <w:rPr>
          <w:lang w:val="pt-PT"/>
        </w:rPr>
        <w:t>Por exemplo: utilize uma chave inglesa com 1 m de comprimento para apertar os parafusos e porcas e aplique 12kgf de força até à extremidade da chave inglesa, gerando o seguinte binário:</w:t>
      </w:r>
    </w:p>
    <w:p w14:paraId="01BA9D1D" w14:textId="24C05583" w:rsidR="00B606B7" w:rsidRPr="002F30A7" w:rsidRDefault="003767C6">
      <w:pPr>
        <w:pStyle w:val="Plattetekst"/>
        <w:spacing w:before="155" w:line="355" w:lineRule="auto"/>
        <w:ind w:left="808" w:right="4480" w:firstLine="3967"/>
        <w:rPr>
          <w:lang w:val="pt-PT"/>
        </w:rPr>
      </w:pPr>
      <w:r>
        <w:rPr>
          <w:lang w:val="pt-PT"/>
        </w:rPr>
        <w:t>1m×12kgf=12kgf.m Para gerar o mesmo binário com chave de 0,25m:</w:t>
      </w:r>
      <w:r w:rsidR="002F30A7">
        <w:rPr>
          <w:lang w:val="pt-PT"/>
        </w:rPr>
        <w:t xml:space="preserve"> </w:t>
      </w:r>
      <w:r>
        <w:rPr>
          <w:lang w:val="pt-PT"/>
        </w:rPr>
        <w:t>0,25m×y=12kgf.m</w:t>
      </w:r>
      <w:r w:rsidR="002F30A7">
        <w:rPr>
          <w:lang w:val="pt-PT"/>
        </w:rPr>
        <w:t xml:space="preserve"> </w:t>
      </w:r>
      <w:r>
        <w:rPr>
          <w:lang w:val="pt-PT"/>
        </w:rPr>
        <w:t>Força necessária: y=12kgf.m/0,25m=48kgf</w:t>
      </w:r>
    </w:p>
    <w:p w14:paraId="6F2A0C2B" w14:textId="77777777" w:rsidR="00B606B7" w:rsidRPr="002F30A7" w:rsidRDefault="00B606B7">
      <w:pPr>
        <w:spacing w:line="355" w:lineRule="auto"/>
        <w:rPr>
          <w:lang w:val="pt-PT"/>
        </w:rPr>
        <w:sectPr w:rsidR="00B606B7" w:rsidRPr="002F30A7">
          <w:pgSz w:w="11910" w:h="16840"/>
          <w:pgMar w:top="1160" w:right="300" w:bottom="880" w:left="440" w:header="0" w:footer="674" w:gutter="0"/>
          <w:cols w:space="720"/>
        </w:sectPr>
      </w:pPr>
    </w:p>
    <w:p w14:paraId="3B21B506" w14:textId="46E7E034" w:rsidR="00B606B7" w:rsidRDefault="003767C6">
      <w:pPr>
        <w:pStyle w:val="Kop5"/>
        <w:spacing w:before="68"/>
      </w:pPr>
      <w:bookmarkStart w:id="49" w:name="Maintenance_under_the_special_cases"/>
      <w:bookmarkEnd w:id="49"/>
      <w:r>
        <w:rPr>
          <w:lang w:val="pt-PT"/>
        </w:rPr>
        <w:lastRenderedPageBreak/>
        <w:t xml:space="preserve">Manutenção </w:t>
      </w:r>
      <w:r w:rsidR="002F30A7">
        <w:rPr>
          <w:lang w:val="pt-PT"/>
        </w:rPr>
        <w:t>em</w:t>
      </w:r>
      <w:r>
        <w:rPr>
          <w:lang w:val="pt-PT"/>
        </w:rPr>
        <w:t xml:space="preserve"> casos especiais</w:t>
      </w:r>
    </w:p>
    <w:p w14:paraId="172A8B36" w14:textId="77777777" w:rsidR="00B606B7" w:rsidRDefault="00B606B7">
      <w:pPr>
        <w:pStyle w:val="Plattetekst"/>
        <w:spacing w:before="6"/>
        <w:rPr>
          <w:b/>
          <w:sz w:val="13"/>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7052"/>
      </w:tblGrid>
      <w:tr w:rsidR="00B606B7" w14:paraId="52774446" w14:textId="77777777">
        <w:trPr>
          <w:trHeight w:val="365"/>
        </w:trPr>
        <w:tc>
          <w:tcPr>
            <w:tcW w:w="2802" w:type="dxa"/>
          </w:tcPr>
          <w:p w14:paraId="562B5CE6" w14:textId="77777777" w:rsidR="00B606B7" w:rsidRDefault="003767C6">
            <w:pPr>
              <w:pStyle w:val="TableParagraph"/>
              <w:spacing w:before="59"/>
              <w:ind w:left="263" w:right="241"/>
              <w:jc w:val="center"/>
              <w:rPr>
                <w:b/>
                <w:sz w:val="21"/>
              </w:rPr>
            </w:pPr>
            <w:r>
              <w:rPr>
                <w:b/>
                <w:sz w:val="21"/>
                <w:lang w:val="pt-PT"/>
              </w:rPr>
              <w:t>Condições operacionais</w:t>
            </w:r>
          </w:p>
        </w:tc>
        <w:tc>
          <w:tcPr>
            <w:tcW w:w="7052" w:type="dxa"/>
          </w:tcPr>
          <w:p w14:paraId="5897CBEE" w14:textId="77777777" w:rsidR="00B606B7" w:rsidRDefault="003767C6">
            <w:pPr>
              <w:pStyle w:val="TableParagraph"/>
              <w:spacing w:before="59"/>
              <w:ind w:left="2224" w:right="2200"/>
              <w:jc w:val="center"/>
              <w:rPr>
                <w:b/>
                <w:sz w:val="21"/>
              </w:rPr>
            </w:pPr>
            <w:r>
              <w:rPr>
                <w:b/>
                <w:sz w:val="21"/>
                <w:lang w:val="pt-PT"/>
              </w:rPr>
              <w:t>Precauções de manutenção</w:t>
            </w:r>
          </w:p>
        </w:tc>
      </w:tr>
      <w:tr w:rsidR="00B606B7" w:rsidRPr="002F30A7" w14:paraId="43BC14F2" w14:textId="77777777">
        <w:trPr>
          <w:trHeight w:val="910"/>
        </w:trPr>
        <w:tc>
          <w:tcPr>
            <w:tcW w:w="2802" w:type="dxa"/>
          </w:tcPr>
          <w:p w14:paraId="448310F7" w14:textId="77777777" w:rsidR="00B606B7" w:rsidRPr="002F30A7" w:rsidRDefault="00B606B7">
            <w:pPr>
              <w:pStyle w:val="TableParagraph"/>
              <w:spacing w:before="8"/>
              <w:rPr>
                <w:b/>
                <w:sz w:val="28"/>
                <w:lang w:val="pt-PT"/>
              </w:rPr>
            </w:pPr>
          </w:p>
          <w:p w14:paraId="732E9DE8" w14:textId="132ECFE8" w:rsidR="00B606B7" w:rsidRPr="002F30A7" w:rsidRDefault="002F30A7">
            <w:pPr>
              <w:pStyle w:val="TableParagraph"/>
              <w:spacing w:before="1"/>
              <w:ind w:left="263" w:right="242"/>
              <w:jc w:val="center"/>
              <w:rPr>
                <w:sz w:val="21"/>
                <w:lang w:val="pt-PT"/>
              </w:rPr>
            </w:pPr>
            <w:r>
              <w:rPr>
                <w:sz w:val="21"/>
                <w:lang w:val="pt-PT"/>
              </w:rPr>
              <w:t xml:space="preserve">Terra </w:t>
            </w:r>
            <w:r w:rsidR="00AD3928">
              <w:rPr>
                <w:sz w:val="21"/>
                <w:lang w:val="pt-PT"/>
              </w:rPr>
              <w:t>enlameada</w:t>
            </w:r>
            <w:r w:rsidR="003767C6">
              <w:rPr>
                <w:sz w:val="21"/>
                <w:lang w:val="pt-PT"/>
              </w:rPr>
              <w:t>, chuvosa ou nevada</w:t>
            </w:r>
          </w:p>
        </w:tc>
        <w:tc>
          <w:tcPr>
            <w:tcW w:w="7052" w:type="dxa"/>
          </w:tcPr>
          <w:p w14:paraId="5E6CC6BD" w14:textId="77777777" w:rsidR="00B606B7" w:rsidRPr="002F30A7" w:rsidRDefault="003767C6">
            <w:pPr>
              <w:pStyle w:val="TableParagraph"/>
              <w:spacing w:before="59"/>
              <w:ind w:left="107"/>
              <w:rPr>
                <w:sz w:val="21"/>
                <w:lang w:val="pt-PT"/>
              </w:rPr>
            </w:pPr>
            <w:r>
              <w:rPr>
                <w:sz w:val="21"/>
                <w:lang w:val="pt-PT"/>
              </w:rPr>
              <w:t>Antes de operar, verifique se todos os tampões de drenagem estão apertados.</w:t>
            </w:r>
          </w:p>
          <w:p w14:paraId="0E112B70" w14:textId="06C4A8FE" w:rsidR="00B606B7" w:rsidRPr="002F30A7" w:rsidRDefault="003767C6">
            <w:pPr>
              <w:pStyle w:val="TableParagraph"/>
              <w:spacing w:before="61"/>
              <w:ind w:left="107"/>
              <w:rPr>
                <w:sz w:val="21"/>
                <w:lang w:val="pt-PT"/>
              </w:rPr>
            </w:pPr>
            <w:r>
              <w:rPr>
                <w:sz w:val="21"/>
                <w:lang w:val="pt-PT"/>
              </w:rPr>
              <w:t>Após o funcionamento, limpe a máquina e verifique se os parafusos e porcas estão com rutura, danos</w:t>
            </w:r>
            <w:r w:rsidR="002F30A7">
              <w:rPr>
                <w:sz w:val="21"/>
                <w:lang w:val="pt-PT"/>
              </w:rPr>
              <w:t>, soltos ou perdidos</w:t>
            </w:r>
            <w:r>
              <w:rPr>
                <w:sz w:val="21"/>
                <w:lang w:val="pt-PT"/>
              </w:rPr>
              <w:t>. Lubrifique todas as peças para serem lubrificadas a tempo.</w:t>
            </w:r>
          </w:p>
        </w:tc>
      </w:tr>
      <w:tr w:rsidR="00B606B7" w:rsidRPr="002F30A7" w14:paraId="5DD841A7" w14:textId="77777777">
        <w:trPr>
          <w:trHeight w:val="911"/>
        </w:trPr>
        <w:tc>
          <w:tcPr>
            <w:tcW w:w="2802" w:type="dxa"/>
          </w:tcPr>
          <w:p w14:paraId="217C56AA" w14:textId="77777777" w:rsidR="00B606B7" w:rsidRPr="002F30A7" w:rsidRDefault="00B606B7">
            <w:pPr>
              <w:pStyle w:val="TableParagraph"/>
              <w:spacing w:before="1"/>
              <w:rPr>
                <w:b/>
                <w:sz w:val="29"/>
                <w:lang w:val="pt-PT"/>
              </w:rPr>
            </w:pPr>
          </w:p>
          <w:p w14:paraId="3A158DED" w14:textId="77777777" w:rsidR="00B606B7" w:rsidRDefault="003767C6">
            <w:pPr>
              <w:pStyle w:val="TableParagraph"/>
              <w:ind w:left="254" w:right="242"/>
              <w:jc w:val="center"/>
              <w:rPr>
                <w:sz w:val="21"/>
              </w:rPr>
            </w:pPr>
            <w:r>
              <w:rPr>
                <w:sz w:val="21"/>
                <w:lang w:val="pt-PT"/>
              </w:rPr>
              <w:t>Na praia</w:t>
            </w:r>
          </w:p>
        </w:tc>
        <w:tc>
          <w:tcPr>
            <w:tcW w:w="7052" w:type="dxa"/>
          </w:tcPr>
          <w:p w14:paraId="67F29297" w14:textId="77777777" w:rsidR="00B606B7" w:rsidRPr="002F30A7" w:rsidRDefault="003767C6">
            <w:pPr>
              <w:pStyle w:val="TableParagraph"/>
              <w:spacing w:before="59"/>
              <w:ind w:left="107"/>
              <w:rPr>
                <w:sz w:val="21"/>
                <w:lang w:val="pt-PT"/>
              </w:rPr>
            </w:pPr>
            <w:r>
              <w:rPr>
                <w:sz w:val="21"/>
                <w:lang w:val="pt-PT"/>
              </w:rPr>
              <w:t>Antes de operar, verifique se todos os tampões de drenagem estão apertados.</w:t>
            </w:r>
          </w:p>
          <w:p w14:paraId="5FEE8E5C" w14:textId="593586F6" w:rsidR="00B606B7" w:rsidRPr="002F30A7" w:rsidRDefault="003767C6">
            <w:pPr>
              <w:pStyle w:val="TableParagraph"/>
              <w:spacing w:before="61"/>
              <w:ind w:left="107" w:right="215"/>
              <w:rPr>
                <w:sz w:val="21"/>
                <w:lang w:val="pt-PT"/>
              </w:rPr>
            </w:pPr>
            <w:r>
              <w:rPr>
                <w:sz w:val="21"/>
                <w:lang w:val="pt-PT"/>
              </w:rPr>
              <w:t xml:space="preserve">Depois do trabalho, limpe bem para remover o sal. </w:t>
            </w:r>
            <w:r w:rsidR="002F30A7">
              <w:rPr>
                <w:sz w:val="21"/>
                <w:lang w:val="pt-PT"/>
              </w:rPr>
              <w:t xml:space="preserve">Verifique frequentemente </w:t>
            </w:r>
            <w:r>
              <w:rPr>
                <w:sz w:val="21"/>
                <w:lang w:val="pt-PT"/>
              </w:rPr>
              <w:t>o sistema elétrico</w:t>
            </w:r>
            <w:r w:rsidR="002F30A7">
              <w:rPr>
                <w:sz w:val="21"/>
                <w:lang w:val="pt-PT"/>
              </w:rPr>
              <w:t xml:space="preserve"> e certifique-se que</w:t>
            </w:r>
            <w:r>
              <w:rPr>
                <w:sz w:val="21"/>
                <w:lang w:val="pt-PT"/>
              </w:rPr>
              <w:t xml:space="preserve"> não está corroído.</w:t>
            </w:r>
          </w:p>
        </w:tc>
      </w:tr>
      <w:tr w:rsidR="00B606B7" w:rsidRPr="002F30A7" w14:paraId="79B43449" w14:textId="77777777">
        <w:trPr>
          <w:trHeight w:val="1517"/>
        </w:trPr>
        <w:tc>
          <w:tcPr>
            <w:tcW w:w="2802" w:type="dxa"/>
          </w:tcPr>
          <w:p w14:paraId="4C5B8287" w14:textId="77777777" w:rsidR="00B606B7" w:rsidRPr="002F30A7" w:rsidRDefault="00B606B7">
            <w:pPr>
              <w:pStyle w:val="TableParagraph"/>
              <w:rPr>
                <w:b/>
                <w:lang w:val="pt-PT"/>
              </w:rPr>
            </w:pPr>
          </w:p>
          <w:p w14:paraId="6DAB4D3B" w14:textId="77777777" w:rsidR="00B606B7" w:rsidRPr="002F30A7" w:rsidRDefault="00B606B7">
            <w:pPr>
              <w:pStyle w:val="TableParagraph"/>
              <w:rPr>
                <w:b/>
                <w:lang w:val="pt-PT"/>
              </w:rPr>
            </w:pPr>
          </w:p>
          <w:p w14:paraId="5FBEC89E" w14:textId="77777777" w:rsidR="00B606B7" w:rsidRDefault="003767C6">
            <w:pPr>
              <w:pStyle w:val="TableParagraph"/>
              <w:spacing w:before="127"/>
              <w:ind w:left="257" w:right="242"/>
              <w:jc w:val="center"/>
              <w:rPr>
                <w:sz w:val="21"/>
              </w:rPr>
            </w:pPr>
            <w:r>
              <w:rPr>
                <w:sz w:val="21"/>
                <w:lang w:val="pt-PT"/>
              </w:rPr>
              <w:t>Ambiente poeirento</w:t>
            </w:r>
          </w:p>
        </w:tc>
        <w:tc>
          <w:tcPr>
            <w:tcW w:w="7052" w:type="dxa"/>
          </w:tcPr>
          <w:p w14:paraId="72748B11" w14:textId="77777777" w:rsidR="002F30A7" w:rsidRDefault="003767C6" w:rsidP="002F30A7">
            <w:pPr>
              <w:pStyle w:val="TableParagraph"/>
              <w:spacing w:before="62" w:line="297" w:lineRule="auto"/>
              <w:ind w:left="107" w:right="191"/>
              <w:rPr>
                <w:sz w:val="21"/>
                <w:lang w:val="pt-PT"/>
              </w:rPr>
            </w:pPr>
            <w:r>
              <w:rPr>
                <w:sz w:val="21"/>
                <w:lang w:val="pt-PT"/>
              </w:rPr>
              <w:t xml:space="preserve">Filtro de ar: limpe o elemento do filtro periodicamente ou em intervalos mais curtos </w:t>
            </w:r>
          </w:p>
          <w:p w14:paraId="35233CBA" w14:textId="5AC27E4F" w:rsidR="00B606B7" w:rsidRPr="002F30A7" w:rsidRDefault="003767C6" w:rsidP="002F30A7">
            <w:pPr>
              <w:pStyle w:val="TableParagraph"/>
              <w:spacing w:before="62" w:line="297" w:lineRule="auto"/>
              <w:ind w:left="107" w:right="191"/>
              <w:rPr>
                <w:sz w:val="21"/>
                <w:lang w:val="pt-PT"/>
              </w:rPr>
            </w:pPr>
            <w:r>
              <w:rPr>
                <w:sz w:val="21"/>
                <w:lang w:val="pt-PT"/>
              </w:rPr>
              <w:t>Radiador: limpe o ecrã do refrigerador de óleo para evitar qualquer obstrução.</w:t>
            </w:r>
          </w:p>
          <w:p w14:paraId="23DD718E" w14:textId="77777777" w:rsidR="00B606B7" w:rsidRPr="002F30A7" w:rsidRDefault="003767C6" w:rsidP="002F30A7">
            <w:pPr>
              <w:pStyle w:val="TableParagraph"/>
              <w:spacing w:before="6"/>
              <w:ind w:left="107" w:right="191"/>
              <w:rPr>
                <w:sz w:val="21"/>
                <w:lang w:val="pt-PT"/>
              </w:rPr>
            </w:pPr>
            <w:r>
              <w:rPr>
                <w:sz w:val="21"/>
                <w:lang w:val="pt-PT"/>
              </w:rPr>
              <w:t>Sistema de combustível: limpe o filtro e o seu elemento periodicamente ou num intervalo mais curto.</w:t>
            </w:r>
          </w:p>
          <w:p w14:paraId="015A2118" w14:textId="751BF8B9" w:rsidR="00B606B7" w:rsidRPr="002F30A7" w:rsidRDefault="003767C6" w:rsidP="002F30A7">
            <w:pPr>
              <w:pStyle w:val="TableParagraph"/>
              <w:spacing w:before="63"/>
              <w:ind w:left="107" w:right="191"/>
              <w:rPr>
                <w:sz w:val="21"/>
                <w:lang w:val="pt-PT"/>
              </w:rPr>
            </w:pPr>
            <w:r>
              <w:rPr>
                <w:sz w:val="21"/>
                <w:lang w:val="pt-PT"/>
              </w:rPr>
              <w:t>Aparelhos elétricos: limp</w:t>
            </w:r>
            <w:r w:rsidR="002F30A7">
              <w:rPr>
                <w:sz w:val="21"/>
                <w:lang w:val="pt-PT"/>
              </w:rPr>
              <w:t>e</w:t>
            </w:r>
            <w:r>
              <w:rPr>
                <w:sz w:val="21"/>
                <w:lang w:val="pt-PT"/>
              </w:rPr>
              <w:t xml:space="preserve"> periodicamente, especialmente</w:t>
            </w:r>
            <w:r w:rsidR="002F30A7">
              <w:rPr>
                <w:lang w:val="pt-PT"/>
              </w:rPr>
              <w:t xml:space="preserve"> </w:t>
            </w:r>
            <w:r>
              <w:rPr>
                <w:sz w:val="21"/>
                <w:lang w:val="pt-PT"/>
              </w:rPr>
              <w:t xml:space="preserve">o gerador </w:t>
            </w:r>
            <w:r w:rsidR="002F30A7">
              <w:rPr>
                <w:sz w:val="21"/>
                <w:lang w:val="pt-PT"/>
              </w:rPr>
              <w:t>AC</w:t>
            </w:r>
            <w:r>
              <w:rPr>
                <w:sz w:val="21"/>
                <w:lang w:val="pt-PT"/>
              </w:rPr>
              <w:t xml:space="preserve"> e o retificador de arranque.</w:t>
            </w:r>
          </w:p>
        </w:tc>
      </w:tr>
      <w:tr w:rsidR="00B606B7" w:rsidRPr="002F30A7" w14:paraId="48A5C93B" w14:textId="77777777">
        <w:trPr>
          <w:trHeight w:val="1151"/>
        </w:trPr>
        <w:tc>
          <w:tcPr>
            <w:tcW w:w="2802" w:type="dxa"/>
          </w:tcPr>
          <w:p w14:paraId="1146D8EC" w14:textId="77777777" w:rsidR="00B606B7" w:rsidRPr="002F30A7" w:rsidRDefault="00B606B7">
            <w:pPr>
              <w:pStyle w:val="TableParagraph"/>
              <w:rPr>
                <w:b/>
                <w:lang w:val="pt-PT"/>
              </w:rPr>
            </w:pPr>
          </w:p>
          <w:p w14:paraId="65FC9340" w14:textId="77777777" w:rsidR="00B606B7" w:rsidRPr="002F30A7" w:rsidRDefault="00B606B7">
            <w:pPr>
              <w:pStyle w:val="TableParagraph"/>
              <w:spacing w:before="6"/>
              <w:rPr>
                <w:b/>
                <w:sz w:val="17"/>
                <w:lang w:val="pt-PT"/>
              </w:rPr>
            </w:pPr>
          </w:p>
          <w:p w14:paraId="25A9DCF6" w14:textId="77777777" w:rsidR="00B606B7" w:rsidRDefault="003767C6">
            <w:pPr>
              <w:pStyle w:val="TableParagraph"/>
              <w:ind w:left="257" w:right="242"/>
              <w:jc w:val="center"/>
              <w:rPr>
                <w:sz w:val="21"/>
              </w:rPr>
            </w:pPr>
            <w:r>
              <w:rPr>
                <w:sz w:val="21"/>
                <w:lang w:val="pt-PT"/>
              </w:rPr>
              <w:t>Estradas pedregosas</w:t>
            </w:r>
          </w:p>
        </w:tc>
        <w:tc>
          <w:tcPr>
            <w:tcW w:w="7052" w:type="dxa"/>
          </w:tcPr>
          <w:p w14:paraId="008E93A0" w14:textId="31A3AFE1" w:rsidR="00B606B7" w:rsidRPr="002F30A7" w:rsidRDefault="002F30A7">
            <w:pPr>
              <w:pStyle w:val="TableParagraph"/>
              <w:spacing w:before="59"/>
              <w:ind w:left="107" w:right="92"/>
              <w:rPr>
                <w:sz w:val="21"/>
                <w:lang w:val="pt-PT"/>
              </w:rPr>
            </w:pPr>
            <w:r>
              <w:rPr>
                <w:sz w:val="21"/>
                <w:lang w:val="pt-PT"/>
              </w:rPr>
              <w:t>Lagartas</w:t>
            </w:r>
            <w:r w:rsidR="003767C6">
              <w:rPr>
                <w:sz w:val="21"/>
                <w:lang w:val="pt-PT"/>
              </w:rPr>
              <w:t>: operações cuidadosas</w:t>
            </w:r>
            <w:r>
              <w:rPr>
                <w:sz w:val="21"/>
                <w:lang w:val="pt-PT"/>
              </w:rPr>
              <w:t>.</w:t>
            </w:r>
            <w:r w:rsidR="003767C6">
              <w:rPr>
                <w:sz w:val="21"/>
                <w:lang w:val="pt-PT"/>
              </w:rPr>
              <w:t xml:space="preserve"> Verifique frequentemente se os parafusos e porcas estão partidos, danificados ou perdidos. Desaperte a pista um pouco mais do que o habitual.</w:t>
            </w:r>
          </w:p>
          <w:p w14:paraId="78C214D3" w14:textId="22E1D81F" w:rsidR="00B606B7" w:rsidRPr="002F30A7" w:rsidRDefault="003767C6">
            <w:pPr>
              <w:pStyle w:val="TableParagraph"/>
              <w:spacing w:before="61"/>
              <w:ind w:left="107" w:right="98"/>
              <w:rPr>
                <w:sz w:val="21"/>
                <w:lang w:val="pt-PT"/>
              </w:rPr>
            </w:pPr>
            <w:r>
              <w:rPr>
                <w:sz w:val="21"/>
                <w:lang w:val="pt-PT"/>
              </w:rPr>
              <w:t>Equipamento de trabalho: as peças podem ser danificadas em estradas pedregosas e, por isso, utilize o balde reforçado ou o balde pesado.</w:t>
            </w:r>
          </w:p>
        </w:tc>
      </w:tr>
      <w:tr w:rsidR="00B606B7" w:rsidRPr="002F30A7" w14:paraId="251519AF" w14:textId="77777777">
        <w:trPr>
          <w:trHeight w:val="1759"/>
        </w:trPr>
        <w:tc>
          <w:tcPr>
            <w:tcW w:w="2802" w:type="dxa"/>
          </w:tcPr>
          <w:p w14:paraId="1B25B514" w14:textId="77777777" w:rsidR="00B606B7" w:rsidRPr="002F30A7" w:rsidRDefault="00B606B7">
            <w:pPr>
              <w:pStyle w:val="TableParagraph"/>
              <w:rPr>
                <w:b/>
                <w:lang w:val="pt-PT"/>
              </w:rPr>
            </w:pPr>
          </w:p>
          <w:p w14:paraId="10A06F2D" w14:textId="77777777" w:rsidR="00B606B7" w:rsidRPr="002F30A7" w:rsidRDefault="00B606B7">
            <w:pPr>
              <w:pStyle w:val="TableParagraph"/>
              <w:rPr>
                <w:b/>
                <w:lang w:val="pt-PT"/>
              </w:rPr>
            </w:pPr>
          </w:p>
          <w:p w14:paraId="75D5B995" w14:textId="77777777" w:rsidR="00B606B7" w:rsidRPr="002F30A7" w:rsidRDefault="00B606B7">
            <w:pPr>
              <w:pStyle w:val="TableParagraph"/>
              <w:spacing w:before="9"/>
              <w:rPr>
                <w:b/>
                <w:sz w:val="21"/>
                <w:lang w:val="pt-PT"/>
              </w:rPr>
            </w:pPr>
          </w:p>
          <w:p w14:paraId="233D77BA" w14:textId="2A4EEDC4" w:rsidR="00B606B7" w:rsidRDefault="003767C6">
            <w:pPr>
              <w:pStyle w:val="TableParagraph"/>
              <w:ind w:left="256" w:right="242"/>
              <w:jc w:val="center"/>
              <w:rPr>
                <w:sz w:val="21"/>
              </w:rPr>
            </w:pPr>
            <w:r>
              <w:rPr>
                <w:sz w:val="21"/>
                <w:lang w:val="pt-PT"/>
              </w:rPr>
              <w:t xml:space="preserve">Frio </w:t>
            </w:r>
            <w:r w:rsidR="002F30A7">
              <w:rPr>
                <w:sz w:val="21"/>
                <w:lang w:val="pt-PT"/>
              </w:rPr>
              <w:t>ou gelo</w:t>
            </w:r>
          </w:p>
        </w:tc>
        <w:tc>
          <w:tcPr>
            <w:tcW w:w="7052" w:type="dxa"/>
          </w:tcPr>
          <w:p w14:paraId="0826D1F2" w14:textId="77777777" w:rsidR="00B606B7" w:rsidRPr="002F30A7" w:rsidRDefault="003767C6">
            <w:pPr>
              <w:pStyle w:val="TableParagraph"/>
              <w:spacing w:before="61"/>
              <w:ind w:left="107"/>
              <w:rPr>
                <w:sz w:val="21"/>
                <w:lang w:val="pt-PT"/>
              </w:rPr>
            </w:pPr>
            <w:r>
              <w:rPr>
                <w:sz w:val="21"/>
                <w:lang w:val="pt-PT"/>
              </w:rPr>
              <w:t>Combustível: utilize o combustível elevado adequado para a baixa temperatura</w:t>
            </w:r>
          </w:p>
          <w:p w14:paraId="5450ED4E" w14:textId="77777777" w:rsidR="00B606B7" w:rsidRPr="002F30A7" w:rsidRDefault="003767C6">
            <w:pPr>
              <w:pStyle w:val="TableParagraph"/>
              <w:spacing w:before="61"/>
              <w:ind w:left="107"/>
              <w:rPr>
                <w:sz w:val="21"/>
                <w:lang w:val="pt-PT"/>
              </w:rPr>
            </w:pPr>
            <w:r>
              <w:rPr>
                <w:sz w:val="21"/>
                <w:lang w:val="pt-PT"/>
              </w:rPr>
              <w:t>Lubrificante: óleo hidráulico e óleo de motor com qualidade seca e baixa viscosidade.</w:t>
            </w:r>
          </w:p>
          <w:p w14:paraId="3FACB29C" w14:textId="77777777" w:rsidR="00B606B7" w:rsidRPr="002F30A7" w:rsidRDefault="003767C6">
            <w:pPr>
              <w:pStyle w:val="TableParagraph"/>
              <w:spacing w:before="60"/>
              <w:ind w:left="107" w:right="401"/>
              <w:rPr>
                <w:sz w:val="21"/>
                <w:lang w:val="pt-PT"/>
              </w:rPr>
            </w:pPr>
            <w:r>
              <w:rPr>
                <w:sz w:val="21"/>
                <w:lang w:val="pt-PT"/>
              </w:rPr>
              <w:t>Bateria: mantenha a bateria completamente carregada e mantenha-a num intervalo mais curto. O eletrólito pode ser congelado se não estiver totalmente carregado.</w:t>
            </w:r>
          </w:p>
          <w:p w14:paraId="5F4CEC60" w14:textId="538F3C73" w:rsidR="00B606B7" w:rsidRPr="002F30A7" w:rsidRDefault="002F30A7">
            <w:pPr>
              <w:pStyle w:val="TableParagraph"/>
              <w:spacing w:before="62"/>
              <w:ind w:left="107" w:right="191"/>
              <w:rPr>
                <w:sz w:val="21"/>
                <w:lang w:val="pt-PT"/>
              </w:rPr>
            </w:pPr>
            <w:r>
              <w:rPr>
                <w:sz w:val="21"/>
                <w:lang w:val="pt-PT"/>
              </w:rPr>
              <w:t>Lagartas</w:t>
            </w:r>
            <w:r w:rsidR="003767C6">
              <w:rPr>
                <w:sz w:val="21"/>
                <w:lang w:val="pt-PT"/>
              </w:rPr>
              <w:t xml:space="preserve">: mantenha </w:t>
            </w:r>
            <w:r>
              <w:rPr>
                <w:sz w:val="21"/>
                <w:lang w:val="pt-PT"/>
              </w:rPr>
              <w:t>as lagartas limpas</w:t>
            </w:r>
            <w:r w:rsidR="003767C6">
              <w:rPr>
                <w:sz w:val="21"/>
                <w:lang w:val="pt-PT"/>
              </w:rPr>
              <w:t>. Estacione a máquina em solo sólido para evitar que a pista congele.</w:t>
            </w:r>
          </w:p>
        </w:tc>
      </w:tr>
      <w:tr w:rsidR="00B606B7" w:rsidRPr="002F30A7" w14:paraId="2FE3E865" w14:textId="77777777">
        <w:trPr>
          <w:trHeight w:val="606"/>
        </w:trPr>
        <w:tc>
          <w:tcPr>
            <w:tcW w:w="2802" w:type="dxa"/>
          </w:tcPr>
          <w:p w14:paraId="35871D40" w14:textId="659188DD" w:rsidR="00B606B7" w:rsidRDefault="002F30A7">
            <w:pPr>
              <w:pStyle w:val="TableParagraph"/>
              <w:spacing w:before="180"/>
              <w:ind w:left="256" w:right="242"/>
              <w:jc w:val="center"/>
              <w:rPr>
                <w:sz w:val="21"/>
              </w:rPr>
            </w:pPr>
            <w:r>
              <w:rPr>
                <w:sz w:val="21"/>
                <w:lang w:val="pt-PT"/>
              </w:rPr>
              <w:t>Derrocada</w:t>
            </w:r>
          </w:p>
        </w:tc>
        <w:tc>
          <w:tcPr>
            <w:tcW w:w="7052" w:type="dxa"/>
          </w:tcPr>
          <w:p w14:paraId="1B79EF74" w14:textId="0F22C6CF" w:rsidR="00B606B7" w:rsidRPr="002F30A7" w:rsidRDefault="003767C6">
            <w:pPr>
              <w:pStyle w:val="TableParagraph"/>
              <w:spacing w:before="60"/>
              <w:ind w:left="107" w:right="664"/>
              <w:rPr>
                <w:sz w:val="21"/>
                <w:lang w:val="pt-PT"/>
              </w:rPr>
            </w:pPr>
            <w:r>
              <w:rPr>
                <w:sz w:val="21"/>
                <w:lang w:val="pt-PT"/>
              </w:rPr>
              <w:t>Teja</w:t>
            </w:r>
            <w:r w:rsidR="002F30A7">
              <w:rPr>
                <w:sz w:val="21"/>
                <w:lang w:val="pt-PT"/>
              </w:rPr>
              <w:t>dilho</w:t>
            </w:r>
            <w:r>
              <w:rPr>
                <w:sz w:val="21"/>
                <w:lang w:val="pt-PT"/>
              </w:rPr>
              <w:t xml:space="preserve"> no banco do condutor: adicione o protetor para o tejadilho da cabina, se necessário, para evitar que a máquina fique danificada com pedr</w:t>
            </w:r>
            <w:r w:rsidR="002F30A7">
              <w:rPr>
                <w:sz w:val="21"/>
                <w:lang w:val="pt-PT"/>
              </w:rPr>
              <w:t>as em derrocada.</w:t>
            </w:r>
          </w:p>
        </w:tc>
      </w:tr>
    </w:tbl>
    <w:p w14:paraId="55572775" w14:textId="428BAD39" w:rsidR="00B606B7" w:rsidRDefault="003767C6">
      <w:pPr>
        <w:spacing w:before="154"/>
        <w:ind w:left="808"/>
        <w:rPr>
          <w:b/>
          <w:sz w:val="21"/>
        </w:rPr>
      </w:pPr>
      <w:r>
        <w:rPr>
          <w:b/>
          <w:sz w:val="21"/>
          <w:lang w:val="pt-PT"/>
        </w:rPr>
        <w:t>Armazenamento d</w:t>
      </w:r>
      <w:r w:rsidR="002F30A7">
        <w:rPr>
          <w:b/>
          <w:sz w:val="21"/>
          <w:lang w:val="pt-PT"/>
        </w:rPr>
        <w:t>a</w:t>
      </w:r>
      <w:r>
        <w:rPr>
          <w:b/>
          <w:sz w:val="21"/>
          <w:lang w:val="pt-PT"/>
        </w:rPr>
        <w:t xml:space="preserve"> máquina</w:t>
      </w:r>
    </w:p>
    <w:p w14:paraId="0B919943" w14:textId="12F93980" w:rsidR="00B606B7" w:rsidRPr="002F30A7" w:rsidRDefault="003767C6">
      <w:pPr>
        <w:pStyle w:val="Lijstalinea"/>
        <w:numPr>
          <w:ilvl w:val="0"/>
          <w:numId w:val="15"/>
        </w:numPr>
        <w:tabs>
          <w:tab w:val="left" w:pos="1227"/>
          <w:tab w:val="left" w:pos="1228"/>
        </w:tabs>
        <w:rPr>
          <w:sz w:val="21"/>
          <w:lang w:val="pt-PT"/>
        </w:rPr>
      </w:pPr>
      <w:r>
        <w:rPr>
          <w:sz w:val="21"/>
          <w:lang w:val="pt-PT"/>
        </w:rPr>
        <w:t xml:space="preserve">Repare as peças gastas ou danificadas e </w:t>
      </w:r>
      <w:r w:rsidR="002F30A7">
        <w:rPr>
          <w:sz w:val="21"/>
          <w:lang w:val="pt-PT"/>
        </w:rPr>
        <w:t>substitua-as, se necessário</w:t>
      </w:r>
      <w:r>
        <w:rPr>
          <w:sz w:val="21"/>
          <w:lang w:val="pt-PT"/>
        </w:rPr>
        <w:t>.</w:t>
      </w:r>
    </w:p>
    <w:p w14:paraId="6BB14613" w14:textId="77777777" w:rsidR="00B606B7" w:rsidRPr="002F30A7" w:rsidRDefault="003767C6">
      <w:pPr>
        <w:pStyle w:val="Lijstalinea"/>
        <w:numPr>
          <w:ilvl w:val="0"/>
          <w:numId w:val="15"/>
        </w:numPr>
        <w:tabs>
          <w:tab w:val="left" w:pos="1227"/>
          <w:tab w:val="left" w:pos="1228"/>
        </w:tabs>
        <w:rPr>
          <w:sz w:val="21"/>
          <w:lang w:val="pt-PT"/>
        </w:rPr>
      </w:pPr>
      <w:r>
        <w:rPr>
          <w:sz w:val="21"/>
          <w:lang w:val="pt-PT"/>
        </w:rPr>
        <w:t>Limpe os elementos do filtro de ar primário.</w:t>
      </w:r>
    </w:p>
    <w:p w14:paraId="0ADA4396" w14:textId="742280E1" w:rsidR="00B606B7" w:rsidRPr="002F30A7" w:rsidRDefault="003767C6">
      <w:pPr>
        <w:pStyle w:val="Lijstalinea"/>
        <w:numPr>
          <w:ilvl w:val="0"/>
          <w:numId w:val="15"/>
        </w:numPr>
        <w:tabs>
          <w:tab w:val="left" w:pos="1331"/>
          <w:tab w:val="left" w:pos="1332"/>
        </w:tabs>
        <w:spacing w:before="154"/>
        <w:ind w:left="1331" w:hanging="524"/>
        <w:rPr>
          <w:sz w:val="21"/>
          <w:lang w:val="pt-PT"/>
        </w:rPr>
      </w:pPr>
      <w:r>
        <w:rPr>
          <w:sz w:val="21"/>
          <w:lang w:val="pt-PT"/>
        </w:rPr>
        <w:t>Se possível, retire todos os cilindros hidráulicos. Caso contrário, lubrifique todos os mergulhadores expostos fora do ci</w:t>
      </w:r>
      <w:r w:rsidR="002F30A7">
        <w:rPr>
          <w:sz w:val="21"/>
          <w:lang w:val="pt-PT"/>
        </w:rPr>
        <w:t>lindro</w:t>
      </w:r>
      <w:r>
        <w:rPr>
          <w:sz w:val="21"/>
          <w:lang w:val="pt-PT"/>
        </w:rPr>
        <w:t>.</w:t>
      </w:r>
    </w:p>
    <w:p w14:paraId="725F8E8E" w14:textId="15840B2F" w:rsidR="00B606B7" w:rsidRPr="002F30A7" w:rsidRDefault="003767C6">
      <w:pPr>
        <w:pStyle w:val="Lijstalinea"/>
        <w:numPr>
          <w:ilvl w:val="0"/>
          <w:numId w:val="15"/>
        </w:numPr>
        <w:tabs>
          <w:tab w:val="left" w:pos="1227"/>
          <w:tab w:val="left" w:pos="1228"/>
        </w:tabs>
        <w:spacing w:before="155"/>
        <w:rPr>
          <w:sz w:val="21"/>
          <w:lang w:val="pt-PT"/>
        </w:rPr>
      </w:pPr>
      <w:r>
        <w:rPr>
          <w:sz w:val="21"/>
          <w:lang w:val="pt-PT"/>
        </w:rPr>
        <w:t xml:space="preserve">Lubrifique todos os pontos de </w:t>
      </w:r>
      <w:r w:rsidR="002F30A7">
        <w:rPr>
          <w:sz w:val="21"/>
          <w:lang w:val="pt-PT"/>
        </w:rPr>
        <w:t>lubrificação.</w:t>
      </w:r>
    </w:p>
    <w:p w14:paraId="56ECDF36" w14:textId="4D78E2BC" w:rsidR="00B606B7" w:rsidRPr="002F30A7" w:rsidRDefault="003767C6">
      <w:pPr>
        <w:pStyle w:val="Lijstalinea"/>
        <w:numPr>
          <w:ilvl w:val="0"/>
          <w:numId w:val="15"/>
        </w:numPr>
        <w:tabs>
          <w:tab w:val="left" w:pos="1227"/>
          <w:tab w:val="left" w:pos="1228"/>
        </w:tabs>
        <w:spacing w:before="159"/>
        <w:rPr>
          <w:sz w:val="21"/>
          <w:lang w:val="pt-PT"/>
        </w:rPr>
      </w:pPr>
      <w:r>
        <w:rPr>
          <w:sz w:val="21"/>
          <w:lang w:val="pt-PT"/>
        </w:rPr>
        <w:t>Coloque a</w:t>
      </w:r>
      <w:r w:rsidR="002F30A7">
        <w:rPr>
          <w:sz w:val="21"/>
          <w:lang w:val="pt-PT"/>
        </w:rPr>
        <w:t>s lagartas</w:t>
      </w:r>
      <w:r>
        <w:rPr>
          <w:sz w:val="21"/>
          <w:lang w:val="pt-PT"/>
        </w:rPr>
        <w:t xml:space="preserve"> </w:t>
      </w:r>
      <w:r w:rsidR="002F30A7">
        <w:rPr>
          <w:sz w:val="21"/>
          <w:lang w:val="pt-PT"/>
        </w:rPr>
        <w:t>em piso</w:t>
      </w:r>
      <w:r>
        <w:rPr>
          <w:sz w:val="21"/>
          <w:lang w:val="pt-PT"/>
        </w:rPr>
        <w:t xml:space="preserve"> sólido e comprido.</w:t>
      </w:r>
    </w:p>
    <w:p w14:paraId="583BFDBF" w14:textId="0FFD90BD" w:rsidR="00B606B7" w:rsidRPr="002F30A7" w:rsidRDefault="003767C6">
      <w:pPr>
        <w:pStyle w:val="Lijstalinea"/>
        <w:numPr>
          <w:ilvl w:val="0"/>
          <w:numId w:val="15"/>
        </w:numPr>
        <w:tabs>
          <w:tab w:val="left" w:pos="1227"/>
          <w:tab w:val="left" w:pos="1228"/>
        </w:tabs>
        <w:spacing w:before="152"/>
        <w:rPr>
          <w:sz w:val="21"/>
          <w:lang w:val="pt-PT"/>
        </w:rPr>
      </w:pPr>
      <w:r>
        <w:rPr>
          <w:sz w:val="21"/>
          <w:lang w:val="pt-PT"/>
        </w:rPr>
        <w:t>Limpeza da</w:t>
      </w:r>
      <w:r w:rsidR="002F30A7">
        <w:rPr>
          <w:lang w:val="pt-PT"/>
        </w:rPr>
        <w:t xml:space="preserve"> </w:t>
      </w:r>
      <w:r>
        <w:rPr>
          <w:sz w:val="21"/>
          <w:lang w:val="pt-PT"/>
        </w:rPr>
        <w:t>máquina</w:t>
      </w:r>
      <w:r w:rsidR="002F30A7">
        <w:rPr>
          <w:lang w:val="pt-PT"/>
        </w:rPr>
        <w:t xml:space="preserve"> </w:t>
      </w:r>
      <w:r>
        <w:rPr>
          <w:sz w:val="21"/>
          <w:lang w:val="pt-PT"/>
        </w:rPr>
        <w:t>especialmente</w:t>
      </w:r>
      <w:r w:rsidR="002F30A7">
        <w:rPr>
          <w:lang w:val="pt-PT"/>
        </w:rPr>
        <w:t xml:space="preserve"> </w:t>
      </w:r>
      <w:r>
        <w:rPr>
          <w:sz w:val="21"/>
          <w:lang w:val="pt-PT"/>
        </w:rPr>
        <w:t>no</w:t>
      </w:r>
      <w:r w:rsidR="002F30A7">
        <w:rPr>
          <w:lang w:val="pt-PT"/>
        </w:rPr>
        <w:t xml:space="preserve"> </w:t>
      </w:r>
      <w:r>
        <w:rPr>
          <w:sz w:val="21"/>
          <w:lang w:val="pt-PT"/>
        </w:rPr>
        <w:t>inverno,</w:t>
      </w:r>
      <w:r w:rsidR="002F30A7">
        <w:rPr>
          <w:lang w:val="pt-PT"/>
        </w:rPr>
        <w:t xml:space="preserve"> </w:t>
      </w:r>
      <w:r>
        <w:rPr>
          <w:sz w:val="21"/>
          <w:lang w:val="pt-PT"/>
        </w:rPr>
        <w:t>limpe</w:t>
      </w:r>
      <w:r w:rsidR="002F30A7">
        <w:rPr>
          <w:lang w:val="pt-PT"/>
        </w:rPr>
        <w:t xml:space="preserve"> </w:t>
      </w:r>
      <w:r>
        <w:rPr>
          <w:sz w:val="21"/>
          <w:lang w:val="pt-PT"/>
        </w:rPr>
        <w:t>cada</w:t>
      </w:r>
      <w:r w:rsidR="002F30A7">
        <w:rPr>
          <w:lang w:val="pt-PT"/>
        </w:rPr>
        <w:t xml:space="preserve"> </w:t>
      </w:r>
      <w:r>
        <w:rPr>
          <w:sz w:val="21"/>
          <w:lang w:val="pt-PT"/>
        </w:rPr>
        <w:t>parte</w:t>
      </w:r>
      <w:r w:rsidR="002F30A7">
        <w:rPr>
          <w:lang w:val="pt-PT"/>
        </w:rPr>
        <w:t xml:space="preserve"> </w:t>
      </w:r>
      <w:r>
        <w:rPr>
          <w:sz w:val="21"/>
          <w:lang w:val="pt-PT"/>
        </w:rPr>
        <w:t>da</w:t>
      </w:r>
      <w:r w:rsidR="002F30A7">
        <w:rPr>
          <w:lang w:val="pt-PT"/>
        </w:rPr>
        <w:t xml:space="preserve"> </w:t>
      </w:r>
      <w:r>
        <w:rPr>
          <w:sz w:val="21"/>
          <w:lang w:val="pt-PT"/>
        </w:rPr>
        <w:t>escavadora,</w:t>
      </w:r>
      <w:r w:rsidR="002F30A7">
        <w:rPr>
          <w:lang w:val="pt-PT"/>
        </w:rPr>
        <w:t xml:space="preserve"> </w:t>
      </w:r>
      <w:r>
        <w:rPr>
          <w:sz w:val="21"/>
          <w:lang w:val="pt-PT"/>
        </w:rPr>
        <w:t>especialmente</w:t>
      </w:r>
      <w:r w:rsidR="002F30A7">
        <w:rPr>
          <w:lang w:val="pt-PT"/>
        </w:rPr>
        <w:t xml:space="preserve"> </w:t>
      </w:r>
      <w:r>
        <w:rPr>
          <w:sz w:val="21"/>
          <w:lang w:val="pt-PT"/>
        </w:rPr>
        <w:t>a</w:t>
      </w:r>
      <w:r w:rsidR="002F30A7">
        <w:rPr>
          <w:lang w:val="pt-PT"/>
        </w:rPr>
        <w:t>s lagartas</w:t>
      </w:r>
      <w:r>
        <w:rPr>
          <w:sz w:val="21"/>
          <w:lang w:val="pt-PT"/>
        </w:rPr>
        <w:t>.</w:t>
      </w:r>
    </w:p>
    <w:p w14:paraId="10826E24" w14:textId="5F050C23" w:rsidR="00B606B7" w:rsidRPr="002F30A7" w:rsidRDefault="003767C6">
      <w:pPr>
        <w:pStyle w:val="Lijstalinea"/>
        <w:numPr>
          <w:ilvl w:val="0"/>
          <w:numId w:val="15"/>
        </w:numPr>
        <w:tabs>
          <w:tab w:val="left" w:pos="1227"/>
          <w:tab w:val="left" w:pos="1228"/>
        </w:tabs>
        <w:spacing w:before="160"/>
        <w:ind w:right="856"/>
        <w:rPr>
          <w:sz w:val="21"/>
          <w:lang w:val="pt-PT"/>
        </w:rPr>
      </w:pPr>
      <w:r>
        <w:rPr>
          <w:sz w:val="21"/>
          <w:lang w:val="pt-PT"/>
        </w:rPr>
        <w:t>Totalmente carregada,</w:t>
      </w:r>
      <w:r w:rsidR="002F30A7">
        <w:rPr>
          <w:lang w:val="pt-PT"/>
        </w:rPr>
        <w:t xml:space="preserve"> </w:t>
      </w:r>
      <w:r>
        <w:rPr>
          <w:sz w:val="21"/>
          <w:lang w:val="pt-PT"/>
        </w:rPr>
        <w:t>a</w:t>
      </w:r>
      <w:r w:rsidR="002F30A7">
        <w:rPr>
          <w:lang w:val="pt-PT"/>
        </w:rPr>
        <w:t xml:space="preserve"> </w:t>
      </w:r>
      <w:r>
        <w:rPr>
          <w:sz w:val="21"/>
          <w:lang w:val="pt-PT"/>
        </w:rPr>
        <w:t>bateria</w:t>
      </w:r>
      <w:r w:rsidR="002F30A7">
        <w:rPr>
          <w:lang w:val="pt-PT"/>
        </w:rPr>
        <w:t xml:space="preserve"> </w:t>
      </w:r>
      <w:r>
        <w:rPr>
          <w:sz w:val="21"/>
          <w:lang w:val="pt-PT"/>
        </w:rPr>
        <w:t>deve</w:t>
      </w:r>
      <w:r w:rsidR="002F30A7">
        <w:rPr>
          <w:lang w:val="pt-PT"/>
        </w:rPr>
        <w:t xml:space="preserve"> </w:t>
      </w:r>
      <w:r>
        <w:rPr>
          <w:sz w:val="21"/>
          <w:lang w:val="pt-PT"/>
        </w:rPr>
        <w:t>ser</w:t>
      </w:r>
      <w:r w:rsidR="002F30A7">
        <w:rPr>
          <w:lang w:val="pt-PT"/>
        </w:rPr>
        <w:t xml:space="preserve"> </w:t>
      </w:r>
      <w:r>
        <w:rPr>
          <w:sz w:val="21"/>
          <w:lang w:val="pt-PT"/>
        </w:rPr>
        <w:t>armazenada</w:t>
      </w:r>
      <w:r w:rsidR="002F30A7">
        <w:rPr>
          <w:lang w:val="pt-PT"/>
        </w:rPr>
        <w:t xml:space="preserve"> </w:t>
      </w:r>
      <w:r>
        <w:rPr>
          <w:sz w:val="21"/>
          <w:lang w:val="pt-PT"/>
        </w:rPr>
        <w:t>em</w:t>
      </w:r>
      <w:r>
        <w:rPr>
          <w:lang w:val="pt-PT"/>
        </w:rPr>
        <w:t xml:space="preserve"> local</w:t>
      </w:r>
      <w:r>
        <w:rPr>
          <w:sz w:val="21"/>
          <w:lang w:val="pt-PT"/>
        </w:rPr>
        <w:t xml:space="preserve"> seco</w:t>
      </w:r>
      <w:r w:rsidR="002F30A7">
        <w:rPr>
          <w:lang w:val="pt-PT"/>
        </w:rPr>
        <w:t xml:space="preserve"> </w:t>
      </w:r>
      <w:r>
        <w:rPr>
          <w:sz w:val="21"/>
          <w:lang w:val="pt-PT"/>
        </w:rPr>
        <w:t>e</w:t>
      </w:r>
      <w:r w:rsidR="002F30A7">
        <w:rPr>
          <w:lang w:val="pt-PT"/>
        </w:rPr>
        <w:t xml:space="preserve"> </w:t>
      </w:r>
      <w:r>
        <w:rPr>
          <w:sz w:val="21"/>
          <w:lang w:val="pt-PT"/>
        </w:rPr>
        <w:t>seguro.</w:t>
      </w:r>
      <w:r w:rsidR="002F30A7">
        <w:rPr>
          <w:lang w:val="pt-PT"/>
        </w:rPr>
        <w:t xml:space="preserve"> </w:t>
      </w:r>
      <w:r>
        <w:rPr>
          <w:sz w:val="21"/>
          <w:lang w:val="pt-PT"/>
        </w:rPr>
        <w:t>Se</w:t>
      </w:r>
      <w:r>
        <w:rPr>
          <w:lang w:val="pt-PT"/>
        </w:rPr>
        <w:t xml:space="preserve"> a</w:t>
      </w:r>
      <w:r>
        <w:rPr>
          <w:sz w:val="21"/>
          <w:lang w:val="pt-PT"/>
        </w:rPr>
        <w:t xml:space="preserve"> bateria</w:t>
      </w:r>
      <w:r w:rsidR="002F30A7">
        <w:rPr>
          <w:lang w:val="pt-PT"/>
        </w:rPr>
        <w:t xml:space="preserve"> </w:t>
      </w:r>
      <w:r>
        <w:rPr>
          <w:sz w:val="21"/>
          <w:lang w:val="pt-PT"/>
        </w:rPr>
        <w:t>não puder</w:t>
      </w:r>
      <w:r w:rsidR="002F30A7">
        <w:rPr>
          <w:lang w:val="pt-PT"/>
        </w:rPr>
        <w:t xml:space="preserve"> </w:t>
      </w:r>
      <w:r>
        <w:rPr>
          <w:sz w:val="21"/>
          <w:lang w:val="pt-PT"/>
        </w:rPr>
        <w:t>ser</w:t>
      </w:r>
      <w:r w:rsidR="002F30A7">
        <w:rPr>
          <w:lang w:val="pt-PT"/>
        </w:rPr>
        <w:t xml:space="preserve"> </w:t>
      </w:r>
      <w:r>
        <w:rPr>
          <w:sz w:val="21"/>
          <w:lang w:val="pt-PT"/>
        </w:rPr>
        <w:t>retirada,</w:t>
      </w:r>
      <w:r w:rsidR="002F30A7">
        <w:rPr>
          <w:lang w:val="pt-PT"/>
        </w:rPr>
        <w:t xml:space="preserve"> </w:t>
      </w:r>
      <w:r>
        <w:rPr>
          <w:sz w:val="21"/>
          <w:lang w:val="pt-PT"/>
        </w:rPr>
        <w:t>separe</w:t>
      </w:r>
      <w:r w:rsidR="002F30A7">
        <w:rPr>
          <w:lang w:val="pt-PT"/>
        </w:rPr>
        <w:t xml:space="preserve"> </w:t>
      </w:r>
      <w:r>
        <w:rPr>
          <w:sz w:val="21"/>
          <w:lang w:val="pt-PT"/>
        </w:rPr>
        <w:t>o polo negativo da bateria do polo (-).</w:t>
      </w:r>
      <w:r w:rsidR="002F30A7">
        <w:rPr>
          <w:lang w:val="pt-PT"/>
        </w:rPr>
        <w:t xml:space="preserve"> </w:t>
      </w:r>
    </w:p>
    <w:p w14:paraId="76C8282D" w14:textId="07814A86" w:rsidR="00B606B7" w:rsidRPr="002F30A7" w:rsidRDefault="003767C6">
      <w:pPr>
        <w:pStyle w:val="Lijstalinea"/>
        <w:numPr>
          <w:ilvl w:val="0"/>
          <w:numId w:val="15"/>
        </w:numPr>
        <w:tabs>
          <w:tab w:val="left" w:pos="1227"/>
          <w:tab w:val="left" w:pos="1228"/>
        </w:tabs>
        <w:spacing w:before="155"/>
        <w:rPr>
          <w:sz w:val="21"/>
          <w:lang w:val="pt-PT"/>
        </w:rPr>
      </w:pPr>
      <w:r>
        <w:rPr>
          <w:sz w:val="21"/>
          <w:lang w:val="pt-PT"/>
        </w:rPr>
        <w:t xml:space="preserve">Pintura, se necessário para evitar </w:t>
      </w:r>
      <w:r w:rsidR="002F30A7">
        <w:rPr>
          <w:sz w:val="21"/>
          <w:lang w:val="pt-PT"/>
        </w:rPr>
        <w:t>ferrugens</w:t>
      </w:r>
      <w:r>
        <w:rPr>
          <w:sz w:val="21"/>
          <w:lang w:val="pt-PT"/>
        </w:rPr>
        <w:t>.</w:t>
      </w:r>
    </w:p>
    <w:p w14:paraId="77BA4306" w14:textId="70E6D34C" w:rsidR="00B606B7" w:rsidRPr="002F30A7" w:rsidRDefault="003767C6">
      <w:pPr>
        <w:pStyle w:val="Lijstalinea"/>
        <w:numPr>
          <w:ilvl w:val="0"/>
          <w:numId w:val="15"/>
        </w:numPr>
        <w:tabs>
          <w:tab w:val="left" w:pos="1227"/>
          <w:tab w:val="left" w:pos="1228"/>
        </w:tabs>
        <w:rPr>
          <w:sz w:val="21"/>
          <w:lang w:val="pt-PT"/>
        </w:rPr>
      </w:pPr>
      <w:r>
        <w:rPr>
          <w:sz w:val="21"/>
          <w:lang w:val="pt-PT"/>
        </w:rPr>
        <w:t xml:space="preserve">Guarde a máquina </w:t>
      </w:r>
      <w:r w:rsidR="002F30A7">
        <w:rPr>
          <w:sz w:val="21"/>
          <w:lang w:val="pt-PT"/>
        </w:rPr>
        <w:t>em</w:t>
      </w:r>
      <w:r>
        <w:rPr>
          <w:sz w:val="21"/>
          <w:lang w:val="pt-PT"/>
        </w:rPr>
        <w:t xml:space="preserve"> local seco e seguro. Se for ao ar livre, deve ser coberto com pano à</w:t>
      </w:r>
      <w:r w:rsidR="002F30A7">
        <w:rPr>
          <w:sz w:val="21"/>
          <w:lang w:val="pt-PT"/>
        </w:rPr>
        <w:t xml:space="preserve"> </w:t>
      </w:r>
      <w:r>
        <w:rPr>
          <w:sz w:val="21"/>
          <w:lang w:val="pt-PT"/>
        </w:rPr>
        <w:t>prova de água.</w:t>
      </w:r>
    </w:p>
    <w:p w14:paraId="3FAA46F9" w14:textId="34C4E04F" w:rsidR="00B606B7" w:rsidRPr="002F30A7" w:rsidRDefault="003767C6">
      <w:pPr>
        <w:pStyle w:val="Lijstalinea"/>
        <w:numPr>
          <w:ilvl w:val="0"/>
          <w:numId w:val="15"/>
        </w:numPr>
        <w:tabs>
          <w:tab w:val="left" w:pos="1228"/>
        </w:tabs>
        <w:spacing w:before="155"/>
        <w:rPr>
          <w:sz w:val="21"/>
          <w:lang w:val="pt-PT"/>
        </w:rPr>
      </w:pPr>
      <w:r>
        <w:rPr>
          <w:sz w:val="21"/>
          <w:lang w:val="pt-PT"/>
        </w:rPr>
        <w:t>Se a máquina for armazenada durante muito tempo,</w:t>
      </w:r>
      <w:r w:rsidR="002F30A7">
        <w:rPr>
          <w:sz w:val="21"/>
          <w:lang w:val="pt-PT"/>
        </w:rPr>
        <w:t xml:space="preserve"> ligue-a</w:t>
      </w:r>
      <w:r>
        <w:rPr>
          <w:sz w:val="21"/>
          <w:lang w:val="pt-PT"/>
        </w:rPr>
        <w:t xml:space="preserve"> pelo menos uma vez por mês.</w:t>
      </w:r>
    </w:p>
    <w:p w14:paraId="027199CC" w14:textId="77777777" w:rsidR="00B606B7" w:rsidRPr="002F30A7" w:rsidRDefault="00B606B7">
      <w:pPr>
        <w:rPr>
          <w:sz w:val="21"/>
          <w:lang w:val="pt-PT"/>
        </w:rPr>
        <w:sectPr w:rsidR="00B606B7" w:rsidRPr="002F30A7">
          <w:pgSz w:w="11910" w:h="16840"/>
          <w:pgMar w:top="1160" w:right="300" w:bottom="880" w:left="440" w:header="0" w:footer="674" w:gutter="0"/>
          <w:cols w:space="720"/>
        </w:sectPr>
      </w:pPr>
    </w:p>
    <w:p w14:paraId="5B25EAB2" w14:textId="3A786479" w:rsidR="00B606B7" w:rsidRPr="002F30A7" w:rsidRDefault="002F30A7">
      <w:pPr>
        <w:pStyle w:val="Kop1"/>
        <w:ind w:left="1530"/>
        <w:rPr>
          <w:lang w:val="pt-PT"/>
        </w:rPr>
      </w:pPr>
      <w:bookmarkStart w:id="50" w:name="Chapter_XII_Troubleshooting"/>
      <w:bookmarkEnd w:id="50"/>
      <w:r>
        <w:rPr>
          <w:lang w:val="pt-PT"/>
        </w:rPr>
        <w:lastRenderedPageBreak/>
        <w:t xml:space="preserve">Capítulo XII </w:t>
      </w:r>
      <w:r w:rsidR="003767C6">
        <w:rPr>
          <w:lang w:val="pt-PT"/>
        </w:rPr>
        <w:t>Resolução de problemas</w:t>
      </w:r>
    </w:p>
    <w:p w14:paraId="58A9825C" w14:textId="77777777" w:rsidR="00B606B7" w:rsidRPr="002F30A7" w:rsidRDefault="00B606B7">
      <w:pPr>
        <w:pStyle w:val="Plattetekst"/>
        <w:rPr>
          <w:b/>
          <w:sz w:val="27"/>
          <w:lang w:val="pt-PT"/>
        </w:rPr>
      </w:pPr>
    </w:p>
    <w:p w14:paraId="79FAF024" w14:textId="77777777" w:rsidR="00B606B7" w:rsidRPr="002F30A7" w:rsidRDefault="003767C6">
      <w:pPr>
        <w:pStyle w:val="Kop3"/>
        <w:ind w:left="1521"/>
        <w:rPr>
          <w:lang w:val="pt-PT"/>
        </w:rPr>
      </w:pPr>
      <w:bookmarkStart w:id="51" w:name="Section_I_General"/>
      <w:bookmarkEnd w:id="51"/>
      <w:r>
        <w:rPr>
          <w:lang w:val="pt-PT"/>
        </w:rPr>
        <w:t>Secção I Geral</w:t>
      </w:r>
    </w:p>
    <w:p w14:paraId="2ADB846C" w14:textId="77777777" w:rsidR="00B606B7" w:rsidRPr="002F30A7" w:rsidRDefault="00B606B7">
      <w:pPr>
        <w:pStyle w:val="Plattetekst"/>
        <w:spacing w:before="3"/>
        <w:rPr>
          <w:b/>
          <w:sz w:val="27"/>
          <w:lang w:val="pt-PT"/>
        </w:rPr>
      </w:pPr>
    </w:p>
    <w:p w14:paraId="4273FA14" w14:textId="0C28022D" w:rsidR="00B606B7" w:rsidRPr="002F30A7" w:rsidRDefault="003767C6">
      <w:pPr>
        <w:pStyle w:val="Plattetekst"/>
        <w:spacing w:before="1"/>
        <w:ind w:left="808" w:right="654"/>
        <w:jc w:val="both"/>
        <w:rPr>
          <w:lang w:val="pt-PT"/>
        </w:rPr>
      </w:pPr>
      <w:r>
        <w:rPr>
          <w:lang w:val="pt-PT"/>
        </w:rPr>
        <w:t xml:space="preserve">Para garantir o desempenho </w:t>
      </w:r>
      <w:r w:rsidR="002F30A7">
        <w:rPr>
          <w:lang w:val="pt-PT"/>
        </w:rPr>
        <w:t xml:space="preserve">excelente da escavadora </w:t>
      </w:r>
      <w:r>
        <w:rPr>
          <w:lang w:val="pt-PT"/>
        </w:rPr>
        <w:t>Haihong,</w:t>
      </w:r>
      <w:r w:rsidR="002F30A7">
        <w:rPr>
          <w:lang w:val="pt-PT"/>
        </w:rPr>
        <w:t xml:space="preserve"> </w:t>
      </w:r>
      <w:r>
        <w:rPr>
          <w:lang w:val="pt-PT"/>
        </w:rPr>
        <w:t>todos os componentes e peças são de alta</w:t>
      </w:r>
      <w:r w:rsidR="002F30A7">
        <w:rPr>
          <w:lang w:val="pt-PT"/>
        </w:rPr>
        <w:t xml:space="preserve"> </w:t>
      </w:r>
      <w:r>
        <w:rPr>
          <w:lang w:val="pt-PT"/>
        </w:rPr>
        <w:t>qualidade. O desempenho e a vida útil da máquina são determinados não só pela qualidade de fabrico e montagem da qualidade, mas também pela qualidade d</w:t>
      </w:r>
      <w:r w:rsidR="002F30A7">
        <w:rPr>
          <w:lang w:val="pt-PT"/>
        </w:rPr>
        <w:t>a</w:t>
      </w:r>
      <w:r>
        <w:rPr>
          <w:lang w:val="pt-PT"/>
        </w:rPr>
        <w:t xml:space="preserve"> manutenção.</w:t>
      </w:r>
    </w:p>
    <w:p w14:paraId="764D98BF" w14:textId="75E83DE1" w:rsidR="00B606B7" w:rsidRPr="002F30A7" w:rsidRDefault="003767C6">
      <w:pPr>
        <w:pStyle w:val="Plattetekst"/>
        <w:spacing w:before="156"/>
        <w:ind w:left="808" w:right="646"/>
        <w:jc w:val="both"/>
        <w:rPr>
          <w:lang w:val="pt-PT"/>
        </w:rPr>
      </w:pPr>
      <w:r>
        <w:rPr>
          <w:lang w:val="pt-PT"/>
        </w:rPr>
        <w:t>O representante de marketing e o engenheiro de serviço devem recordar ao utilizador que a manutenção preventiva é a mais fácil e económica entre as várias formas de manutenção.</w:t>
      </w:r>
    </w:p>
    <w:p w14:paraId="19E9BC2B" w14:textId="77777777" w:rsidR="00B606B7" w:rsidRPr="002F30A7" w:rsidRDefault="003767C6">
      <w:pPr>
        <w:pStyle w:val="Plattetekst"/>
        <w:spacing w:before="158"/>
        <w:ind w:left="808"/>
        <w:jc w:val="both"/>
        <w:rPr>
          <w:lang w:val="pt-PT"/>
        </w:rPr>
      </w:pPr>
      <w:r>
        <w:rPr>
          <w:lang w:val="pt-PT"/>
        </w:rPr>
        <w:t>Há inspeção diária e manutenção a longo, médio e curto prazo de acordo com a frequência de manutenção.</w:t>
      </w:r>
    </w:p>
    <w:p w14:paraId="36E47CF0" w14:textId="77777777" w:rsidR="00B606B7" w:rsidRPr="002F30A7" w:rsidRDefault="00B606B7">
      <w:pPr>
        <w:pStyle w:val="Plattetekst"/>
        <w:rPr>
          <w:sz w:val="27"/>
          <w:lang w:val="pt-PT"/>
        </w:rPr>
      </w:pPr>
    </w:p>
    <w:p w14:paraId="7699C951" w14:textId="77777777" w:rsidR="00B606B7" w:rsidRPr="002F30A7" w:rsidRDefault="003767C6">
      <w:pPr>
        <w:pStyle w:val="Kop3"/>
        <w:spacing w:before="1"/>
        <w:ind w:left="1546"/>
        <w:rPr>
          <w:lang w:val="pt-PT"/>
        </w:rPr>
      </w:pPr>
      <w:bookmarkStart w:id="52" w:name="Section_II_Troubleshooting_of_mechanism_"/>
      <w:bookmarkEnd w:id="52"/>
      <w:r>
        <w:rPr>
          <w:lang w:val="pt-PT"/>
        </w:rPr>
        <w:t>Secção II Resolução de problemas do sistema de mecanismos</w:t>
      </w:r>
    </w:p>
    <w:p w14:paraId="04CD293B" w14:textId="77777777" w:rsidR="00B606B7" w:rsidRPr="002F30A7" w:rsidRDefault="00B606B7">
      <w:pPr>
        <w:pStyle w:val="Plattetekst"/>
        <w:spacing w:before="2"/>
        <w:rPr>
          <w:b/>
          <w:sz w:val="27"/>
          <w:lang w:val="pt-PT"/>
        </w:r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99"/>
        <w:gridCol w:w="398"/>
        <w:gridCol w:w="2915"/>
        <w:gridCol w:w="361"/>
        <w:gridCol w:w="398"/>
        <w:gridCol w:w="2133"/>
        <w:gridCol w:w="754"/>
      </w:tblGrid>
      <w:tr w:rsidR="00B606B7" w14:paraId="4C1E4C5E" w14:textId="77777777">
        <w:trPr>
          <w:trHeight w:val="562"/>
        </w:trPr>
        <w:tc>
          <w:tcPr>
            <w:tcW w:w="2899" w:type="dxa"/>
          </w:tcPr>
          <w:p w14:paraId="4DB37933" w14:textId="77777777" w:rsidR="00B606B7" w:rsidRDefault="003767C6">
            <w:pPr>
              <w:pStyle w:val="TableParagraph"/>
              <w:spacing w:before="159"/>
              <w:ind w:left="220" w:right="211"/>
              <w:jc w:val="center"/>
              <w:rPr>
                <w:b/>
                <w:sz w:val="21"/>
              </w:rPr>
            </w:pPr>
            <w:r>
              <w:rPr>
                <w:b/>
                <w:sz w:val="21"/>
                <w:lang w:val="pt-PT"/>
              </w:rPr>
              <w:t>Sintoma</w:t>
            </w:r>
          </w:p>
        </w:tc>
        <w:tc>
          <w:tcPr>
            <w:tcW w:w="3674" w:type="dxa"/>
            <w:gridSpan w:val="3"/>
          </w:tcPr>
          <w:p w14:paraId="793D7F47" w14:textId="77777777" w:rsidR="00B606B7" w:rsidRDefault="003767C6">
            <w:pPr>
              <w:pStyle w:val="TableParagraph"/>
              <w:spacing w:before="159"/>
              <w:ind w:left="1163"/>
              <w:rPr>
                <w:b/>
                <w:sz w:val="21"/>
              </w:rPr>
            </w:pPr>
            <w:r>
              <w:rPr>
                <w:b/>
                <w:sz w:val="21"/>
                <w:lang w:val="pt-PT"/>
              </w:rPr>
              <w:t>Possíveis causas</w:t>
            </w:r>
          </w:p>
        </w:tc>
        <w:tc>
          <w:tcPr>
            <w:tcW w:w="3285" w:type="dxa"/>
            <w:gridSpan w:val="3"/>
          </w:tcPr>
          <w:p w14:paraId="4748BA42" w14:textId="77777777" w:rsidR="00B606B7" w:rsidRDefault="003767C6">
            <w:pPr>
              <w:pStyle w:val="TableParagraph"/>
              <w:spacing w:before="159"/>
              <w:ind w:left="1067"/>
              <w:rPr>
                <w:b/>
                <w:sz w:val="21"/>
              </w:rPr>
            </w:pPr>
            <w:r>
              <w:rPr>
                <w:b/>
                <w:sz w:val="21"/>
                <w:lang w:val="pt-PT"/>
              </w:rPr>
              <w:t>Como resolver</w:t>
            </w:r>
          </w:p>
        </w:tc>
      </w:tr>
      <w:tr w:rsidR="00B606B7" w14:paraId="46038FFA" w14:textId="77777777">
        <w:trPr>
          <w:trHeight w:val="319"/>
        </w:trPr>
        <w:tc>
          <w:tcPr>
            <w:tcW w:w="2899" w:type="dxa"/>
            <w:tcBorders>
              <w:bottom w:val="nil"/>
            </w:tcBorders>
          </w:tcPr>
          <w:p w14:paraId="41649C8C" w14:textId="77777777" w:rsidR="00B606B7" w:rsidRDefault="00B606B7">
            <w:pPr>
              <w:pStyle w:val="TableParagraph"/>
              <w:rPr>
                <w:sz w:val="20"/>
              </w:rPr>
            </w:pPr>
          </w:p>
        </w:tc>
        <w:tc>
          <w:tcPr>
            <w:tcW w:w="398" w:type="dxa"/>
            <w:tcBorders>
              <w:bottom w:val="nil"/>
              <w:right w:val="nil"/>
            </w:tcBorders>
          </w:tcPr>
          <w:p w14:paraId="4BD67E00" w14:textId="77777777" w:rsidR="00B606B7" w:rsidRDefault="003767C6" w:rsidP="002F30A7">
            <w:pPr>
              <w:pStyle w:val="TableParagraph"/>
              <w:spacing w:before="60" w:line="240" w:lineRule="exact"/>
              <w:ind w:right="19"/>
              <w:jc w:val="right"/>
              <w:rPr>
                <w:sz w:val="21"/>
              </w:rPr>
            </w:pPr>
            <w:r>
              <w:rPr>
                <w:sz w:val="21"/>
                <w:lang w:val="pt-PT"/>
              </w:rPr>
              <w:t>1.</w:t>
            </w:r>
          </w:p>
        </w:tc>
        <w:tc>
          <w:tcPr>
            <w:tcW w:w="3276" w:type="dxa"/>
            <w:gridSpan w:val="2"/>
            <w:tcBorders>
              <w:left w:val="nil"/>
              <w:bottom w:val="nil"/>
            </w:tcBorders>
          </w:tcPr>
          <w:p w14:paraId="7EACA95A" w14:textId="77777777" w:rsidR="00B606B7" w:rsidRPr="002F30A7" w:rsidRDefault="003767C6" w:rsidP="002F30A7">
            <w:pPr>
              <w:pStyle w:val="TableParagraph"/>
              <w:spacing w:before="60" w:line="240" w:lineRule="exact"/>
              <w:ind w:left="131" w:right="19"/>
              <w:rPr>
                <w:sz w:val="21"/>
                <w:szCs w:val="21"/>
                <w:lang w:val="pt-PT"/>
              </w:rPr>
            </w:pPr>
            <w:r w:rsidRPr="002F30A7">
              <w:rPr>
                <w:sz w:val="21"/>
                <w:szCs w:val="21"/>
                <w:lang w:val="pt-PT"/>
              </w:rPr>
              <w:t>Os fechos soltos fazem barulho.</w:t>
            </w:r>
          </w:p>
        </w:tc>
        <w:tc>
          <w:tcPr>
            <w:tcW w:w="398" w:type="dxa"/>
            <w:tcBorders>
              <w:bottom w:val="nil"/>
              <w:right w:val="nil"/>
            </w:tcBorders>
          </w:tcPr>
          <w:p w14:paraId="40E9DC5A" w14:textId="77777777" w:rsidR="00B606B7" w:rsidRPr="002F30A7" w:rsidRDefault="003767C6">
            <w:pPr>
              <w:pStyle w:val="TableParagraph"/>
              <w:spacing w:before="60" w:line="240" w:lineRule="exact"/>
              <w:ind w:right="127"/>
              <w:jc w:val="right"/>
              <w:rPr>
                <w:sz w:val="21"/>
                <w:szCs w:val="21"/>
              </w:rPr>
            </w:pPr>
            <w:r w:rsidRPr="002F30A7">
              <w:rPr>
                <w:sz w:val="21"/>
                <w:szCs w:val="21"/>
                <w:lang w:val="pt-PT"/>
              </w:rPr>
              <w:t>1.</w:t>
            </w:r>
          </w:p>
        </w:tc>
        <w:tc>
          <w:tcPr>
            <w:tcW w:w="2133" w:type="dxa"/>
            <w:tcBorders>
              <w:left w:val="nil"/>
              <w:bottom w:val="nil"/>
              <w:right w:val="nil"/>
            </w:tcBorders>
          </w:tcPr>
          <w:p w14:paraId="66B74FDF" w14:textId="77777777" w:rsidR="00B606B7" w:rsidRPr="002F30A7" w:rsidRDefault="003767C6">
            <w:pPr>
              <w:pStyle w:val="TableParagraph"/>
              <w:spacing w:before="60" w:line="240" w:lineRule="exact"/>
              <w:ind w:left="129"/>
              <w:rPr>
                <w:sz w:val="21"/>
                <w:szCs w:val="21"/>
              </w:rPr>
            </w:pPr>
            <w:r w:rsidRPr="002F30A7">
              <w:rPr>
                <w:sz w:val="21"/>
                <w:szCs w:val="21"/>
                <w:lang w:val="pt-PT"/>
              </w:rPr>
              <w:t>Inspecione e aperte</w:t>
            </w:r>
          </w:p>
        </w:tc>
        <w:tc>
          <w:tcPr>
            <w:tcW w:w="754" w:type="dxa"/>
            <w:tcBorders>
              <w:left w:val="nil"/>
              <w:bottom w:val="nil"/>
            </w:tcBorders>
          </w:tcPr>
          <w:p w14:paraId="217FFC6C" w14:textId="77777777" w:rsidR="00B606B7" w:rsidRPr="002F30A7" w:rsidRDefault="00B606B7">
            <w:pPr>
              <w:pStyle w:val="TableParagraph"/>
              <w:rPr>
                <w:sz w:val="21"/>
                <w:szCs w:val="21"/>
              </w:rPr>
            </w:pPr>
          </w:p>
        </w:tc>
      </w:tr>
      <w:tr w:rsidR="002F30A7" w:rsidRPr="002F30A7" w14:paraId="579815EF" w14:textId="77777777" w:rsidTr="00D36B97">
        <w:trPr>
          <w:trHeight w:val="590"/>
        </w:trPr>
        <w:tc>
          <w:tcPr>
            <w:tcW w:w="2899" w:type="dxa"/>
            <w:tcBorders>
              <w:top w:val="nil"/>
            </w:tcBorders>
          </w:tcPr>
          <w:p w14:paraId="11B7545F" w14:textId="77777777" w:rsidR="002F30A7" w:rsidRDefault="002F30A7">
            <w:pPr>
              <w:pStyle w:val="TableParagraph"/>
              <w:spacing w:before="9"/>
              <w:ind w:left="228" w:right="211"/>
              <w:jc w:val="center"/>
              <w:rPr>
                <w:sz w:val="21"/>
              </w:rPr>
            </w:pPr>
            <w:r>
              <w:rPr>
                <w:sz w:val="21"/>
                <w:lang w:val="pt-PT"/>
              </w:rPr>
              <w:t>Componentes estruturais ruidosos</w:t>
            </w:r>
          </w:p>
        </w:tc>
        <w:tc>
          <w:tcPr>
            <w:tcW w:w="398" w:type="dxa"/>
            <w:tcBorders>
              <w:top w:val="nil"/>
              <w:right w:val="nil"/>
            </w:tcBorders>
          </w:tcPr>
          <w:p w14:paraId="412C7F3A" w14:textId="77777777" w:rsidR="002F30A7" w:rsidRDefault="002F30A7" w:rsidP="002F30A7">
            <w:pPr>
              <w:pStyle w:val="TableParagraph"/>
              <w:spacing w:before="40"/>
              <w:ind w:right="19"/>
              <w:jc w:val="right"/>
              <w:rPr>
                <w:sz w:val="21"/>
              </w:rPr>
            </w:pPr>
            <w:r>
              <w:rPr>
                <w:sz w:val="21"/>
                <w:lang w:val="pt-PT"/>
              </w:rPr>
              <w:t>2.</w:t>
            </w:r>
          </w:p>
        </w:tc>
        <w:tc>
          <w:tcPr>
            <w:tcW w:w="3276" w:type="dxa"/>
            <w:gridSpan w:val="2"/>
            <w:tcBorders>
              <w:top w:val="nil"/>
              <w:left w:val="nil"/>
            </w:tcBorders>
          </w:tcPr>
          <w:p w14:paraId="6319AF2E" w14:textId="7480054D" w:rsidR="002F30A7" w:rsidRPr="002F30A7" w:rsidRDefault="002F30A7" w:rsidP="002F30A7">
            <w:pPr>
              <w:pStyle w:val="TableParagraph"/>
              <w:spacing w:before="40"/>
              <w:ind w:left="131" w:right="19"/>
              <w:rPr>
                <w:sz w:val="21"/>
                <w:szCs w:val="21"/>
                <w:lang w:val="pt-PT"/>
              </w:rPr>
            </w:pPr>
            <w:r w:rsidRPr="002F30A7">
              <w:rPr>
                <w:sz w:val="21"/>
                <w:szCs w:val="21"/>
                <w:lang w:val="pt-PT"/>
              </w:rPr>
              <w:t>Abrasão</w:t>
            </w:r>
            <w:r>
              <w:rPr>
                <w:sz w:val="21"/>
                <w:szCs w:val="21"/>
                <w:lang w:val="pt-PT"/>
              </w:rPr>
              <w:t xml:space="preserve"> </w:t>
            </w:r>
            <w:r w:rsidRPr="002F30A7">
              <w:rPr>
                <w:sz w:val="21"/>
                <w:szCs w:val="21"/>
                <w:lang w:val="pt-PT"/>
              </w:rPr>
              <w:t>agravada</w:t>
            </w:r>
            <w:r>
              <w:rPr>
                <w:sz w:val="21"/>
                <w:szCs w:val="21"/>
                <w:lang w:val="pt-PT"/>
              </w:rPr>
              <w:t xml:space="preserve"> </w:t>
            </w:r>
            <w:r w:rsidRPr="002F30A7">
              <w:rPr>
                <w:spacing w:val="-1"/>
                <w:sz w:val="21"/>
                <w:szCs w:val="21"/>
                <w:lang w:val="pt-PT"/>
              </w:rPr>
              <w:t>entre</w:t>
            </w:r>
            <w:r>
              <w:rPr>
                <w:spacing w:val="-1"/>
                <w:sz w:val="21"/>
                <w:szCs w:val="21"/>
                <w:lang w:val="pt-PT"/>
              </w:rPr>
              <w:t xml:space="preserve"> o</w:t>
            </w:r>
            <w:r w:rsidRPr="002F30A7">
              <w:rPr>
                <w:spacing w:val="-1"/>
                <w:sz w:val="21"/>
                <w:szCs w:val="21"/>
                <w:lang w:val="pt-PT"/>
              </w:rPr>
              <w:t xml:space="preserve"> </w:t>
            </w:r>
            <w:r w:rsidRPr="002F30A7">
              <w:rPr>
                <w:sz w:val="21"/>
                <w:szCs w:val="21"/>
                <w:lang w:val="pt-PT"/>
              </w:rPr>
              <w:t>balde e face final da haste d</w:t>
            </w:r>
            <w:r>
              <w:rPr>
                <w:sz w:val="21"/>
                <w:szCs w:val="21"/>
                <w:lang w:val="pt-PT"/>
              </w:rPr>
              <w:t>o</w:t>
            </w:r>
            <w:r w:rsidRPr="002F30A7">
              <w:rPr>
                <w:sz w:val="21"/>
                <w:szCs w:val="21"/>
                <w:lang w:val="pt-PT"/>
              </w:rPr>
              <w:t xml:space="preserve"> balde</w:t>
            </w:r>
          </w:p>
        </w:tc>
        <w:tc>
          <w:tcPr>
            <w:tcW w:w="398" w:type="dxa"/>
            <w:tcBorders>
              <w:top w:val="nil"/>
              <w:right w:val="nil"/>
            </w:tcBorders>
          </w:tcPr>
          <w:p w14:paraId="6B62731E" w14:textId="77777777" w:rsidR="002F30A7" w:rsidRPr="002F30A7" w:rsidRDefault="002F30A7">
            <w:pPr>
              <w:pStyle w:val="TableParagraph"/>
              <w:spacing w:before="40"/>
              <w:ind w:right="127"/>
              <w:jc w:val="right"/>
              <w:rPr>
                <w:sz w:val="21"/>
                <w:szCs w:val="21"/>
              </w:rPr>
            </w:pPr>
            <w:r w:rsidRPr="002F30A7">
              <w:rPr>
                <w:sz w:val="21"/>
                <w:szCs w:val="21"/>
                <w:lang w:val="pt-PT"/>
              </w:rPr>
              <w:t>2.</w:t>
            </w:r>
          </w:p>
        </w:tc>
        <w:tc>
          <w:tcPr>
            <w:tcW w:w="2887" w:type="dxa"/>
            <w:gridSpan w:val="2"/>
            <w:tcBorders>
              <w:top w:val="nil"/>
              <w:left w:val="nil"/>
            </w:tcBorders>
          </w:tcPr>
          <w:p w14:paraId="50A7FCBF" w14:textId="747F20CA" w:rsidR="002F30A7" w:rsidRPr="002F30A7" w:rsidRDefault="002F30A7" w:rsidP="002F30A7">
            <w:pPr>
              <w:pStyle w:val="TableParagraph"/>
              <w:spacing w:before="40"/>
              <w:ind w:left="129"/>
              <w:rPr>
                <w:sz w:val="21"/>
                <w:szCs w:val="21"/>
                <w:lang w:val="pt-PT"/>
              </w:rPr>
            </w:pPr>
            <w:r w:rsidRPr="002F30A7">
              <w:rPr>
                <w:sz w:val="21"/>
                <w:szCs w:val="21"/>
                <w:lang w:val="pt-PT"/>
              </w:rPr>
              <w:t xml:space="preserve">Ajuste a distância </w:t>
            </w:r>
            <w:r>
              <w:rPr>
                <w:sz w:val="21"/>
                <w:szCs w:val="21"/>
                <w:lang w:val="pt-PT"/>
              </w:rPr>
              <w:t>para menos de 1mm</w:t>
            </w:r>
          </w:p>
        </w:tc>
      </w:tr>
      <w:tr w:rsidR="00B606B7" w14:paraId="732D37CA" w14:textId="77777777">
        <w:trPr>
          <w:trHeight w:val="307"/>
        </w:trPr>
        <w:tc>
          <w:tcPr>
            <w:tcW w:w="2899" w:type="dxa"/>
            <w:tcBorders>
              <w:bottom w:val="nil"/>
            </w:tcBorders>
          </w:tcPr>
          <w:p w14:paraId="008E56E8" w14:textId="77777777" w:rsidR="00B606B7" w:rsidRPr="002F30A7" w:rsidRDefault="00B606B7">
            <w:pPr>
              <w:pStyle w:val="TableParagraph"/>
              <w:rPr>
                <w:sz w:val="20"/>
                <w:lang w:val="pt-PT"/>
              </w:rPr>
            </w:pPr>
          </w:p>
        </w:tc>
        <w:tc>
          <w:tcPr>
            <w:tcW w:w="398" w:type="dxa"/>
            <w:tcBorders>
              <w:bottom w:val="nil"/>
              <w:right w:val="nil"/>
            </w:tcBorders>
          </w:tcPr>
          <w:p w14:paraId="6FA8B707" w14:textId="77777777" w:rsidR="00B606B7" w:rsidRDefault="003767C6" w:rsidP="002F30A7">
            <w:pPr>
              <w:pStyle w:val="TableParagraph"/>
              <w:spacing w:before="59" w:line="228" w:lineRule="exact"/>
              <w:ind w:right="19"/>
              <w:jc w:val="right"/>
              <w:rPr>
                <w:sz w:val="21"/>
              </w:rPr>
            </w:pPr>
            <w:r>
              <w:rPr>
                <w:sz w:val="21"/>
                <w:lang w:val="pt-PT"/>
              </w:rPr>
              <w:t>1.</w:t>
            </w:r>
          </w:p>
        </w:tc>
        <w:tc>
          <w:tcPr>
            <w:tcW w:w="3276" w:type="dxa"/>
            <w:gridSpan w:val="2"/>
            <w:tcBorders>
              <w:left w:val="nil"/>
              <w:bottom w:val="nil"/>
            </w:tcBorders>
          </w:tcPr>
          <w:p w14:paraId="368282F4" w14:textId="6FB79D8F" w:rsidR="00B606B7" w:rsidRPr="002F30A7" w:rsidRDefault="002F30A7" w:rsidP="002F30A7">
            <w:pPr>
              <w:pStyle w:val="TableParagraph"/>
              <w:spacing w:before="59" w:line="228" w:lineRule="exact"/>
              <w:ind w:left="131" w:right="19"/>
              <w:rPr>
                <w:sz w:val="21"/>
                <w:szCs w:val="21"/>
              </w:rPr>
            </w:pPr>
            <w:r>
              <w:rPr>
                <w:sz w:val="21"/>
                <w:szCs w:val="21"/>
                <w:lang w:val="pt-PT"/>
              </w:rPr>
              <w:t>Mola</w:t>
            </w:r>
            <w:r w:rsidR="003767C6" w:rsidRPr="002F30A7">
              <w:rPr>
                <w:sz w:val="21"/>
                <w:szCs w:val="21"/>
                <w:lang w:val="pt-PT"/>
              </w:rPr>
              <w:t xml:space="preserve"> deformada e enfraquecida</w:t>
            </w:r>
          </w:p>
        </w:tc>
        <w:tc>
          <w:tcPr>
            <w:tcW w:w="3285" w:type="dxa"/>
            <w:gridSpan w:val="3"/>
            <w:tcBorders>
              <w:bottom w:val="nil"/>
            </w:tcBorders>
          </w:tcPr>
          <w:p w14:paraId="47E68FF3" w14:textId="77777777" w:rsidR="00B606B7" w:rsidRPr="002F30A7" w:rsidRDefault="00B606B7">
            <w:pPr>
              <w:pStyle w:val="TableParagraph"/>
              <w:rPr>
                <w:sz w:val="21"/>
                <w:szCs w:val="21"/>
              </w:rPr>
            </w:pPr>
          </w:p>
        </w:tc>
      </w:tr>
      <w:tr w:rsidR="00B606B7" w:rsidRPr="002F30A7" w14:paraId="099B4C16" w14:textId="77777777">
        <w:trPr>
          <w:trHeight w:val="542"/>
        </w:trPr>
        <w:tc>
          <w:tcPr>
            <w:tcW w:w="2899" w:type="dxa"/>
            <w:tcBorders>
              <w:top w:val="nil"/>
              <w:bottom w:val="nil"/>
            </w:tcBorders>
          </w:tcPr>
          <w:p w14:paraId="28C22A68" w14:textId="77777777" w:rsidR="00B606B7" w:rsidRPr="002F30A7" w:rsidRDefault="003767C6">
            <w:pPr>
              <w:pStyle w:val="TableParagraph"/>
              <w:spacing w:before="21"/>
              <w:ind w:left="752" w:right="302" w:hanging="425"/>
              <w:rPr>
                <w:sz w:val="21"/>
                <w:lang w:val="pt-PT"/>
              </w:rPr>
            </w:pPr>
            <w:r>
              <w:rPr>
                <w:sz w:val="21"/>
                <w:lang w:val="pt-PT"/>
              </w:rPr>
              <w:t>Os dentes do balde caíram durante a operação.</w:t>
            </w:r>
          </w:p>
        </w:tc>
        <w:tc>
          <w:tcPr>
            <w:tcW w:w="398" w:type="dxa"/>
            <w:tcBorders>
              <w:top w:val="nil"/>
              <w:bottom w:val="nil"/>
              <w:right w:val="nil"/>
            </w:tcBorders>
          </w:tcPr>
          <w:p w14:paraId="3BE1B285" w14:textId="77777777" w:rsidR="00B606B7" w:rsidRPr="002F30A7" w:rsidRDefault="00B606B7" w:rsidP="002F30A7">
            <w:pPr>
              <w:pStyle w:val="TableParagraph"/>
              <w:spacing w:before="7"/>
              <w:ind w:right="19"/>
              <w:rPr>
                <w:b/>
                <w:sz w:val="25"/>
                <w:lang w:val="pt-PT"/>
              </w:rPr>
            </w:pPr>
          </w:p>
          <w:p w14:paraId="5C8A70E1" w14:textId="77777777" w:rsidR="00B606B7" w:rsidRDefault="003767C6" w:rsidP="002F30A7">
            <w:pPr>
              <w:pStyle w:val="TableParagraph"/>
              <w:spacing w:line="228" w:lineRule="exact"/>
              <w:ind w:right="19"/>
              <w:jc w:val="right"/>
              <w:rPr>
                <w:sz w:val="21"/>
              </w:rPr>
            </w:pPr>
            <w:r>
              <w:rPr>
                <w:sz w:val="21"/>
                <w:lang w:val="pt-PT"/>
              </w:rPr>
              <w:t>2.</w:t>
            </w:r>
          </w:p>
        </w:tc>
        <w:tc>
          <w:tcPr>
            <w:tcW w:w="3276" w:type="dxa"/>
            <w:gridSpan w:val="2"/>
            <w:tcBorders>
              <w:top w:val="nil"/>
              <w:left w:val="nil"/>
              <w:bottom w:val="nil"/>
            </w:tcBorders>
          </w:tcPr>
          <w:p w14:paraId="46195C67" w14:textId="01EBB24F" w:rsidR="00B606B7" w:rsidRPr="002F30A7" w:rsidRDefault="003767C6" w:rsidP="002F30A7">
            <w:pPr>
              <w:pStyle w:val="TableParagraph"/>
              <w:spacing w:line="238" w:lineRule="exact"/>
              <w:ind w:left="131" w:right="33"/>
              <w:rPr>
                <w:sz w:val="21"/>
                <w:szCs w:val="21"/>
                <w:lang w:val="pt-PT"/>
              </w:rPr>
            </w:pPr>
            <w:r w:rsidRPr="002F30A7">
              <w:rPr>
                <w:sz w:val="21"/>
                <w:szCs w:val="21"/>
                <w:lang w:val="pt-PT"/>
              </w:rPr>
              <w:t>elasticidade do pino do dente</w:t>
            </w:r>
          </w:p>
          <w:p w14:paraId="55FAAE23" w14:textId="4979444E" w:rsidR="00B606B7" w:rsidRPr="002F30A7" w:rsidRDefault="002F30A7" w:rsidP="002F30A7">
            <w:pPr>
              <w:pStyle w:val="TableParagraph"/>
              <w:spacing w:before="61" w:line="223" w:lineRule="exact"/>
              <w:ind w:left="131" w:right="33"/>
              <w:rPr>
                <w:sz w:val="21"/>
                <w:szCs w:val="21"/>
                <w:lang w:val="pt-PT"/>
              </w:rPr>
            </w:pPr>
            <w:r>
              <w:rPr>
                <w:sz w:val="21"/>
                <w:szCs w:val="21"/>
                <w:lang w:val="pt-PT"/>
              </w:rPr>
              <w:t>Pino</w:t>
            </w:r>
            <w:r w:rsidR="003767C6" w:rsidRPr="002F30A7">
              <w:rPr>
                <w:sz w:val="21"/>
                <w:szCs w:val="21"/>
                <w:lang w:val="pt-PT"/>
              </w:rPr>
              <w:t xml:space="preserve"> d</w:t>
            </w:r>
            <w:r>
              <w:rPr>
                <w:sz w:val="21"/>
                <w:szCs w:val="21"/>
                <w:lang w:val="pt-PT"/>
              </w:rPr>
              <w:t>o</w:t>
            </w:r>
            <w:r w:rsidR="003767C6" w:rsidRPr="002F30A7">
              <w:rPr>
                <w:sz w:val="21"/>
                <w:szCs w:val="21"/>
                <w:lang w:val="pt-PT"/>
              </w:rPr>
              <w:t xml:space="preserve"> dente de balde </w:t>
            </w:r>
            <w:r>
              <w:rPr>
                <w:sz w:val="21"/>
                <w:szCs w:val="21"/>
                <w:lang w:val="pt-PT"/>
              </w:rPr>
              <w:t>diferente do encaixe</w:t>
            </w:r>
          </w:p>
        </w:tc>
        <w:tc>
          <w:tcPr>
            <w:tcW w:w="3285" w:type="dxa"/>
            <w:gridSpan w:val="3"/>
            <w:tcBorders>
              <w:top w:val="nil"/>
              <w:bottom w:val="nil"/>
            </w:tcBorders>
          </w:tcPr>
          <w:p w14:paraId="0CF762F0" w14:textId="77777777" w:rsidR="00B606B7" w:rsidRPr="002F30A7" w:rsidRDefault="003767C6">
            <w:pPr>
              <w:pStyle w:val="TableParagraph"/>
              <w:spacing w:before="141"/>
              <w:ind w:left="102"/>
              <w:rPr>
                <w:sz w:val="21"/>
                <w:szCs w:val="21"/>
                <w:lang w:val="pt-PT"/>
              </w:rPr>
            </w:pPr>
            <w:r w:rsidRPr="002F30A7">
              <w:rPr>
                <w:sz w:val="21"/>
                <w:szCs w:val="21"/>
                <w:lang w:val="pt-PT"/>
              </w:rPr>
              <w:t>Mude o pino do dente do balde</w:t>
            </w:r>
          </w:p>
        </w:tc>
      </w:tr>
      <w:tr w:rsidR="00B606B7" w:rsidRPr="002F30A7" w14:paraId="49220454" w14:textId="77777777">
        <w:trPr>
          <w:trHeight w:val="320"/>
        </w:trPr>
        <w:tc>
          <w:tcPr>
            <w:tcW w:w="2899" w:type="dxa"/>
            <w:tcBorders>
              <w:bottom w:val="nil"/>
            </w:tcBorders>
          </w:tcPr>
          <w:p w14:paraId="011F2C24" w14:textId="77777777" w:rsidR="00B606B7" w:rsidRDefault="00B606B7">
            <w:pPr>
              <w:pStyle w:val="TableParagraph"/>
              <w:rPr>
                <w:sz w:val="20"/>
              </w:rPr>
            </w:pPr>
          </w:p>
        </w:tc>
        <w:tc>
          <w:tcPr>
            <w:tcW w:w="398" w:type="dxa"/>
            <w:tcBorders>
              <w:bottom w:val="nil"/>
              <w:right w:val="nil"/>
            </w:tcBorders>
          </w:tcPr>
          <w:p w14:paraId="23ED24BE" w14:textId="77777777" w:rsidR="00B606B7" w:rsidRDefault="003767C6">
            <w:pPr>
              <w:pStyle w:val="TableParagraph"/>
              <w:spacing w:before="59" w:line="241" w:lineRule="exact"/>
              <w:ind w:right="125"/>
              <w:jc w:val="right"/>
              <w:rPr>
                <w:sz w:val="21"/>
              </w:rPr>
            </w:pPr>
            <w:r>
              <w:rPr>
                <w:sz w:val="21"/>
                <w:lang w:val="pt-PT"/>
              </w:rPr>
              <w:t>1.</w:t>
            </w:r>
          </w:p>
        </w:tc>
        <w:tc>
          <w:tcPr>
            <w:tcW w:w="2915" w:type="dxa"/>
            <w:tcBorders>
              <w:left w:val="nil"/>
              <w:bottom w:val="nil"/>
              <w:right w:val="nil"/>
            </w:tcBorders>
          </w:tcPr>
          <w:p w14:paraId="5BA74153" w14:textId="386E6B2B" w:rsidR="00B606B7" w:rsidRPr="002F30A7" w:rsidRDefault="002F30A7">
            <w:pPr>
              <w:pStyle w:val="TableParagraph"/>
              <w:spacing w:before="59" w:line="241" w:lineRule="exact"/>
              <w:ind w:left="131"/>
              <w:rPr>
                <w:sz w:val="21"/>
                <w:szCs w:val="21"/>
              </w:rPr>
            </w:pPr>
            <w:r>
              <w:rPr>
                <w:sz w:val="21"/>
                <w:szCs w:val="21"/>
                <w:lang w:val="pt-PT"/>
              </w:rPr>
              <w:t xml:space="preserve">Esteira </w:t>
            </w:r>
            <w:r w:rsidR="003767C6" w:rsidRPr="002F30A7">
              <w:rPr>
                <w:sz w:val="21"/>
                <w:szCs w:val="21"/>
                <w:lang w:val="pt-PT"/>
              </w:rPr>
              <w:t>solt</w:t>
            </w:r>
            <w:r>
              <w:rPr>
                <w:sz w:val="21"/>
                <w:szCs w:val="21"/>
                <w:lang w:val="pt-PT"/>
              </w:rPr>
              <w:t>a</w:t>
            </w:r>
          </w:p>
        </w:tc>
        <w:tc>
          <w:tcPr>
            <w:tcW w:w="361" w:type="dxa"/>
            <w:tcBorders>
              <w:left w:val="nil"/>
              <w:bottom w:val="nil"/>
            </w:tcBorders>
          </w:tcPr>
          <w:p w14:paraId="3A81EA40" w14:textId="77777777" w:rsidR="00B606B7" w:rsidRPr="002F30A7" w:rsidRDefault="00B606B7">
            <w:pPr>
              <w:pStyle w:val="TableParagraph"/>
              <w:rPr>
                <w:sz w:val="21"/>
                <w:szCs w:val="21"/>
              </w:rPr>
            </w:pPr>
          </w:p>
        </w:tc>
        <w:tc>
          <w:tcPr>
            <w:tcW w:w="3285" w:type="dxa"/>
            <w:gridSpan w:val="3"/>
            <w:vMerge w:val="restart"/>
          </w:tcPr>
          <w:p w14:paraId="25047A5C" w14:textId="5A35ACB5" w:rsidR="00B606B7" w:rsidRPr="002F30A7" w:rsidRDefault="003767C6">
            <w:pPr>
              <w:pStyle w:val="TableParagraph"/>
              <w:numPr>
                <w:ilvl w:val="0"/>
                <w:numId w:val="14"/>
              </w:numPr>
              <w:tabs>
                <w:tab w:val="left" w:pos="522"/>
                <w:tab w:val="left" w:pos="523"/>
              </w:tabs>
              <w:spacing w:before="59"/>
              <w:ind w:hanging="421"/>
              <w:rPr>
                <w:sz w:val="21"/>
                <w:szCs w:val="21"/>
              </w:rPr>
            </w:pPr>
            <w:r w:rsidRPr="002F30A7">
              <w:rPr>
                <w:sz w:val="21"/>
                <w:szCs w:val="21"/>
                <w:lang w:val="pt-PT"/>
              </w:rPr>
              <w:t xml:space="preserve">Aperte </w:t>
            </w:r>
            <w:r w:rsidR="002F30A7">
              <w:rPr>
                <w:sz w:val="21"/>
                <w:szCs w:val="21"/>
                <w:lang w:val="pt-PT"/>
              </w:rPr>
              <w:t>a esteira</w:t>
            </w:r>
          </w:p>
          <w:p w14:paraId="37D6DE7C" w14:textId="77777777" w:rsidR="00B606B7" w:rsidRPr="002F30A7" w:rsidRDefault="003767C6">
            <w:pPr>
              <w:pStyle w:val="TableParagraph"/>
              <w:numPr>
                <w:ilvl w:val="0"/>
                <w:numId w:val="14"/>
              </w:numPr>
              <w:tabs>
                <w:tab w:val="left" w:pos="522"/>
                <w:tab w:val="left" w:pos="523"/>
              </w:tabs>
              <w:spacing w:before="61"/>
              <w:ind w:right="200"/>
              <w:rPr>
                <w:sz w:val="21"/>
                <w:szCs w:val="21"/>
                <w:lang w:val="pt-PT"/>
              </w:rPr>
            </w:pPr>
            <w:r w:rsidRPr="002F30A7">
              <w:rPr>
                <w:sz w:val="21"/>
                <w:szCs w:val="21"/>
                <w:lang w:val="pt-PT"/>
              </w:rPr>
              <w:t>A roda-guia deve mover-se lentamente na frente na estrada acidentada</w:t>
            </w:r>
          </w:p>
        </w:tc>
      </w:tr>
      <w:tr w:rsidR="00B606B7" w:rsidRPr="002F30A7" w14:paraId="7E24A046" w14:textId="77777777">
        <w:trPr>
          <w:trHeight w:val="585"/>
        </w:trPr>
        <w:tc>
          <w:tcPr>
            <w:tcW w:w="2899" w:type="dxa"/>
            <w:tcBorders>
              <w:top w:val="nil"/>
            </w:tcBorders>
          </w:tcPr>
          <w:p w14:paraId="390CD6B8" w14:textId="77777777" w:rsidR="00B606B7" w:rsidRDefault="003767C6">
            <w:pPr>
              <w:pStyle w:val="TableParagraph"/>
              <w:spacing w:before="10"/>
              <w:ind w:left="227" w:right="211"/>
              <w:jc w:val="center"/>
              <w:rPr>
                <w:sz w:val="21"/>
              </w:rPr>
            </w:pPr>
            <w:r>
              <w:rPr>
                <w:sz w:val="21"/>
                <w:lang w:val="pt-PT"/>
              </w:rPr>
              <w:t>O rastejador enredou-se</w:t>
            </w:r>
          </w:p>
        </w:tc>
        <w:tc>
          <w:tcPr>
            <w:tcW w:w="398" w:type="dxa"/>
            <w:tcBorders>
              <w:top w:val="nil"/>
              <w:right w:val="nil"/>
            </w:tcBorders>
          </w:tcPr>
          <w:p w14:paraId="3C962045" w14:textId="77777777" w:rsidR="00B606B7" w:rsidRDefault="003767C6">
            <w:pPr>
              <w:pStyle w:val="TableParagraph"/>
              <w:spacing w:before="38"/>
              <w:ind w:right="125"/>
              <w:jc w:val="right"/>
              <w:rPr>
                <w:sz w:val="21"/>
              </w:rPr>
            </w:pPr>
            <w:r>
              <w:rPr>
                <w:sz w:val="21"/>
                <w:lang w:val="pt-PT"/>
              </w:rPr>
              <w:t>2.</w:t>
            </w:r>
          </w:p>
        </w:tc>
        <w:tc>
          <w:tcPr>
            <w:tcW w:w="2915" w:type="dxa"/>
            <w:tcBorders>
              <w:top w:val="nil"/>
              <w:left w:val="nil"/>
              <w:right w:val="nil"/>
            </w:tcBorders>
          </w:tcPr>
          <w:p w14:paraId="6660BF38" w14:textId="0C6723BA" w:rsidR="00B606B7" w:rsidRPr="002F30A7" w:rsidRDefault="003767C6">
            <w:pPr>
              <w:pStyle w:val="TableParagraph"/>
              <w:spacing w:before="38"/>
              <w:ind w:left="131"/>
              <w:rPr>
                <w:sz w:val="21"/>
                <w:lang w:val="pt-PT"/>
              </w:rPr>
            </w:pPr>
            <w:r>
              <w:rPr>
                <w:sz w:val="21"/>
                <w:lang w:val="pt-PT"/>
              </w:rPr>
              <w:t xml:space="preserve">A </w:t>
            </w:r>
            <w:r w:rsidR="002F30A7">
              <w:rPr>
                <w:sz w:val="21"/>
                <w:lang w:val="pt-PT"/>
              </w:rPr>
              <w:t>roda-guia</w:t>
            </w:r>
            <w:r>
              <w:rPr>
                <w:sz w:val="21"/>
                <w:lang w:val="pt-PT"/>
              </w:rPr>
              <w:t xml:space="preserve"> move-se</w:t>
            </w:r>
            <w:r w:rsidR="002F30A7">
              <w:rPr>
                <w:sz w:val="21"/>
                <w:lang w:val="pt-PT"/>
              </w:rPr>
              <w:t xml:space="preserve"> rapidamente,</w:t>
            </w:r>
            <w:r>
              <w:rPr>
                <w:sz w:val="21"/>
                <w:lang w:val="pt-PT"/>
              </w:rPr>
              <w:t xml:space="preserve"> em estrada acidentada.</w:t>
            </w:r>
          </w:p>
        </w:tc>
        <w:tc>
          <w:tcPr>
            <w:tcW w:w="361" w:type="dxa"/>
            <w:tcBorders>
              <w:top w:val="nil"/>
              <w:left w:val="nil"/>
            </w:tcBorders>
          </w:tcPr>
          <w:p w14:paraId="2894C47A" w14:textId="582F821B" w:rsidR="00B606B7" w:rsidRPr="002F30A7" w:rsidRDefault="00B606B7" w:rsidP="002F30A7">
            <w:pPr>
              <w:pStyle w:val="TableParagraph"/>
              <w:spacing w:before="38"/>
              <w:rPr>
                <w:sz w:val="21"/>
                <w:lang w:val="pt-PT"/>
              </w:rPr>
            </w:pPr>
          </w:p>
        </w:tc>
        <w:tc>
          <w:tcPr>
            <w:tcW w:w="3285" w:type="dxa"/>
            <w:gridSpan w:val="3"/>
            <w:vMerge/>
            <w:tcBorders>
              <w:top w:val="nil"/>
            </w:tcBorders>
          </w:tcPr>
          <w:p w14:paraId="6E423CD5" w14:textId="77777777" w:rsidR="00B606B7" w:rsidRPr="002F30A7" w:rsidRDefault="00B606B7">
            <w:pPr>
              <w:rPr>
                <w:sz w:val="2"/>
                <w:szCs w:val="2"/>
                <w:lang w:val="pt-PT"/>
              </w:rPr>
            </w:pPr>
          </w:p>
        </w:tc>
      </w:tr>
    </w:tbl>
    <w:p w14:paraId="5E25A905" w14:textId="77777777" w:rsidR="00B606B7" w:rsidRPr="002F30A7" w:rsidRDefault="00B606B7">
      <w:pPr>
        <w:pStyle w:val="Plattetekst"/>
        <w:rPr>
          <w:b/>
          <w:sz w:val="27"/>
          <w:lang w:val="pt-PT"/>
        </w:rPr>
      </w:pPr>
    </w:p>
    <w:p w14:paraId="65D20DF0" w14:textId="77777777" w:rsidR="00B606B7" w:rsidRPr="002F30A7" w:rsidRDefault="003767C6">
      <w:pPr>
        <w:ind w:left="1547" w:right="1422"/>
        <w:jc w:val="center"/>
        <w:rPr>
          <w:b/>
          <w:sz w:val="24"/>
          <w:lang w:val="pt-PT"/>
        </w:rPr>
      </w:pPr>
      <w:r>
        <w:rPr>
          <w:b/>
          <w:sz w:val="24"/>
          <w:lang w:val="pt-PT"/>
        </w:rPr>
        <w:t>Secção III Resolução de problemas do sistema</w:t>
      </w:r>
      <w:r w:rsidRPr="002F30A7">
        <w:rPr>
          <w:b/>
          <w:sz w:val="24"/>
          <w:lang w:val="pt-PT"/>
        </w:rPr>
        <w:t xml:space="preserve"> hidráulico</w:t>
      </w:r>
    </w:p>
    <w:p w14:paraId="466DAA52" w14:textId="77777777" w:rsidR="00B606B7" w:rsidRPr="002F30A7" w:rsidRDefault="00B606B7">
      <w:pPr>
        <w:pStyle w:val="Plattetekst"/>
        <w:spacing w:before="3"/>
        <w:rPr>
          <w:b/>
          <w:sz w:val="27"/>
          <w:lang w:val="pt-PT"/>
        </w:r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4"/>
        <w:gridCol w:w="4054"/>
        <w:gridCol w:w="3396"/>
      </w:tblGrid>
      <w:tr w:rsidR="00B606B7" w14:paraId="47756773" w14:textId="77777777">
        <w:trPr>
          <w:trHeight w:val="359"/>
        </w:trPr>
        <w:tc>
          <w:tcPr>
            <w:tcW w:w="2404" w:type="dxa"/>
          </w:tcPr>
          <w:p w14:paraId="782BE879" w14:textId="77777777" w:rsidR="00B606B7" w:rsidRDefault="003767C6">
            <w:pPr>
              <w:pStyle w:val="TableParagraph"/>
              <w:spacing w:before="55"/>
              <w:ind w:left="769"/>
              <w:rPr>
                <w:b/>
                <w:sz w:val="21"/>
              </w:rPr>
            </w:pPr>
            <w:r>
              <w:rPr>
                <w:b/>
                <w:sz w:val="21"/>
                <w:lang w:val="pt-PT"/>
              </w:rPr>
              <w:t>Sintoma</w:t>
            </w:r>
          </w:p>
        </w:tc>
        <w:tc>
          <w:tcPr>
            <w:tcW w:w="4054" w:type="dxa"/>
          </w:tcPr>
          <w:p w14:paraId="47825E3F" w14:textId="77777777" w:rsidR="00B606B7" w:rsidRDefault="003767C6">
            <w:pPr>
              <w:pStyle w:val="TableParagraph"/>
              <w:spacing w:before="55"/>
              <w:ind w:left="1355"/>
              <w:rPr>
                <w:b/>
                <w:sz w:val="21"/>
              </w:rPr>
            </w:pPr>
            <w:r>
              <w:rPr>
                <w:b/>
                <w:sz w:val="21"/>
                <w:lang w:val="pt-PT"/>
              </w:rPr>
              <w:t>Possíveis causas</w:t>
            </w:r>
          </w:p>
        </w:tc>
        <w:tc>
          <w:tcPr>
            <w:tcW w:w="3396" w:type="dxa"/>
          </w:tcPr>
          <w:p w14:paraId="6F666D20" w14:textId="77777777" w:rsidR="00B606B7" w:rsidRDefault="003767C6">
            <w:pPr>
              <w:pStyle w:val="TableParagraph"/>
              <w:spacing w:before="55"/>
              <w:ind w:left="139" w:right="129"/>
              <w:jc w:val="center"/>
              <w:rPr>
                <w:b/>
                <w:sz w:val="21"/>
              </w:rPr>
            </w:pPr>
            <w:r>
              <w:rPr>
                <w:b/>
                <w:sz w:val="21"/>
                <w:lang w:val="pt-PT"/>
              </w:rPr>
              <w:t>Como resolver</w:t>
            </w:r>
          </w:p>
        </w:tc>
      </w:tr>
      <w:tr w:rsidR="00B606B7" w14:paraId="49ECCC97" w14:textId="77777777">
        <w:trPr>
          <w:trHeight w:val="600"/>
        </w:trPr>
        <w:tc>
          <w:tcPr>
            <w:tcW w:w="2404" w:type="dxa"/>
            <w:vMerge w:val="restart"/>
          </w:tcPr>
          <w:p w14:paraId="7E0E864F" w14:textId="77777777" w:rsidR="00B606B7" w:rsidRPr="002F30A7" w:rsidRDefault="00B606B7">
            <w:pPr>
              <w:pStyle w:val="TableParagraph"/>
              <w:rPr>
                <w:b/>
                <w:lang w:val="pt-PT"/>
              </w:rPr>
            </w:pPr>
          </w:p>
          <w:p w14:paraId="0E43753F" w14:textId="77777777" w:rsidR="00B606B7" w:rsidRPr="002F30A7" w:rsidRDefault="00B606B7">
            <w:pPr>
              <w:pStyle w:val="TableParagraph"/>
              <w:rPr>
                <w:b/>
                <w:lang w:val="pt-PT"/>
              </w:rPr>
            </w:pPr>
          </w:p>
          <w:p w14:paraId="4CF59EC5" w14:textId="77777777" w:rsidR="00B606B7" w:rsidRPr="002F30A7" w:rsidRDefault="00B606B7">
            <w:pPr>
              <w:pStyle w:val="TableParagraph"/>
              <w:rPr>
                <w:b/>
                <w:lang w:val="pt-PT"/>
              </w:rPr>
            </w:pPr>
          </w:p>
          <w:p w14:paraId="05D8BDD7" w14:textId="77777777" w:rsidR="00B606B7" w:rsidRPr="002F30A7" w:rsidRDefault="00B606B7">
            <w:pPr>
              <w:pStyle w:val="TableParagraph"/>
              <w:rPr>
                <w:b/>
                <w:lang w:val="pt-PT"/>
              </w:rPr>
            </w:pPr>
          </w:p>
          <w:p w14:paraId="66F7A583" w14:textId="77777777" w:rsidR="00B606B7" w:rsidRPr="002F30A7" w:rsidRDefault="00B606B7">
            <w:pPr>
              <w:pStyle w:val="TableParagraph"/>
              <w:rPr>
                <w:b/>
                <w:lang w:val="pt-PT"/>
              </w:rPr>
            </w:pPr>
          </w:p>
          <w:p w14:paraId="45958C93" w14:textId="77777777" w:rsidR="00B606B7" w:rsidRPr="002F30A7" w:rsidRDefault="00B606B7">
            <w:pPr>
              <w:pStyle w:val="TableParagraph"/>
              <w:rPr>
                <w:b/>
                <w:lang w:val="pt-PT"/>
              </w:rPr>
            </w:pPr>
          </w:p>
          <w:p w14:paraId="153EB228" w14:textId="77777777" w:rsidR="00B606B7" w:rsidRPr="002F30A7" w:rsidRDefault="00B606B7">
            <w:pPr>
              <w:pStyle w:val="TableParagraph"/>
              <w:rPr>
                <w:b/>
                <w:lang w:val="pt-PT"/>
              </w:rPr>
            </w:pPr>
          </w:p>
          <w:p w14:paraId="21455856" w14:textId="77777777" w:rsidR="00B606B7" w:rsidRPr="002F30A7" w:rsidRDefault="00B606B7">
            <w:pPr>
              <w:pStyle w:val="TableParagraph"/>
              <w:rPr>
                <w:b/>
                <w:lang w:val="pt-PT"/>
              </w:rPr>
            </w:pPr>
          </w:p>
          <w:p w14:paraId="7C5AB0BB" w14:textId="77777777" w:rsidR="00B606B7" w:rsidRPr="002F30A7" w:rsidRDefault="00B606B7">
            <w:pPr>
              <w:pStyle w:val="TableParagraph"/>
              <w:rPr>
                <w:b/>
                <w:sz w:val="29"/>
                <w:lang w:val="pt-PT"/>
              </w:rPr>
            </w:pPr>
          </w:p>
          <w:p w14:paraId="3E3AFFCD" w14:textId="11BBF60E" w:rsidR="00B606B7" w:rsidRPr="002F30A7" w:rsidRDefault="002F30A7">
            <w:pPr>
              <w:pStyle w:val="TableParagraph"/>
              <w:ind w:left="589" w:right="296" w:hanging="267"/>
              <w:rPr>
                <w:sz w:val="21"/>
                <w:lang w:val="pt-PT"/>
              </w:rPr>
            </w:pPr>
            <w:r>
              <w:rPr>
                <w:sz w:val="21"/>
                <w:lang w:val="pt-PT"/>
              </w:rPr>
              <w:t>A escavadora não se movimenta</w:t>
            </w:r>
          </w:p>
        </w:tc>
        <w:tc>
          <w:tcPr>
            <w:tcW w:w="4054" w:type="dxa"/>
          </w:tcPr>
          <w:p w14:paraId="78743DB3" w14:textId="08AC3DBB" w:rsidR="00B606B7" w:rsidRPr="002F30A7" w:rsidRDefault="003767C6">
            <w:pPr>
              <w:pStyle w:val="TableParagraph"/>
              <w:spacing w:before="56"/>
              <w:ind w:left="107" w:right="364"/>
              <w:rPr>
                <w:sz w:val="21"/>
                <w:lang w:val="pt-PT"/>
              </w:rPr>
            </w:pPr>
            <w:r>
              <w:rPr>
                <w:sz w:val="21"/>
                <w:lang w:val="pt-PT"/>
              </w:rPr>
              <w:t xml:space="preserve">Baixo nível de óleo </w:t>
            </w:r>
            <w:r w:rsidR="002F30A7">
              <w:rPr>
                <w:sz w:val="21"/>
                <w:lang w:val="pt-PT"/>
              </w:rPr>
              <w:t>no reservatório de</w:t>
            </w:r>
            <w:r>
              <w:rPr>
                <w:sz w:val="21"/>
                <w:lang w:val="pt-PT"/>
              </w:rPr>
              <w:t xml:space="preserve"> óleo hidráulico </w:t>
            </w:r>
            <w:r w:rsidR="002F30A7">
              <w:rPr>
                <w:sz w:val="21"/>
                <w:lang w:val="pt-PT"/>
              </w:rPr>
              <w:t>e</w:t>
            </w:r>
            <w:r>
              <w:rPr>
                <w:sz w:val="21"/>
                <w:lang w:val="pt-PT"/>
              </w:rPr>
              <w:t xml:space="preserve"> a bomba principal não suga óleo</w:t>
            </w:r>
          </w:p>
        </w:tc>
        <w:tc>
          <w:tcPr>
            <w:tcW w:w="3396" w:type="dxa"/>
          </w:tcPr>
          <w:p w14:paraId="1E700141" w14:textId="77777777" w:rsidR="00B606B7" w:rsidRDefault="003767C6">
            <w:pPr>
              <w:pStyle w:val="TableParagraph"/>
              <w:spacing w:before="176"/>
              <w:ind w:left="140" w:right="129"/>
              <w:jc w:val="center"/>
              <w:rPr>
                <w:sz w:val="21"/>
              </w:rPr>
            </w:pPr>
            <w:r>
              <w:rPr>
                <w:sz w:val="21"/>
                <w:lang w:val="pt-PT"/>
              </w:rPr>
              <w:t>Adicione óleo hidráulico suficiente</w:t>
            </w:r>
          </w:p>
        </w:tc>
      </w:tr>
      <w:tr w:rsidR="00B606B7" w:rsidRPr="002F30A7" w14:paraId="3362FD19" w14:textId="77777777">
        <w:trPr>
          <w:trHeight w:val="601"/>
        </w:trPr>
        <w:tc>
          <w:tcPr>
            <w:tcW w:w="2404" w:type="dxa"/>
            <w:vMerge/>
            <w:tcBorders>
              <w:top w:val="nil"/>
            </w:tcBorders>
          </w:tcPr>
          <w:p w14:paraId="1C719C9E" w14:textId="77777777" w:rsidR="00B606B7" w:rsidRDefault="00B606B7">
            <w:pPr>
              <w:rPr>
                <w:sz w:val="2"/>
                <w:szCs w:val="2"/>
              </w:rPr>
            </w:pPr>
          </w:p>
        </w:tc>
        <w:tc>
          <w:tcPr>
            <w:tcW w:w="4054" w:type="dxa"/>
          </w:tcPr>
          <w:p w14:paraId="4D92121E" w14:textId="3B87A238" w:rsidR="00B606B7" w:rsidRPr="002F30A7" w:rsidRDefault="002F30A7">
            <w:pPr>
              <w:pStyle w:val="TableParagraph"/>
              <w:spacing w:before="177"/>
              <w:ind w:left="107"/>
              <w:rPr>
                <w:sz w:val="21"/>
                <w:lang w:val="pt-PT"/>
              </w:rPr>
            </w:pPr>
            <w:r>
              <w:rPr>
                <w:sz w:val="21"/>
                <w:lang w:val="pt-PT"/>
              </w:rPr>
              <w:t>O f</w:t>
            </w:r>
            <w:r w:rsidR="003767C6">
              <w:rPr>
                <w:sz w:val="21"/>
                <w:lang w:val="pt-PT"/>
              </w:rPr>
              <w:t>iltro de óleo está bloqueado</w:t>
            </w:r>
          </w:p>
        </w:tc>
        <w:tc>
          <w:tcPr>
            <w:tcW w:w="3396" w:type="dxa"/>
          </w:tcPr>
          <w:p w14:paraId="77CDF5FE" w14:textId="77777777" w:rsidR="00B606B7" w:rsidRPr="002F30A7" w:rsidRDefault="003767C6">
            <w:pPr>
              <w:pStyle w:val="TableParagraph"/>
              <w:spacing w:before="57"/>
              <w:ind w:left="1405" w:right="386" w:hanging="992"/>
              <w:rPr>
                <w:sz w:val="21"/>
                <w:lang w:val="pt-PT"/>
              </w:rPr>
            </w:pPr>
            <w:r>
              <w:rPr>
                <w:sz w:val="21"/>
                <w:lang w:val="pt-PT"/>
              </w:rPr>
              <w:t>Mude o filtro e limpe o sistema</w:t>
            </w:r>
          </w:p>
        </w:tc>
      </w:tr>
      <w:tr w:rsidR="00B606B7" w14:paraId="44EAE4E0" w14:textId="77777777">
        <w:trPr>
          <w:trHeight w:val="600"/>
        </w:trPr>
        <w:tc>
          <w:tcPr>
            <w:tcW w:w="2404" w:type="dxa"/>
            <w:vMerge/>
            <w:tcBorders>
              <w:top w:val="nil"/>
            </w:tcBorders>
          </w:tcPr>
          <w:p w14:paraId="77946A3E" w14:textId="77777777" w:rsidR="00B606B7" w:rsidRPr="002F30A7" w:rsidRDefault="00B606B7">
            <w:pPr>
              <w:rPr>
                <w:sz w:val="2"/>
                <w:szCs w:val="2"/>
                <w:lang w:val="pt-PT"/>
              </w:rPr>
            </w:pPr>
          </w:p>
        </w:tc>
        <w:tc>
          <w:tcPr>
            <w:tcW w:w="4054" w:type="dxa"/>
          </w:tcPr>
          <w:p w14:paraId="13BCB547" w14:textId="77777777" w:rsidR="00B606B7" w:rsidRPr="002F30A7" w:rsidRDefault="003767C6">
            <w:pPr>
              <w:pStyle w:val="TableParagraph"/>
              <w:spacing w:before="56"/>
              <w:ind w:left="107"/>
              <w:rPr>
                <w:sz w:val="21"/>
                <w:lang w:val="pt-PT"/>
              </w:rPr>
            </w:pPr>
            <w:r>
              <w:rPr>
                <w:sz w:val="21"/>
                <w:lang w:val="pt-PT"/>
              </w:rPr>
              <w:t>O acoplamento do motor está danificado (como placa de plástico, placa elástica)</w:t>
            </w:r>
          </w:p>
        </w:tc>
        <w:tc>
          <w:tcPr>
            <w:tcW w:w="3396" w:type="dxa"/>
          </w:tcPr>
          <w:p w14:paraId="498315DF" w14:textId="5785042F" w:rsidR="00B606B7" w:rsidRDefault="002F30A7">
            <w:pPr>
              <w:pStyle w:val="TableParagraph"/>
              <w:spacing w:before="176"/>
              <w:ind w:left="132" w:right="129"/>
              <w:jc w:val="center"/>
              <w:rPr>
                <w:sz w:val="21"/>
              </w:rPr>
            </w:pPr>
            <w:r>
              <w:rPr>
                <w:sz w:val="21"/>
                <w:lang w:val="pt-PT"/>
              </w:rPr>
              <w:t>Substitua</w:t>
            </w:r>
          </w:p>
        </w:tc>
      </w:tr>
      <w:tr w:rsidR="00B606B7" w:rsidRPr="002F30A7" w14:paraId="28A9D2DF" w14:textId="77777777">
        <w:trPr>
          <w:trHeight w:val="359"/>
        </w:trPr>
        <w:tc>
          <w:tcPr>
            <w:tcW w:w="2404" w:type="dxa"/>
            <w:vMerge/>
            <w:tcBorders>
              <w:top w:val="nil"/>
            </w:tcBorders>
          </w:tcPr>
          <w:p w14:paraId="025B4F8D" w14:textId="77777777" w:rsidR="00B606B7" w:rsidRDefault="00B606B7">
            <w:pPr>
              <w:rPr>
                <w:sz w:val="2"/>
                <w:szCs w:val="2"/>
              </w:rPr>
            </w:pPr>
          </w:p>
        </w:tc>
        <w:tc>
          <w:tcPr>
            <w:tcW w:w="4054" w:type="dxa"/>
          </w:tcPr>
          <w:p w14:paraId="04079677" w14:textId="77777777" w:rsidR="00B606B7" w:rsidRPr="002F30A7" w:rsidRDefault="003767C6">
            <w:pPr>
              <w:pStyle w:val="TableParagraph"/>
              <w:spacing w:before="57"/>
              <w:ind w:left="107"/>
              <w:rPr>
                <w:sz w:val="21"/>
                <w:lang w:val="pt-PT"/>
              </w:rPr>
            </w:pPr>
            <w:r>
              <w:rPr>
                <w:sz w:val="21"/>
                <w:lang w:val="pt-PT"/>
              </w:rPr>
              <w:t>A bomba principal está danificada.</w:t>
            </w:r>
          </w:p>
        </w:tc>
        <w:tc>
          <w:tcPr>
            <w:tcW w:w="3396" w:type="dxa"/>
          </w:tcPr>
          <w:p w14:paraId="3223F63A" w14:textId="77777777" w:rsidR="00B606B7" w:rsidRPr="002F30A7" w:rsidRDefault="003767C6">
            <w:pPr>
              <w:pStyle w:val="TableParagraph"/>
              <w:spacing w:before="57"/>
              <w:ind w:left="143" w:right="129"/>
              <w:jc w:val="center"/>
              <w:rPr>
                <w:sz w:val="21"/>
                <w:lang w:val="pt-PT"/>
              </w:rPr>
            </w:pPr>
            <w:r>
              <w:rPr>
                <w:sz w:val="21"/>
                <w:lang w:val="pt-PT"/>
              </w:rPr>
              <w:t>Alterar ou reparar a bomba principal</w:t>
            </w:r>
          </w:p>
        </w:tc>
      </w:tr>
      <w:tr w:rsidR="00B606B7" w:rsidRPr="002F30A7" w14:paraId="15ADCEF5" w14:textId="77777777">
        <w:trPr>
          <w:trHeight w:val="1325"/>
        </w:trPr>
        <w:tc>
          <w:tcPr>
            <w:tcW w:w="2404" w:type="dxa"/>
            <w:vMerge/>
            <w:tcBorders>
              <w:top w:val="nil"/>
            </w:tcBorders>
          </w:tcPr>
          <w:p w14:paraId="160B8E5E" w14:textId="77777777" w:rsidR="00B606B7" w:rsidRPr="002F30A7" w:rsidRDefault="00B606B7">
            <w:pPr>
              <w:rPr>
                <w:sz w:val="2"/>
                <w:szCs w:val="2"/>
                <w:lang w:val="pt-PT"/>
              </w:rPr>
            </w:pPr>
          </w:p>
        </w:tc>
        <w:tc>
          <w:tcPr>
            <w:tcW w:w="4054" w:type="dxa"/>
          </w:tcPr>
          <w:p w14:paraId="546163B5" w14:textId="77777777" w:rsidR="00B606B7" w:rsidRPr="002F30A7" w:rsidRDefault="00B606B7">
            <w:pPr>
              <w:pStyle w:val="TableParagraph"/>
              <w:rPr>
                <w:b/>
                <w:lang w:val="pt-PT"/>
              </w:rPr>
            </w:pPr>
          </w:p>
          <w:p w14:paraId="373AF7C0" w14:textId="77777777" w:rsidR="00B606B7" w:rsidRPr="002F30A7" w:rsidRDefault="00B606B7">
            <w:pPr>
              <w:pStyle w:val="TableParagraph"/>
              <w:spacing w:before="8"/>
              <w:rPr>
                <w:b/>
                <w:sz w:val="24"/>
                <w:lang w:val="pt-PT"/>
              </w:rPr>
            </w:pPr>
          </w:p>
          <w:p w14:paraId="6C3F4C93" w14:textId="0F413348" w:rsidR="00B606B7" w:rsidRPr="002F30A7" w:rsidRDefault="003767C6">
            <w:pPr>
              <w:pStyle w:val="TableParagraph"/>
              <w:spacing w:before="1"/>
              <w:ind w:left="107"/>
              <w:rPr>
                <w:sz w:val="21"/>
                <w:lang w:val="pt-PT"/>
              </w:rPr>
            </w:pPr>
            <w:r>
              <w:rPr>
                <w:sz w:val="21"/>
                <w:lang w:val="pt-PT"/>
              </w:rPr>
              <w:t xml:space="preserve">A pressão do </w:t>
            </w:r>
            <w:r w:rsidR="002F30A7">
              <w:rPr>
                <w:sz w:val="21"/>
                <w:lang w:val="pt-PT"/>
              </w:rPr>
              <w:t>servofreio</w:t>
            </w:r>
            <w:r>
              <w:rPr>
                <w:sz w:val="21"/>
                <w:lang w:val="pt-PT"/>
              </w:rPr>
              <w:t xml:space="preserve"> é baixa ou zero</w:t>
            </w:r>
          </w:p>
        </w:tc>
        <w:tc>
          <w:tcPr>
            <w:tcW w:w="3396" w:type="dxa"/>
          </w:tcPr>
          <w:p w14:paraId="53699CB6" w14:textId="46D8198E" w:rsidR="00B606B7" w:rsidRPr="002F30A7" w:rsidRDefault="003767C6">
            <w:pPr>
              <w:pStyle w:val="TableParagraph"/>
              <w:spacing w:before="58"/>
              <w:ind w:left="138" w:right="108" w:firstLine="6"/>
              <w:jc w:val="center"/>
              <w:rPr>
                <w:sz w:val="21"/>
                <w:lang w:val="pt-PT"/>
              </w:rPr>
            </w:pPr>
            <w:r>
              <w:rPr>
                <w:sz w:val="21"/>
                <w:lang w:val="pt-PT"/>
              </w:rPr>
              <w:t xml:space="preserve">Ajuste à pressão regular. Se não aumentar a pressão da válvula de </w:t>
            </w:r>
            <w:r w:rsidR="002F30A7">
              <w:rPr>
                <w:sz w:val="21"/>
                <w:lang w:val="pt-PT"/>
              </w:rPr>
              <w:t>servofreio</w:t>
            </w:r>
            <w:r>
              <w:rPr>
                <w:sz w:val="21"/>
                <w:lang w:val="pt-PT"/>
              </w:rPr>
              <w:t>, desmonte-a para lavar; se a mola estiver</w:t>
            </w:r>
            <w:r w:rsidR="002F30A7">
              <w:rPr>
                <w:sz w:val="21"/>
                <w:lang w:val="pt-PT"/>
              </w:rPr>
              <w:t xml:space="preserve"> com pouca força</w:t>
            </w:r>
            <w:r>
              <w:rPr>
                <w:sz w:val="21"/>
                <w:lang w:val="pt-PT"/>
              </w:rPr>
              <w:t xml:space="preserve">, adicione </w:t>
            </w:r>
            <w:r w:rsidR="002F30A7">
              <w:rPr>
                <w:sz w:val="21"/>
                <w:lang w:val="pt-PT"/>
              </w:rPr>
              <w:t>um vedante</w:t>
            </w:r>
            <w:r>
              <w:rPr>
                <w:sz w:val="21"/>
                <w:lang w:val="pt-PT"/>
              </w:rPr>
              <w:t xml:space="preserve"> ou mude a mola.</w:t>
            </w:r>
          </w:p>
        </w:tc>
      </w:tr>
      <w:tr w:rsidR="00B606B7" w:rsidRPr="002F30A7" w14:paraId="368A2714" w14:textId="77777777">
        <w:trPr>
          <w:trHeight w:val="1084"/>
        </w:trPr>
        <w:tc>
          <w:tcPr>
            <w:tcW w:w="2404" w:type="dxa"/>
            <w:vMerge/>
            <w:tcBorders>
              <w:top w:val="nil"/>
            </w:tcBorders>
          </w:tcPr>
          <w:p w14:paraId="47E94281" w14:textId="77777777" w:rsidR="00B606B7" w:rsidRPr="002F30A7" w:rsidRDefault="00B606B7">
            <w:pPr>
              <w:rPr>
                <w:sz w:val="2"/>
                <w:szCs w:val="2"/>
                <w:lang w:val="pt-PT"/>
              </w:rPr>
            </w:pPr>
          </w:p>
        </w:tc>
        <w:tc>
          <w:tcPr>
            <w:tcW w:w="4054" w:type="dxa"/>
          </w:tcPr>
          <w:p w14:paraId="5AA91CDD" w14:textId="77777777" w:rsidR="00B606B7" w:rsidRPr="002F30A7" w:rsidRDefault="00B606B7">
            <w:pPr>
              <w:pStyle w:val="TableParagraph"/>
              <w:spacing w:before="8"/>
              <w:rPr>
                <w:b/>
                <w:sz w:val="25"/>
                <w:lang w:val="pt-PT"/>
              </w:rPr>
            </w:pPr>
          </w:p>
          <w:p w14:paraId="24C5277F" w14:textId="77777777" w:rsidR="00B606B7" w:rsidRPr="002F30A7" w:rsidRDefault="003767C6">
            <w:pPr>
              <w:pStyle w:val="TableParagraph"/>
              <w:spacing w:before="1"/>
              <w:ind w:left="107" w:right="504"/>
              <w:rPr>
                <w:sz w:val="21"/>
                <w:lang w:val="pt-PT"/>
              </w:rPr>
            </w:pPr>
            <w:r>
              <w:rPr>
                <w:sz w:val="21"/>
                <w:lang w:val="pt-PT"/>
              </w:rPr>
              <w:t>A válvula de segurança está colocada a baixa pressão ou presa.</w:t>
            </w:r>
          </w:p>
        </w:tc>
        <w:tc>
          <w:tcPr>
            <w:tcW w:w="3396" w:type="dxa"/>
          </w:tcPr>
          <w:p w14:paraId="3A890B7A" w14:textId="42E7FE72" w:rsidR="00B606B7" w:rsidRPr="002F30A7" w:rsidRDefault="003767C6">
            <w:pPr>
              <w:pStyle w:val="TableParagraph"/>
              <w:spacing w:before="56"/>
              <w:ind w:left="169" w:right="138" w:firstLine="5"/>
              <w:jc w:val="center"/>
              <w:rPr>
                <w:sz w:val="21"/>
                <w:lang w:val="pt-PT"/>
              </w:rPr>
            </w:pPr>
            <w:r>
              <w:rPr>
                <w:sz w:val="21"/>
                <w:lang w:val="pt-PT"/>
              </w:rPr>
              <w:t xml:space="preserve">Ajuste à pressão regular. Se não aumentar a pressão, desmonte e lave. </w:t>
            </w:r>
            <w:r w:rsidR="002F30A7">
              <w:rPr>
                <w:sz w:val="21"/>
                <w:lang w:val="pt-PT"/>
              </w:rPr>
              <w:t>Se a mola estiver com pouca força, adicione um vedante ou mude a mola.</w:t>
            </w:r>
            <w:r>
              <w:rPr>
                <w:sz w:val="21"/>
                <w:lang w:val="pt-PT"/>
              </w:rPr>
              <w:t>.</w:t>
            </w:r>
          </w:p>
        </w:tc>
      </w:tr>
      <w:tr w:rsidR="00B606B7" w14:paraId="57B35652" w14:textId="77777777">
        <w:trPr>
          <w:trHeight w:val="623"/>
        </w:trPr>
        <w:tc>
          <w:tcPr>
            <w:tcW w:w="2404" w:type="dxa"/>
            <w:vMerge/>
            <w:tcBorders>
              <w:top w:val="nil"/>
            </w:tcBorders>
          </w:tcPr>
          <w:p w14:paraId="6D0A0959" w14:textId="77777777" w:rsidR="00B606B7" w:rsidRPr="002F30A7" w:rsidRDefault="00B606B7">
            <w:pPr>
              <w:rPr>
                <w:sz w:val="2"/>
                <w:szCs w:val="2"/>
                <w:lang w:val="pt-PT"/>
              </w:rPr>
            </w:pPr>
          </w:p>
        </w:tc>
        <w:tc>
          <w:tcPr>
            <w:tcW w:w="4054" w:type="dxa"/>
          </w:tcPr>
          <w:p w14:paraId="3515886E" w14:textId="77777777" w:rsidR="00B606B7" w:rsidRPr="002F30A7" w:rsidRDefault="003767C6">
            <w:pPr>
              <w:pStyle w:val="TableParagraph"/>
              <w:spacing w:before="57"/>
              <w:ind w:left="107" w:right="323"/>
              <w:rPr>
                <w:sz w:val="21"/>
                <w:lang w:val="pt-PT"/>
              </w:rPr>
            </w:pPr>
            <w:r>
              <w:rPr>
                <w:sz w:val="21"/>
                <w:lang w:val="pt-PT"/>
              </w:rPr>
              <w:t>Tubo de aspiração de óleo da bomba principal explode ou sai</w:t>
            </w:r>
          </w:p>
        </w:tc>
        <w:tc>
          <w:tcPr>
            <w:tcW w:w="3396" w:type="dxa"/>
          </w:tcPr>
          <w:p w14:paraId="161FA96C" w14:textId="5FF2D91B" w:rsidR="00B606B7" w:rsidRDefault="002F30A7">
            <w:pPr>
              <w:pStyle w:val="TableParagraph"/>
              <w:spacing w:before="177"/>
              <w:ind w:left="141" w:right="129"/>
              <w:jc w:val="center"/>
              <w:rPr>
                <w:sz w:val="21"/>
              </w:rPr>
            </w:pPr>
            <w:r>
              <w:rPr>
                <w:sz w:val="21"/>
                <w:lang w:val="pt-PT"/>
              </w:rPr>
              <w:t>Substituir por um novo</w:t>
            </w:r>
          </w:p>
        </w:tc>
      </w:tr>
    </w:tbl>
    <w:p w14:paraId="16036993" w14:textId="77777777" w:rsidR="00B606B7" w:rsidRDefault="00B606B7">
      <w:pPr>
        <w:jc w:val="center"/>
        <w:rPr>
          <w:sz w:val="21"/>
        </w:rPr>
        <w:sectPr w:rsidR="00B606B7">
          <w:pgSz w:w="11910" w:h="16840"/>
          <w:pgMar w:top="1160" w:right="300" w:bottom="880" w:left="440" w:header="0" w:footer="674" w:gutter="0"/>
          <w:cols w:space="720"/>
        </w:sect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4"/>
        <w:gridCol w:w="4054"/>
        <w:gridCol w:w="3396"/>
      </w:tblGrid>
      <w:tr w:rsidR="00B606B7" w14:paraId="5097F741" w14:textId="77777777">
        <w:trPr>
          <w:trHeight w:val="358"/>
        </w:trPr>
        <w:tc>
          <w:tcPr>
            <w:tcW w:w="2404" w:type="dxa"/>
          </w:tcPr>
          <w:p w14:paraId="1BF5E174" w14:textId="77777777" w:rsidR="00B606B7" w:rsidRDefault="003767C6">
            <w:pPr>
              <w:pStyle w:val="TableParagraph"/>
              <w:spacing w:before="58"/>
              <w:ind w:left="769"/>
              <w:rPr>
                <w:b/>
                <w:sz w:val="21"/>
              </w:rPr>
            </w:pPr>
            <w:r>
              <w:rPr>
                <w:b/>
                <w:sz w:val="21"/>
                <w:lang w:val="pt-PT"/>
              </w:rPr>
              <w:lastRenderedPageBreak/>
              <w:t>Sintoma</w:t>
            </w:r>
          </w:p>
        </w:tc>
        <w:tc>
          <w:tcPr>
            <w:tcW w:w="4054" w:type="dxa"/>
          </w:tcPr>
          <w:p w14:paraId="42D6E9B2" w14:textId="77777777" w:rsidR="00B606B7" w:rsidRDefault="003767C6">
            <w:pPr>
              <w:pStyle w:val="TableParagraph"/>
              <w:spacing w:before="58"/>
              <w:ind w:left="1355"/>
              <w:rPr>
                <w:b/>
                <w:sz w:val="21"/>
              </w:rPr>
            </w:pPr>
            <w:r>
              <w:rPr>
                <w:b/>
                <w:sz w:val="21"/>
                <w:lang w:val="pt-PT"/>
              </w:rPr>
              <w:t>Possíveis causas</w:t>
            </w:r>
          </w:p>
        </w:tc>
        <w:tc>
          <w:tcPr>
            <w:tcW w:w="3396" w:type="dxa"/>
          </w:tcPr>
          <w:p w14:paraId="49D0213D" w14:textId="77777777" w:rsidR="00B606B7" w:rsidRDefault="003767C6">
            <w:pPr>
              <w:pStyle w:val="TableParagraph"/>
              <w:spacing w:before="58"/>
              <w:ind w:left="139" w:right="129"/>
              <w:jc w:val="center"/>
              <w:rPr>
                <w:b/>
                <w:sz w:val="21"/>
              </w:rPr>
            </w:pPr>
            <w:r>
              <w:rPr>
                <w:b/>
                <w:sz w:val="21"/>
                <w:lang w:val="pt-PT"/>
              </w:rPr>
              <w:t>Como resolver</w:t>
            </w:r>
          </w:p>
        </w:tc>
      </w:tr>
      <w:tr w:rsidR="00B606B7" w14:paraId="22A90071" w14:textId="77777777">
        <w:trPr>
          <w:trHeight w:val="601"/>
        </w:trPr>
        <w:tc>
          <w:tcPr>
            <w:tcW w:w="2404" w:type="dxa"/>
            <w:vMerge w:val="restart"/>
          </w:tcPr>
          <w:p w14:paraId="70F54723" w14:textId="77777777" w:rsidR="00B606B7" w:rsidRPr="002F30A7" w:rsidRDefault="00B606B7">
            <w:pPr>
              <w:pStyle w:val="TableParagraph"/>
              <w:rPr>
                <w:b/>
                <w:lang w:val="pt-PT"/>
              </w:rPr>
            </w:pPr>
          </w:p>
          <w:p w14:paraId="0CB6F158" w14:textId="77777777" w:rsidR="00B606B7" w:rsidRPr="002F30A7" w:rsidRDefault="00B606B7">
            <w:pPr>
              <w:pStyle w:val="TableParagraph"/>
              <w:rPr>
                <w:b/>
                <w:lang w:val="pt-PT"/>
              </w:rPr>
            </w:pPr>
          </w:p>
          <w:p w14:paraId="61557889" w14:textId="77777777" w:rsidR="00B606B7" w:rsidRPr="002F30A7" w:rsidRDefault="00B606B7">
            <w:pPr>
              <w:pStyle w:val="TableParagraph"/>
              <w:rPr>
                <w:b/>
                <w:lang w:val="pt-PT"/>
              </w:rPr>
            </w:pPr>
          </w:p>
          <w:p w14:paraId="26FE091F" w14:textId="77777777" w:rsidR="00B606B7" w:rsidRPr="002F30A7" w:rsidRDefault="00B606B7">
            <w:pPr>
              <w:pStyle w:val="TableParagraph"/>
              <w:spacing w:before="5"/>
              <w:rPr>
                <w:b/>
                <w:sz w:val="23"/>
                <w:lang w:val="pt-PT"/>
              </w:rPr>
            </w:pPr>
          </w:p>
          <w:p w14:paraId="7AB0AC92" w14:textId="77777777" w:rsidR="00B606B7" w:rsidRPr="002F30A7" w:rsidRDefault="003767C6">
            <w:pPr>
              <w:pStyle w:val="TableParagraph"/>
              <w:ind w:left="654" w:right="248" w:hanging="377"/>
              <w:rPr>
                <w:sz w:val="21"/>
                <w:lang w:val="pt-PT"/>
              </w:rPr>
            </w:pPr>
            <w:r>
              <w:rPr>
                <w:sz w:val="21"/>
                <w:lang w:val="pt-PT"/>
              </w:rPr>
              <w:t>O rastejador unilateral não se move</w:t>
            </w:r>
          </w:p>
        </w:tc>
        <w:tc>
          <w:tcPr>
            <w:tcW w:w="4054" w:type="dxa"/>
          </w:tcPr>
          <w:p w14:paraId="66D953B9" w14:textId="77777777" w:rsidR="00B606B7" w:rsidRPr="002F30A7" w:rsidRDefault="003767C6">
            <w:pPr>
              <w:pStyle w:val="TableParagraph"/>
              <w:spacing w:before="57"/>
              <w:ind w:left="107" w:right="271"/>
              <w:rPr>
                <w:sz w:val="21"/>
                <w:lang w:val="pt-PT"/>
              </w:rPr>
            </w:pPr>
            <w:r>
              <w:rPr>
                <w:sz w:val="21"/>
                <w:lang w:val="pt-PT"/>
              </w:rPr>
              <w:t>A bomba principal que fornece combustível ao rastejador unilateral está danificada.</w:t>
            </w:r>
          </w:p>
        </w:tc>
        <w:tc>
          <w:tcPr>
            <w:tcW w:w="3396" w:type="dxa"/>
          </w:tcPr>
          <w:p w14:paraId="3A6DD59F" w14:textId="77777777" w:rsidR="00B606B7" w:rsidRDefault="003767C6">
            <w:pPr>
              <w:pStyle w:val="TableParagraph"/>
              <w:spacing w:before="177"/>
              <w:ind w:left="132" w:right="129"/>
              <w:jc w:val="center"/>
              <w:rPr>
                <w:sz w:val="21"/>
              </w:rPr>
            </w:pPr>
            <w:r>
              <w:rPr>
                <w:sz w:val="21"/>
                <w:lang w:val="pt-PT"/>
              </w:rPr>
              <w:t>Alteração</w:t>
            </w:r>
          </w:p>
        </w:tc>
      </w:tr>
      <w:tr w:rsidR="00B606B7" w14:paraId="1CBA2FB0" w14:textId="77777777">
        <w:trPr>
          <w:trHeight w:val="620"/>
        </w:trPr>
        <w:tc>
          <w:tcPr>
            <w:tcW w:w="2404" w:type="dxa"/>
            <w:vMerge/>
            <w:tcBorders>
              <w:top w:val="nil"/>
            </w:tcBorders>
          </w:tcPr>
          <w:p w14:paraId="4882B40F" w14:textId="77777777" w:rsidR="00B606B7" w:rsidRDefault="00B606B7">
            <w:pPr>
              <w:rPr>
                <w:sz w:val="2"/>
                <w:szCs w:val="2"/>
              </w:rPr>
            </w:pPr>
          </w:p>
        </w:tc>
        <w:tc>
          <w:tcPr>
            <w:tcW w:w="4054" w:type="dxa"/>
          </w:tcPr>
          <w:p w14:paraId="59428874" w14:textId="77777777" w:rsidR="00B606B7" w:rsidRPr="002F30A7" w:rsidRDefault="003767C6">
            <w:pPr>
              <w:pStyle w:val="TableParagraph"/>
              <w:spacing w:before="60"/>
              <w:ind w:left="107"/>
              <w:rPr>
                <w:sz w:val="21"/>
                <w:lang w:val="pt-PT"/>
              </w:rPr>
            </w:pPr>
            <w:r>
              <w:rPr>
                <w:sz w:val="21"/>
                <w:lang w:val="pt-PT"/>
              </w:rPr>
              <w:t>A haste da válvula principal está presa e a mola está partida.</w:t>
            </w:r>
          </w:p>
        </w:tc>
        <w:tc>
          <w:tcPr>
            <w:tcW w:w="3396" w:type="dxa"/>
          </w:tcPr>
          <w:p w14:paraId="68799E48" w14:textId="77777777" w:rsidR="00B606B7" w:rsidRDefault="003767C6">
            <w:pPr>
              <w:pStyle w:val="TableParagraph"/>
              <w:spacing w:before="180"/>
              <w:ind w:left="134" w:right="129"/>
              <w:jc w:val="center"/>
              <w:rPr>
                <w:sz w:val="21"/>
              </w:rPr>
            </w:pPr>
            <w:r>
              <w:rPr>
                <w:sz w:val="21"/>
                <w:lang w:val="pt-PT"/>
              </w:rPr>
              <w:t>Reparação ou alteração</w:t>
            </w:r>
          </w:p>
        </w:tc>
      </w:tr>
      <w:tr w:rsidR="00B606B7" w14:paraId="1BA33B7D" w14:textId="77777777">
        <w:trPr>
          <w:trHeight w:val="360"/>
        </w:trPr>
        <w:tc>
          <w:tcPr>
            <w:tcW w:w="2404" w:type="dxa"/>
            <w:vMerge/>
            <w:tcBorders>
              <w:top w:val="nil"/>
            </w:tcBorders>
          </w:tcPr>
          <w:p w14:paraId="2DC42C42" w14:textId="77777777" w:rsidR="00B606B7" w:rsidRDefault="00B606B7">
            <w:pPr>
              <w:rPr>
                <w:sz w:val="2"/>
                <w:szCs w:val="2"/>
              </w:rPr>
            </w:pPr>
          </w:p>
        </w:tc>
        <w:tc>
          <w:tcPr>
            <w:tcW w:w="4054" w:type="dxa"/>
          </w:tcPr>
          <w:p w14:paraId="59E2B817" w14:textId="77777777" w:rsidR="00B606B7" w:rsidRPr="002F30A7" w:rsidRDefault="003767C6">
            <w:pPr>
              <w:pStyle w:val="TableParagraph"/>
              <w:spacing w:before="58"/>
              <w:ind w:left="107"/>
              <w:rPr>
                <w:sz w:val="21"/>
                <w:lang w:val="pt-PT"/>
              </w:rPr>
            </w:pPr>
            <w:r>
              <w:rPr>
                <w:sz w:val="21"/>
                <w:lang w:val="pt-PT"/>
              </w:rPr>
              <w:t>Motor de viagem está danificado</w:t>
            </w:r>
          </w:p>
        </w:tc>
        <w:tc>
          <w:tcPr>
            <w:tcW w:w="3396" w:type="dxa"/>
          </w:tcPr>
          <w:p w14:paraId="69BD3B92" w14:textId="77777777" w:rsidR="00B606B7" w:rsidRDefault="003767C6">
            <w:pPr>
              <w:pStyle w:val="TableParagraph"/>
              <w:spacing w:before="58"/>
              <w:ind w:left="132" w:right="129"/>
              <w:jc w:val="center"/>
              <w:rPr>
                <w:sz w:val="21"/>
              </w:rPr>
            </w:pPr>
            <w:r>
              <w:rPr>
                <w:sz w:val="21"/>
                <w:lang w:val="pt-PT"/>
              </w:rPr>
              <w:t>Alteração</w:t>
            </w:r>
          </w:p>
        </w:tc>
      </w:tr>
      <w:tr w:rsidR="00B606B7" w:rsidRPr="002F30A7" w14:paraId="30A8BA1B" w14:textId="77777777">
        <w:trPr>
          <w:trHeight w:val="601"/>
        </w:trPr>
        <w:tc>
          <w:tcPr>
            <w:tcW w:w="2404" w:type="dxa"/>
            <w:vMerge/>
            <w:tcBorders>
              <w:top w:val="nil"/>
            </w:tcBorders>
          </w:tcPr>
          <w:p w14:paraId="602DF004" w14:textId="77777777" w:rsidR="00B606B7" w:rsidRDefault="00B606B7">
            <w:pPr>
              <w:rPr>
                <w:sz w:val="2"/>
                <w:szCs w:val="2"/>
              </w:rPr>
            </w:pPr>
          </w:p>
        </w:tc>
        <w:tc>
          <w:tcPr>
            <w:tcW w:w="4054" w:type="dxa"/>
          </w:tcPr>
          <w:p w14:paraId="5D5DBFD7" w14:textId="77777777" w:rsidR="00B606B7" w:rsidRPr="002F30A7" w:rsidRDefault="003767C6">
            <w:pPr>
              <w:pStyle w:val="TableParagraph"/>
              <w:spacing w:before="58"/>
              <w:ind w:left="107" w:right="493"/>
              <w:rPr>
                <w:sz w:val="21"/>
                <w:lang w:val="pt-PT"/>
              </w:rPr>
            </w:pPr>
            <w:r>
              <w:rPr>
                <w:sz w:val="21"/>
                <w:lang w:val="pt-PT"/>
              </w:rPr>
              <w:t>As câmaras superior e inferior da articulação giratória estão ligadas</w:t>
            </w:r>
          </w:p>
        </w:tc>
        <w:tc>
          <w:tcPr>
            <w:tcW w:w="3396" w:type="dxa"/>
          </w:tcPr>
          <w:p w14:paraId="709574A4" w14:textId="77777777" w:rsidR="00B606B7" w:rsidRPr="002F30A7" w:rsidRDefault="003767C6">
            <w:pPr>
              <w:pStyle w:val="TableParagraph"/>
              <w:spacing w:before="58"/>
              <w:ind w:left="1305" w:right="354" w:hanging="924"/>
              <w:rPr>
                <w:sz w:val="21"/>
                <w:lang w:val="pt-PT"/>
              </w:rPr>
            </w:pPr>
            <w:r>
              <w:rPr>
                <w:sz w:val="21"/>
                <w:lang w:val="pt-PT"/>
              </w:rPr>
              <w:t>Mude o selo de óleo ou limpe o conjunto</w:t>
            </w:r>
          </w:p>
        </w:tc>
      </w:tr>
      <w:tr w:rsidR="00B606B7" w14:paraId="2D1685E6" w14:textId="77777777">
        <w:trPr>
          <w:trHeight w:val="358"/>
        </w:trPr>
        <w:tc>
          <w:tcPr>
            <w:tcW w:w="2404" w:type="dxa"/>
            <w:vMerge/>
            <w:tcBorders>
              <w:top w:val="nil"/>
            </w:tcBorders>
          </w:tcPr>
          <w:p w14:paraId="53F86178" w14:textId="77777777" w:rsidR="00B606B7" w:rsidRPr="002F30A7" w:rsidRDefault="00B606B7">
            <w:pPr>
              <w:rPr>
                <w:sz w:val="2"/>
                <w:szCs w:val="2"/>
                <w:lang w:val="pt-PT"/>
              </w:rPr>
            </w:pPr>
          </w:p>
        </w:tc>
        <w:tc>
          <w:tcPr>
            <w:tcW w:w="4054" w:type="dxa"/>
          </w:tcPr>
          <w:p w14:paraId="7AC01341" w14:textId="77777777" w:rsidR="00B606B7" w:rsidRPr="002F30A7" w:rsidRDefault="003767C6">
            <w:pPr>
              <w:pStyle w:val="TableParagraph"/>
              <w:spacing w:before="57"/>
              <w:ind w:left="107"/>
              <w:rPr>
                <w:sz w:val="21"/>
                <w:lang w:val="pt-PT"/>
              </w:rPr>
            </w:pPr>
            <w:r>
              <w:rPr>
                <w:sz w:val="21"/>
                <w:lang w:val="pt-PT"/>
              </w:rPr>
              <w:t>O cano de combustível do sistema de viagem explode.</w:t>
            </w:r>
          </w:p>
        </w:tc>
        <w:tc>
          <w:tcPr>
            <w:tcW w:w="3396" w:type="dxa"/>
          </w:tcPr>
          <w:p w14:paraId="35AF9C93" w14:textId="77777777" w:rsidR="00B606B7" w:rsidRDefault="003767C6">
            <w:pPr>
              <w:pStyle w:val="TableParagraph"/>
              <w:spacing w:before="57"/>
              <w:ind w:left="132" w:right="129"/>
              <w:jc w:val="center"/>
              <w:rPr>
                <w:sz w:val="21"/>
              </w:rPr>
            </w:pPr>
            <w:r>
              <w:rPr>
                <w:sz w:val="21"/>
                <w:lang w:val="pt-PT"/>
              </w:rPr>
              <w:t>Alteração</w:t>
            </w:r>
          </w:p>
        </w:tc>
      </w:tr>
      <w:tr w:rsidR="00B606B7" w14:paraId="65003077" w14:textId="77777777">
        <w:trPr>
          <w:trHeight w:val="360"/>
        </w:trPr>
        <w:tc>
          <w:tcPr>
            <w:tcW w:w="2404" w:type="dxa"/>
            <w:vMerge w:val="restart"/>
          </w:tcPr>
          <w:p w14:paraId="541BA1DE" w14:textId="77777777" w:rsidR="00B606B7" w:rsidRPr="002F30A7" w:rsidRDefault="00B606B7">
            <w:pPr>
              <w:pStyle w:val="TableParagraph"/>
              <w:rPr>
                <w:b/>
                <w:lang w:val="pt-PT"/>
              </w:rPr>
            </w:pPr>
          </w:p>
          <w:p w14:paraId="431DAF45" w14:textId="77777777" w:rsidR="00B606B7" w:rsidRPr="002F30A7" w:rsidRDefault="00B606B7">
            <w:pPr>
              <w:pStyle w:val="TableParagraph"/>
              <w:rPr>
                <w:b/>
                <w:lang w:val="pt-PT"/>
              </w:rPr>
            </w:pPr>
          </w:p>
          <w:p w14:paraId="64D9B9F0" w14:textId="77777777" w:rsidR="00B606B7" w:rsidRPr="002F30A7" w:rsidRDefault="00B606B7">
            <w:pPr>
              <w:pStyle w:val="TableParagraph"/>
              <w:rPr>
                <w:b/>
                <w:lang w:val="pt-PT"/>
              </w:rPr>
            </w:pPr>
          </w:p>
          <w:p w14:paraId="0FBF1E28" w14:textId="77777777" w:rsidR="00B606B7" w:rsidRPr="002F30A7" w:rsidRDefault="00B606B7">
            <w:pPr>
              <w:pStyle w:val="TableParagraph"/>
              <w:rPr>
                <w:b/>
                <w:lang w:val="pt-PT"/>
              </w:rPr>
            </w:pPr>
          </w:p>
          <w:p w14:paraId="31F4A293" w14:textId="77777777" w:rsidR="00B606B7" w:rsidRPr="002F30A7" w:rsidRDefault="00B606B7">
            <w:pPr>
              <w:pStyle w:val="TableParagraph"/>
              <w:rPr>
                <w:b/>
                <w:lang w:val="pt-PT"/>
              </w:rPr>
            </w:pPr>
          </w:p>
          <w:p w14:paraId="110DA42B" w14:textId="77777777" w:rsidR="00B606B7" w:rsidRPr="002F30A7" w:rsidRDefault="00B606B7">
            <w:pPr>
              <w:pStyle w:val="TableParagraph"/>
              <w:rPr>
                <w:b/>
                <w:lang w:val="pt-PT"/>
              </w:rPr>
            </w:pPr>
          </w:p>
          <w:p w14:paraId="535FB307" w14:textId="77777777" w:rsidR="00B606B7" w:rsidRPr="002F30A7" w:rsidRDefault="00B606B7">
            <w:pPr>
              <w:pStyle w:val="TableParagraph"/>
              <w:rPr>
                <w:b/>
                <w:lang w:val="pt-PT"/>
              </w:rPr>
            </w:pPr>
          </w:p>
          <w:p w14:paraId="1963F03B" w14:textId="77777777" w:rsidR="00B606B7" w:rsidRPr="002F30A7" w:rsidRDefault="00B606B7">
            <w:pPr>
              <w:pStyle w:val="TableParagraph"/>
              <w:rPr>
                <w:b/>
                <w:lang w:val="pt-PT"/>
              </w:rPr>
            </w:pPr>
          </w:p>
          <w:p w14:paraId="2A03D55C" w14:textId="77777777" w:rsidR="00B606B7" w:rsidRPr="002F30A7" w:rsidRDefault="00B606B7">
            <w:pPr>
              <w:pStyle w:val="TableParagraph"/>
              <w:rPr>
                <w:b/>
                <w:lang w:val="pt-PT"/>
              </w:rPr>
            </w:pPr>
          </w:p>
          <w:p w14:paraId="701D00A9" w14:textId="77777777" w:rsidR="00B606B7" w:rsidRPr="002F30A7" w:rsidRDefault="00B606B7">
            <w:pPr>
              <w:pStyle w:val="TableParagraph"/>
              <w:spacing w:before="9"/>
              <w:rPr>
                <w:b/>
                <w:sz w:val="17"/>
                <w:lang w:val="pt-PT"/>
              </w:rPr>
            </w:pPr>
          </w:p>
          <w:p w14:paraId="23AF5639" w14:textId="77777777" w:rsidR="00B606B7" w:rsidRPr="002F30A7" w:rsidRDefault="003767C6">
            <w:pPr>
              <w:pStyle w:val="TableParagraph"/>
              <w:ind w:left="144" w:right="126"/>
              <w:jc w:val="center"/>
              <w:rPr>
                <w:sz w:val="21"/>
                <w:lang w:val="pt-PT"/>
              </w:rPr>
            </w:pPr>
            <w:r>
              <w:rPr>
                <w:sz w:val="21"/>
                <w:lang w:val="pt-PT"/>
              </w:rPr>
              <w:t>Toda a escavadora move-se lentamente ou impotente</w:t>
            </w:r>
          </w:p>
        </w:tc>
        <w:tc>
          <w:tcPr>
            <w:tcW w:w="4054" w:type="dxa"/>
          </w:tcPr>
          <w:p w14:paraId="188B81E1" w14:textId="77777777" w:rsidR="00B606B7" w:rsidRPr="002F30A7" w:rsidRDefault="003767C6">
            <w:pPr>
              <w:pStyle w:val="TableParagraph"/>
              <w:spacing w:before="58"/>
              <w:ind w:left="107"/>
              <w:rPr>
                <w:sz w:val="21"/>
                <w:lang w:val="pt-PT"/>
              </w:rPr>
            </w:pPr>
            <w:r>
              <w:rPr>
                <w:sz w:val="21"/>
                <w:lang w:val="pt-PT"/>
              </w:rPr>
              <w:t>Menos óleo no tanque de óleo hidráulico</w:t>
            </w:r>
          </w:p>
        </w:tc>
        <w:tc>
          <w:tcPr>
            <w:tcW w:w="3396" w:type="dxa"/>
          </w:tcPr>
          <w:p w14:paraId="3B025EEB" w14:textId="77777777" w:rsidR="00B606B7" w:rsidRDefault="003767C6">
            <w:pPr>
              <w:pStyle w:val="TableParagraph"/>
              <w:spacing w:before="58"/>
              <w:ind w:left="140" w:right="129"/>
              <w:jc w:val="center"/>
              <w:rPr>
                <w:sz w:val="21"/>
              </w:rPr>
            </w:pPr>
            <w:r>
              <w:rPr>
                <w:sz w:val="21"/>
                <w:lang w:val="pt-PT"/>
              </w:rPr>
              <w:t>Adicione óleo hidráulico suficiente</w:t>
            </w:r>
          </w:p>
        </w:tc>
      </w:tr>
      <w:tr w:rsidR="00B606B7" w14:paraId="68EC6492" w14:textId="77777777">
        <w:trPr>
          <w:trHeight w:val="359"/>
        </w:trPr>
        <w:tc>
          <w:tcPr>
            <w:tcW w:w="2404" w:type="dxa"/>
            <w:vMerge/>
            <w:tcBorders>
              <w:top w:val="nil"/>
            </w:tcBorders>
          </w:tcPr>
          <w:p w14:paraId="53502FED" w14:textId="77777777" w:rsidR="00B606B7" w:rsidRDefault="00B606B7">
            <w:pPr>
              <w:rPr>
                <w:sz w:val="2"/>
                <w:szCs w:val="2"/>
              </w:rPr>
            </w:pPr>
          </w:p>
        </w:tc>
        <w:tc>
          <w:tcPr>
            <w:tcW w:w="4054" w:type="dxa"/>
          </w:tcPr>
          <w:p w14:paraId="464B8A1D" w14:textId="77777777" w:rsidR="00B606B7" w:rsidRDefault="003767C6">
            <w:pPr>
              <w:pStyle w:val="TableParagraph"/>
              <w:spacing w:before="57"/>
              <w:ind w:left="107"/>
              <w:rPr>
                <w:sz w:val="21"/>
              </w:rPr>
            </w:pPr>
            <w:r>
              <w:rPr>
                <w:sz w:val="21"/>
                <w:lang w:val="pt-PT"/>
              </w:rPr>
              <w:t>Rpm de motor baixo</w:t>
            </w:r>
          </w:p>
        </w:tc>
        <w:tc>
          <w:tcPr>
            <w:tcW w:w="3396" w:type="dxa"/>
          </w:tcPr>
          <w:p w14:paraId="5AFE4D68" w14:textId="77777777" w:rsidR="00B606B7" w:rsidRDefault="003767C6">
            <w:pPr>
              <w:pStyle w:val="TableParagraph"/>
              <w:spacing w:before="57"/>
              <w:ind w:left="137" w:right="129"/>
              <w:jc w:val="center"/>
              <w:rPr>
                <w:sz w:val="21"/>
              </w:rPr>
            </w:pPr>
            <w:r>
              <w:rPr>
                <w:sz w:val="21"/>
                <w:lang w:val="pt-PT"/>
              </w:rPr>
              <w:t>Ajustar o motor rpm</w:t>
            </w:r>
          </w:p>
        </w:tc>
      </w:tr>
      <w:tr w:rsidR="00B606B7" w14:paraId="4CE04395" w14:textId="77777777">
        <w:trPr>
          <w:trHeight w:val="360"/>
        </w:trPr>
        <w:tc>
          <w:tcPr>
            <w:tcW w:w="2404" w:type="dxa"/>
            <w:vMerge/>
            <w:tcBorders>
              <w:top w:val="nil"/>
            </w:tcBorders>
          </w:tcPr>
          <w:p w14:paraId="4FDB346B" w14:textId="77777777" w:rsidR="00B606B7" w:rsidRDefault="00B606B7">
            <w:pPr>
              <w:rPr>
                <w:sz w:val="2"/>
                <w:szCs w:val="2"/>
              </w:rPr>
            </w:pPr>
          </w:p>
        </w:tc>
        <w:tc>
          <w:tcPr>
            <w:tcW w:w="4054" w:type="dxa"/>
          </w:tcPr>
          <w:p w14:paraId="2776BE9F" w14:textId="77777777" w:rsidR="00B606B7" w:rsidRPr="002F30A7" w:rsidRDefault="003767C6">
            <w:pPr>
              <w:pStyle w:val="TableParagraph"/>
              <w:spacing w:before="58"/>
              <w:ind w:left="107"/>
              <w:rPr>
                <w:sz w:val="21"/>
                <w:lang w:val="pt-PT"/>
              </w:rPr>
            </w:pPr>
            <w:r>
              <w:rPr>
                <w:sz w:val="21"/>
                <w:lang w:val="pt-PT"/>
              </w:rPr>
              <w:t>Baixa pressão da válvula de segurança do sistema</w:t>
            </w:r>
          </w:p>
        </w:tc>
        <w:tc>
          <w:tcPr>
            <w:tcW w:w="3396" w:type="dxa"/>
          </w:tcPr>
          <w:p w14:paraId="117B93C2" w14:textId="77777777" w:rsidR="00B606B7" w:rsidRDefault="003767C6">
            <w:pPr>
              <w:pStyle w:val="TableParagraph"/>
              <w:spacing w:before="58"/>
              <w:ind w:left="150" w:right="128"/>
              <w:jc w:val="center"/>
              <w:rPr>
                <w:sz w:val="21"/>
              </w:rPr>
            </w:pPr>
            <w:r>
              <w:rPr>
                <w:sz w:val="21"/>
                <w:lang w:val="pt-PT"/>
              </w:rPr>
              <w:t>Ajuste à pressão especificada</w:t>
            </w:r>
          </w:p>
        </w:tc>
      </w:tr>
      <w:tr w:rsidR="00B606B7" w:rsidRPr="002F30A7" w14:paraId="5FAD3F56" w14:textId="77777777">
        <w:trPr>
          <w:trHeight w:val="358"/>
        </w:trPr>
        <w:tc>
          <w:tcPr>
            <w:tcW w:w="2404" w:type="dxa"/>
            <w:vMerge/>
            <w:tcBorders>
              <w:top w:val="nil"/>
            </w:tcBorders>
          </w:tcPr>
          <w:p w14:paraId="528D7741" w14:textId="77777777" w:rsidR="00B606B7" w:rsidRDefault="00B606B7">
            <w:pPr>
              <w:rPr>
                <w:sz w:val="2"/>
                <w:szCs w:val="2"/>
              </w:rPr>
            </w:pPr>
          </w:p>
        </w:tc>
        <w:tc>
          <w:tcPr>
            <w:tcW w:w="4054" w:type="dxa"/>
          </w:tcPr>
          <w:p w14:paraId="1824E76F" w14:textId="77777777" w:rsidR="00B606B7" w:rsidRPr="002F30A7" w:rsidRDefault="003767C6">
            <w:pPr>
              <w:pStyle w:val="TableParagraph"/>
              <w:spacing w:before="58"/>
              <w:ind w:left="107"/>
              <w:rPr>
                <w:sz w:val="21"/>
                <w:lang w:val="pt-PT"/>
              </w:rPr>
            </w:pPr>
            <w:r>
              <w:rPr>
                <w:sz w:val="21"/>
                <w:lang w:val="pt-PT"/>
              </w:rPr>
              <w:t>Fuga grave dentro da bomba principal</w:t>
            </w:r>
          </w:p>
        </w:tc>
        <w:tc>
          <w:tcPr>
            <w:tcW w:w="3396" w:type="dxa"/>
          </w:tcPr>
          <w:p w14:paraId="5ACF599A" w14:textId="77777777" w:rsidR="00B606B7" w:rsidRPr="002F30A7" w:rsidRDefault="003767C6">
            <w:pPr>
              <w:pStyle w:val="TableParagraph"/>
              <w:spacing w:before="58"/>
              <w:ind w:left="141" w:right="129"/>
              <w:jc w:val="center"/>
              <w:rPr>
                <w:sz w:val="21"/>
                <w:lang w:val="pt-PT"/>
              </w:rPr>
            </w:pPr>
            <w:r>
              <w:rPr>
                <w:sz w:val="21"/>
                <w:lang w:val="pt-PT"/>
              </w:rPr>
              <w:t>Alterar ou reparar a bomba</w:t>
            </w:r>
          </w:p>
        </w:tc>
      </w:tr>
      <w:tr w:rsidR="00B606B7" w:rsidRPr="002F30A7" w14:paraId="190C5F78" w14:textId="77777777">
        <w:trPr>
          <w:trHeight w:val="843"/>
        </w:trPr>
        <w:tc>
          <w:tcPr>
            <w:tcW w:w="2404" w:type="dxa"/>
            <w:vMerge/>
            <w:tcBorders>
              <w:top w:val="nil"/>
            </w:tcBorders>
          </w:tcPr>
          <w:p w14:paraId="1463B0A5" w14:textId="77777777" w:rsidR="00B606B7" w:rsidRPr="002F30A7" w:rsidRDefault="00B606B7">
            <w:pPr>
              <w:rPr>
                <w:sz w:val="2"/>
                <w:szCs w:val="2"/>
                <w:lang w:val="pt-PT"/>
              </w:rPr>
            </w:pPr>
          </w:p>
        </w:tc>
        <w:tc>
          <w:tcPr>
            <w:tcW w:w="4054" w:type="dxa"/>
          </w:tcPr>
          <w:p w14:paraId="4F7C5AB8" w14:textId="77777777" w:rsidR="00B606B7" w:rsidRPr="002F30A7" w:rsidRDefault="003767C6">
            <w:pPr>
              <w:pStyle w:val="TableParagraph"/>
              <w:spacing w:before="59"/>
              <w:ind w:left="107" w:right="69"/>
              <w:jc w:val="both"/>
              <w:rPr>
                <w:sz w:val="21"/>
                <w:lang w:val="pt-PT"/>
              </w:rPr>
            </w:pPr>
            <w:r>
              <w:rPr>
                <w:sz w:val="21"/>
                <w:lang w:val="pt-PT"/>
              </w:rPr>
              <w:t>O motor de viagem, o motor de rotação e o cilindro são usados de diferente grau, o que provoca fugas internas.</w:t>
            </w:r>
          </w:p>
        </w:tc>
        <w:tc>
          <w:tcPr>
            <w:tcW w:w="3396" w:type="dxa"/>
          </w:tcPr>
          <w:p w14:paraId="70B12832" w14:textId="77777777" w:rsidR="00B606B7" w:rsidRPr="002F30A7" w:rsidRDefault="00B606B7">
            <w:pPr>
              <w:pStyle w:val="TableParagraph"/>
              <w:rPr>
                <w:b/>
                <w:sz w:val="26"/>
                <w:lang w:val="pt-PT"/>
              </w:rPr>
            </w:pPr>
          </w:p>
          <w:p w14:paraId="576000D2" w14:textId="77777777" w:rsidR="00B606B7" w:rsidRPr="002F30A7" w:rsidRDefault="003767C6">
            <w:pPr>
              <w:pStyle w:val="TableParagraph"/>
              <w:ind w:left="149" w:right="129"/>
              <w:jc w:val="center"/>
              <w:rPr>
                <w:sz w:val="21"/>
                <w:lang w:val="pt-PT"/>
              </w:rPr>
            </w:pPr>
            <w:r>
              <w:rPr>
                <w:sz w:val="21"/>
                <w:lang w:val="pt-PT"/>
              </w:rPr>
              <w:t>Alterar ou reparar as peças gastas</w:t>
            </w:r>
          </w:p>
        </w:tc>
      </w:tr>
      <w:tr w:rsidR="00B606B7" w:rsidRPr="002F30A7" w14:paraId="10E46253" w14:textId="77777777">
        <w:trPr>
          <w:trHeight w:val="1325"/>
        </w:trPr>
        <w:tc>
          <w:tcPr>
            <w:tcW w:w="2404" w:type="dxa"/>
            <w:vMerge/>
            <w:tcBorders>
              <w:top w:val="nil"/>
            </w:tcBorders>
          </w:tcPr>
          <w:p w14:paraId="0AB736A5" w14:textId="77777777" w:rsidR="00B606B7" w:rsidRPr="002F30A7" w:rsidRDefault="00B606B7">
            <w:pPr>
              <w:rPr>
                <w:sz w:val="2"/>
                <w:szCs w:val="2"/>
                <w:lang w:val="pt-PT"/>
              </w:rPr>
            </w:pPr>
          </w:p>
        </w:tc>
        <w:tc>
          <w:tcPr>
            <w:tcW w:w="4054" w:type="dxa"/>
          </w:tcPr>
          <w:p w14:paraId="31B80653" w14:textId="2909831A" w:rsidR="00B606B7" w:rsidRPr="002F30A7" w:rsidRDefault="003767C6">
            <w:pPr>
              <w:pStyle w:val="TableParagraph"/>
              <w:spacing w:before="58"/>
              <w:ind w:left="107" w:right="75"/>
              <w:jc w:val="both"/>
              <w:rPr>
                <w:sz w:val="21"/>
                <w:lang w:val="pt-PT"/>
              </w:rPr>
            </w:pPr>
            <w:r>
              <w:rPr>
                <w:sz w:val="21"/>
                <w:lang w:val="pt-PT"/>
              </w:rPr>
              <w:t xml:space="preserve">Os componentes de vedação envelhecidos, os elementos hidráulicos desgastados, </w:t>
            </w:r>
            <w:r w:rsidR="00AD3928">
              <w:rPr>
                <w:sz w:val="21"/>
                <w:lang w:val="pt-PT"/>
              </w:rPr>
              <w:t>os óleos degradados da escavadora antiga fazem</w:t>
            </w:r>
            <w:r>
              <w:rPr>
                <w:sz w:val="21"/>
                <w:lang w:val="pt-PT"/>
              </w:rPr>
              <w:t xml:space="preserve"> com que a velocidade de funcionamento se torne impotente juntamente com o aumento da temperatura.</w:t>
            </w:r>
          </w:p>
        </w:tc>
        <w:tc>
          <w:tcPr>
            <w:tcW w:w="3396" w:type="dxa"/>
          </w:tcPr>
          <w:p w14:paraId="7BD76255" w14:textId="61D9AF8D" w:rsidR="00B606B7" w:rsidRPr="002F30A7" w:rsidRDefault="00AD3928">
            <w:pPr>
              <w:pStyle w:val="TableParagraph"/>
              <w:spacing w:before="178"/>
              <w:ind w:left="150" w:right="129"/>
              <w:jc w:val="center"/>
              <w:rPr>
                <w:sz w:val="21"/>
                <w:lang w:val="pt-PT"/>
              </w:rPr>
            </w:pPr>
            <w:r w:rsidRPr="00AD3928">
              <w:rPr>
                <w:sz w:val="21"/>
                <w:lang w:val="pt-PT"/>
              </w:rPr>
              <w:t>Troque o óleo hidráulico, mude os componentes de vedação de toda a máquina, ajuste a folga de ajuste e a pressão dos componentes hidráulicos.</w:t>
            </w:r>
          </w:p>
        </w:tc>
      </w:tr>
      <w:tr w:rsidR="00B606B7" w14:paraId="14735B66" w14:textId="77777777">
        <w:trPr>
          <w:trHeight w:val="600"/>
        </w:trPr>
        <w:tc>
          <w:tcPr>
            <w:tcW w:w="2404" w:type="dxa"/>
            <w:vMerge/>
            <w:tcBorders>
              <w:top w:val="nil"/>
            </w:tcBorders>
          </w:tcPr>
          <w:p w14:paraId="249CBEFB" w14:textId="77777777" w:rsidR="00B606B7" w:rsidRPr="002F30A7" w:rsidRDefault="00B606B7">
            <w:pPr>
              <w:rPr>
                <w:sz w:val="2"/>
                <w:szCs w:val="2"/>
                <w:lang w:val="pt-PT"/>
              </w:rPr>
            </w:pPr>
          </w:p>
        </w:tc>
        <w:tc>
          <w:tcPr>
            <w:tcW w:w="4054" w:type="dxa"/>
          </w:tcPr>
          <w:p w14:paraId="2C5758D5" w14:textId="77777777" w:rsidR="00B606B7" w:rsidRPr="002F30A7" w:rsidRDefault="003767C6">
            <w:pPr>
              <w:pStyle w:val="TableParagraph"/>
              <w:spacing w:before="58"/>
              <w:ind w:left="107" w:right="178"/>
              <w:rPr>
                <w:sz w:val="21"/>
                <w:lang w:val="pt-PT"/>
              </w:rPr>
            </w:pPr>
            <w:r>
              <w:rPr>
                <w:sz w:val="21"/>
                <w:lang w:val="pt-PT"/>
              </w:rPr>
              <w:t>O filtro do motor bloqueado provoca uma diminuição grave das rpm carregadas e até mesmo chamas.</w:t>
            </w:r>
          </w:p>
        </w:tc>
        <w:tc>
          <w:tcPr>
            <w:tcW w:w="3396" w:type="dxa"/>
          </w:tcPr>
          <w:p w14:paraId="2DF7BF51" w14:textId="77777777" w:rsidR="00B606B7" w:rsidRDefault="003767C6">
            <w:pPr>
              <w:pStyle w:val="TableParagraph"/>
              <w:spacing w:before="178"/>
              <w:ind w:left="138" w:right="129"/>
              <w:jc w:val="center"/>
              <w:rPr>
                <w:sz w:val="21"/>
              </w:rPr>
            </w:pPr>
            <w:r>
              <w:rPr>
                <w:sz w:val="21"/>
                <w:lang w:val="pt-PT"/>
              </w:rPr>
              <w:t>Alterar o elemento</w:t>
            </w:r>
          </w:p>
        </w:tc>
      </w:tr>
      <w:tr w:rsidR="00B606B7" w:rsidRPr="002F30A7" w14:paraId="19EA933B" w14:textId="77777777">
        <w:trPr>
          <w:trHeight w:val="842"/>
        </w:trPr>
        <w:tc>
          <w:tcPr>
            <w:tcW w:w="2404" w:type="dxa"/>
            <w:vMerge/>
            <w:tcBorders>
              <w:top w:val="nil"/>
            </w:tcBorders>
          </w:tcPr>
          <w:p w14:paraId="28860AC8" w14:textId="77777777" w:rsidR="00B606B7" w:rsidRDefault="00B606B7">
            <w:pPr>
              <w:rPr>
                <w:sz w:val="2"/>
                <w:szCs w:val="2"/>
              </w:rPr>
            </w:pPr>
          </w:p>
        </w:tc>
        <w:tc>
          <w:tcPr>
            <w:tcW w:w="4054" w:type="dxa"/>
          </w:tcPr>
          <w:p w14:paraId="3958735F" w14:textId="77777777" w:rsidR="00B606B7" w:rsidRPr="002F30A7" w:rsidRDefault="003767C6">
            <w:pPr>
              <w:pStyle w:val="TableParagraph"/>
              <w:spacing w:before="59"/>
              <w:ind w:left="107" w:right="72"/>
              <w:jc w:val="both"/>
              <w:rPr>
                <w:sz w:val="21"/>
                <w:lang w:val="pt-PT"/>
              </w:rPr>
            </w:pPr>
            <w:r>
              <w:rPr>
                <w:sz w:val="21"/>
                <w:lang w:val="pt-PT"/>
              </w:rPr>
              <w:t>O filtro hidráulico bloqueado acelera a abrasão da bomba, do motor e da válvula e provoca fugas internas.</w:t>
            </w:r>
          </w:p>
        </w:tc>
        <w:tc>
          <w:tcPr>
            <w:tcW w:w="3396" w:type="dxa"/>
          </w:tcPr>
          <w:p w14:paraId="114EDFC0" w14:textId="77777777" w:rsidR="00B606B7" w:rsidRPr="002F30A7" w:rsidRDefault="003767C6">
            <w:pPr>
              <w:pStyle w:val="TableParagraph"/>
              <w:spacing w:before="59"/>
              <w:ind w:left="145" w:right="129"/>
              <w:jc w:val="center"/>
              <w:rPr>
                <w:sz w:val="21"/>
                <w:lang w:val="pt-PT"/>
              </w:rPr>
            </w:pPr>
            <w:r>
              <w:rPr>
                <w:sz w:val="21"/>
                <w:lang w:val="pt-PT"/>
              </w:rPr>
              <w:t>Limpe e altere o elemento de acordo com o horário de manutenção.</w:t>
            </w:r>
          </w:p>
        </w:tc>
      </w:tr>
      <w:tr w:rsidR="00B606B7" w:rsidRPr="002F30A7" w14:paraId="27E15655" w14:textId="77777777">
        <w:trPr>
          <w:trHeight w:val="601"/>
        </w:trPr>
        <w:tc>
          <w:tcPr>
            <w:tcW w:w="2404" w:type="dxa"/>
            <w:vMerge/>
            <w:tcBorders>
              <w:top w:val="nil"/>
            </w:tcBorders>
          </w:tcPr>
          <w:p w14:paraId="571F070A" w14:textId="77777777" w:rsidR="00B606B7" w:rsidRPr="002F30A7" w:rsidRDefault="00B606B7">
            <w:pPr>
              <w:rPr>
                <w:sz w:val="2"/>
                <w:szCs w:val="2"/>
                <w:lang w:val="pt-PT"/>
              </w:rPr>
            </w:pPr>
          </w:p>
        </w:tc>
        <w:tc>
          <w:tcPr>
            <w:tcW w:w="4054" w:type="dxa"/>
          </w:tcPr>
          <w:p w14:paraId="5C5DE4D8" w14:textId="77777777" w:rsidR="00B606B7" w:rsidRPr="002F30A7" w:rsidRDefault="003767C6">
            <w:pPr>
              <w:pStyle w:val="TableParagraph"/>
              <w:spacing w:before="59"/>
              <w:ind w:left="107" w:right="323"/>
              <w:rPr>
                <w:sz w:val="21"/>
                <w:lang w:val="pt-PT"/>
              </w:rPr>
            </w:pPr>
            <w:r>
              <w:rPr>
                <w:sz w:val="21"/>
                <w:lang w:val="pt-PT"/>
              </w:rPr>
              <w:t>Grave entre a haste da válvula principal e o furo da válvula provoca vazamento interno grave</w:t>
            </w:r>
          </w:p>
        </w:tc>
        <w:tc>
          <w:tcPr>
            <w:tcW w:w="3396" w:type="dxa"/>
          </w:tcPr>
          <w:p w14:paraId="192126FC" w14:textId="77777777" w:rsidR="00B606B7" w:rsidRPr="002F30A7" w:rsidRDefault="003767C6">
            <w:pPr>
              <w:pStyle w:val="TableParagraph"/>
              <w:spacing w:before="179"/>
              <w:ind w:left="139" w:right="129"/>
              <w:jc w:val="center"/>
              <w:rPr>
                <w:sz w:val="21"/>
                <w:lang w:val="pt-PT"/>
              </w:rPr>
            </w:pPr>
            <w:r>
              <w:rPr>
                <w:sz w:val="21"/>
                <w:lang w:val="pt-PT"/>
              </w:rPr>
              <w:t>Repare a haste da válvula</w:t>
            </w:r>
          </w:p>
        </w:tc>
      </w:tr>
      <w:tr w:rsidR="00B606B7" w:rsidRPr="002F30A7" w14:paraId="2B8BCD97" w14:textId="77777777">
        <w:trPr>
          <w:trHeight w:val="601"/>
        </w:trPr>
        <w:tc>
          <w:tcPr>
            <w:tcW w:w="2404" w:type="dxa"/>
            <w:vMerge w:val="restart"/>
          </w:tcPr>
          <w:p w14:paraId="0AB9CAFB" w14:textId="77777777" w:rsidR="00B606B7" w:rsidRPr="002F30A7" w:rsidRDefault="00B606B7">
            <w:pPr>
              <w:pStyle w:val="TableParagraph"/>
              <w:rPr>
                <w:b/>
                <w:lang w:val="pt-PT"/>
              </w:rPr>
            </w:pPr>
          </w:p>
          <w:p w14:paraId="14ACB955" w14:textId="77777777" w:rsidR="00B606B7" w:rsidRPr="002F30A7" w:rsidRDefault="00B606B7">
            <w:pPr>
              <w:pStyle w:val="TableParagraph"/>
              <w:rPr>
                <w:b/>
                <w:lang w:val="pt-PT"/>
              </w:rPr>
            </w:pPr>
          </w:p>
          <w:p w14:paraId="414EA38E" w14:textId="77777777" w:rsidR="00B606B7" w:rsidRPr="002F30A7" w:rsidRDefault="00B606B7">
            <w:pPr>
              <w:pStyle w:val="TableParagraph"/>
              <w:rPr>
                <w:b/>
                <w:lang w:val="pt-PT"/>
              </w:rPr>
            </w:pPr>
          </w:p>
          <w:p w14:paraId="00E568D7" w14:textId="77777777" w:rsidR="00B606B7" w:rsidRPr="002F30A7" w:rsidRDefault="00B606B7">
            <w:pPr>
              <w:pStyle w:val="TableParagraph"/>
              <w:rPr>
                <w:b/>
                <w:lang w:val="pt-PT"/>
              </w:rPr>
            </w:pPr>
          </w:p>
          <w:p w14:paraId="7BF3A2F2" w14:textId="77777777" w:rsidR="00B606B7" w:rsidRPr="002F30A7" w:rsidRDefault="00B606B7">
            <w:pPr>
              <w:pStyle w:val="TableParagraph"/>
              <w:rPr>
                <w:b/>
                <w:lang w:val="pt-PT"/>
              </w:rPr>
            </w:pPr>
          </w:p>
          <w:p w14:paraId="4CBF0983" w14:textId="77777777" w:rsidR="00B606B7" w:rsidRPr="002F30A7" w:rsidRDefault="003767C6">
            <w:pPr>
              <w:pStyle w:val="TableParagraph"/>
              <w:spacing w:before="127"/>
              <w:ind w:left="144" w:right="126"/>
              <w:jc w:val="center"/>
              <w:rPr>
                <w:sz w:val="21"/>
                <w:lang w:val="pt-PT"/>
              </w:rPr>
            </w:pPr>
            <w:r>
              <w:rPr>
                <w:sz w:val="21"/>
                <w:lang w:val="pt-PT"/>
              </w:rPr>
              <w:t>Os sistemas de viagem à direita e à esquerda não se movem (nenhuma outra anomalia)</w:t>
            </w:r>
          </w:p>
        </w:tc>
        <w:tc>
          <w:tcPr>
            <w:tcW w:w="4054" w:type="dxa"/>
          </w:tcPr>
          <w:p w14:paraId="57DCC5AC" w14:textId="77777777" w:rsidR="00B606B7" w:rsidRPr="002F30A7" w:rsidRDefault="003767C6">
            <w:pPr>
              <w:pStyle w:val="TableParagraph"/>
              <w:spacing w:before="178"/>
              <w:ind w:left="107"/>
              <w:rPr>
                <w:sz w:val="21"/>
                <w:lang w:val="pt-PT"/>
              </w:rPr>
            </w:pPr>
            <w:r>
              <w:rPr>
                <w:sz w:val="21"/>
                <w:lang w:val="pt-PT"/>
              </w:rPr>
              <w:t>O conector de rotação central está danificado.</w:t>
            </w:r>
          </w:p>
        </w:tc>
        <w:tc>
          <w:tcPr>
            <w:tcW w:w="3396" w:type="dxa"/>
          </w:tcPr>
          <w:p w14:paraId="4B984494" w14:textId="77777777" w:rsidR="00B606B7" w:rsidRPr="002F30A7" w:rsidRDefault="003767C6">
            <w:pPr>
              <w:pStyle w:val="TableParagraph"/>
              <w:spacing w:before="58"/>
              <w:ind w:left="731" w:right="214" w:hanging="490"/>
              <w:rPr>
                <w:sz w:val="21"/>
                <w:lang w:val="pt-PT"/>
              </w:rPr>
            </w:pPr>
            <w:r>
              <w:rPr>
                <w:sz w:val="21"/>
                <w:lang w:val="pt-PT"/>
              </w:rPr>
              <w:t>Mude o selo de óleo e mude a ranhura se estiver danificada</w:t>
            </w:r>
          </w:p>
        </w:tc>
      </w:tr>
      <w:tr w:rsidR="00B606B7" w14:paraId="09B7310D" w14:textId="77777777">
        <w:trPr>
          <w:trHeight w:val="842"/>
        </w:trPr>
        <w:tc>
          <w:tcPr>
            <w:tcW w:w="2404" w:type="dxa"/>
            <w:vMerge/>
            <w:tcBorders>
              <w:top w:val="nil"/>
            </w:tcBorders>
          </w:tcPr>
          <w:p w14:paraId="2D5ADBF2" w14:textId="77777777" w:rsidR="00B606B7" w:rsidRPr="002F30A7" w:rsidRDefault="00B606B7">
            <w:pPr>
              <w:rPr>
                <w:sz w:val="2"/>
                <w:szCs w:val="2"/>
                <w:lang w:val="pt-PT"/>
              </w:rPr>
            </w:pPr>
          </w:p>
        </w:tc>
        <w:tc>
          <w:tcPr>
            <w:tcW w:w="4054" w:type="dxa"/>
          </w:tcPr>
          <w:p w14:paraId="11B48E56" w14:textId="5E92FEFB" w:rsidR="00B606B7" w:rsidRPr="002F30A7" w:rsidRDefault="003767C6">
            <w:pPr>
              <w:pStyle w:val="TableParagraph"/>
              <w:spacing w:before="59"/>
              <w:ind w:left="107" w:right="68"/>
              <w:jc w:val="both"/>
              <w:rPr>
                <w:sz w:val="21"/>
                <w:lang w:val="pt-PT"/>
              </w:rPr>
            </w:pPr>
            <w:r>
              <w:rPr>
                <w:sz w:val="21"/>
                <w:lang w:val="pt-PT"/>
              </w:rPr>
              <w:t>A câmara de alta pressão</w:t>
            </w:r>
            <w:r w:rsidR="002F30A7">
              <w:rPr>
                <w:lang w:val="pt-PT"/>
              </w:rPr>
              <w:t xml:space="preserve"> </w:t>
            </w:r>
            <w:r>
              <w:rPr>
                <w:sz w:val="21"/>
                <w:lang w:val="pt-PT"/>
              </w:rPr>
              <w:t>e a câmara de baixa pressão da válvula de operação de viagem estão ligadas.</w:t>
            </w:r>
          </w:p>
        </w:tc>
        <w:tc>
          <w:tcPr>
            <w:tcW w:w="3396" w:type="dxa"/>
          </w:tcPr>
          <w:p w14:paraId="56C52E4A" w14:textId="77777777" w:rsidR="00B606B7" w:rsidRPr="002F30A7" w:rsidRDefault="00B606B7">
            <w:pPr>
              <w:pStyle w:val="TableParagraph"/>
              <w:spacing w:before="9"/>
              <w:rPr>
                <w:b/>
                <w:sz w:val="25"/>
                <w:lang w:val="pt-PT"/>
              </w:rPr>
            </w:pPr>
          </w:p>
          <w:p w14:paraId="658DBDCC" w14:textId="77777777" w:rsidR="00B606B7" w:rsidRDefault="003767C6">
            <w:pPr>
              <w:pStyle w:val="TableParagraph"/>
              <w:ind w:left="132" w:right="129"/>
              <w:jc w:val="center"/>
              <w:rPr>
                <w:sz w:val="21"/>
              </w:rPr>
            </w:pPr>
            <w:r>
              <w:rPr>
                <w:sz w:val="21"/>
                <w:lang w:val="pt-PT"/>
              </w:rPr>
              <w:t>Alteração</w:t>
            </w:r>
          </w:p>
        </w:tc>
      </w:tr>
      <w:tr w:rsidR="00B606B7" w14:paraId="4DB5A975" w14:textId="77777777">
        <w:trPr>
          <w:trHeight w:val="600"/>
        </w:trPr>
        <w:tc>
          <w:tcPr>
            <w:tcW w:w="2404" w:type="dxa"/>
            <w:vMerge/>
            <w:tcBorders>
              <w:top w:val="nil"/>
            </w:tcBorders>
          </w:tcPr>
          <w:p w14:paraId="53E16F73" w14:textId="77777777" w:rsidR="00B606B7" w:rsidRDefault="00B606B7">
            <w:pPr>
              <w:rPr>
                <w:sz w:val="2"/>
                <w:szCs w:val="2"/>
              </w:rPr>
            </w:pPr>
          </w:p>
        </w:tc>
        <w:tc>
          <w:tcPr>
            <w:tcW w:w="4054" w:type="dxa"/>
          </w:tcPr>
          <w:p w14:paraId="0A7D83AB" w14:textId="77777777" w:rsidR="00B606B7" w:rsidRPr="002F30A7" w:rsidRDefault="003767C6">
            <w:pPr>
              <w:pStyle w:val="TableParagraph"/>
              <w:spacing w:before="58"/>
              <w:ind w:left="107" w:right="382"/>
              <w:rPr>
                <w:sz w:val="21"/>
                <w:lang w:val="pt-PT"/>
              </w:rPr>
            </w:pPr>
            <w:r>
              <w:rPr>
                <w:sz w:val="21"/>
                <w:lang w:val="pt-PT"/>
              </w:rPr>
              <w:t>Fuga grave dentro da válvula de operação de viagem</w:t>
            </w:r>
          </w:p>
        </w:tc>
        <w:tc>
          <w:tcPr>
            <w:tcW w:w="3396" w:type="dxa"/>
          </w:tcPr>
          <w:p w14:paraId="0C30F863" w14:textId="77777777" w:rsidR="00B606B7" w:rsidRDefault="003767C6">
            <w:pPr>
              <w:pStyle w:val="TableParagraph"/>
              <w:spacing w:before="178"/>
              <w:ind w:left="132" w:right="129"/>
              <w:jc w:val="center"/>
              <w:rPr>
                <w:sz w:val="21"/>
              </w:rPr>
            </w:pPr>
            <w:r>
              <w:rPr>
                <w:sz w:val="21"/>
                <w:lang w:val="pt-PT"/>
              </w:rPr>
              <w:t>Alteração</w:t>
            </w:r>
          </w:p>
        </w:tc>
      </w:tr>
      <w:tr w:rsidR="00B606B7" w14:paraId="696B976F" w14:textId="77777777">
        <w:trPr>
          <w:trHeight w:val="601"/>
        </w:trPr>
        <w:tc>
          <w:tcPr>
            <w:tcW w:w="2404" w:type="dxa"/>
            <w:vMerge/>
            <w:tcBorders>
              <w:top w:val="nil"/>
            </w:tcBorders>
          </w:tcPr>
          <w:p w14:paraId="4D32CFE2" w14:textId="77777777" w:rsidR="00B606B7" w:rsidRDefault="00B606B7">
            <w:pPr>
              <w:rPr>
                <w:sz w:val="2"/>
                <w:szCs w:val="2"/>
              </w:rPr>
            </w:pPr>
          </w:p>
        </w:tc>
        <w:tc>
          <w:tcPr>
            <w:tcW w:w="4054" w:type="dxa"/>
          </w:tcPr>
          <w:p w14:paraId="315DFDE6" w14:textId="77777777" w:rsidR="00B606B7" w:rsidRPr="002F30A7" w:rsidRDefault="003767C6">
            <w:pPr>
              <w:pStyle w:val="TableParagraph"/>
              <w:spacing w:before="57"/>
              <w:ind w:left="107" w:right="178"/>
              <w:rPr>
                <w:sz w:val="21"/>
                <w:lang w:val="pt-PT"/>
              </w:rPr>
            </w:pPr>
            <w:r>
              <w:rPr>
                <w:sz w:val="21"/>
                <w:lang w:val="pt-PT"/>
              </w:rPr>
              <w:t>Baixa pressão sobrecarregada da válvula de viagem da válvula principal ou da haste da válvula.</w:t>
            </w:r>
          </w:p>
        </w:tc>
        <w:tc>
          <w:tcPr>
            <w:tcW w:w="3396" w:type="dxa"/>
          </w:tcPr>
          <w:p w14:paraId="7DE23080" w14:textId="77777777" w:rsidR="00B606B7" w:rsidRDefault="003767C6">
            <w:pPr>
              <w:pStyle w:val="TableParagraph"/>
              <w:spacing w:before="177"/>
              <w:ind w:left="139" w:right="129"/>
              <w:jc w:val="center"/>
              <w:rPr>
                <w:sz w:val="21"/>
              </w:rPr>
            </w:pPr>
            <w:r>
              <w:rPr>
                <w:sz w:val="21"/>
                <w:lang w:val="pt-PT"/>
              </w:rPr>
              <w:t>Ajuste e moer</w:t>
            </w:r>
          </w:p>
        </w:tc>
      </w:tr>
      <w:tr w:rsidR="00B606B7" w14:paraId="12325144" w14:textId="77777777">
        <w:trPr>
          <w:trHeight w:val="358"/>
        </w:trPr>
        <w:tc>
          <w:tcPr>
            <w:tcW w:w="2404" w:type="dxa"/>
            <w:vMerge/>
            <w:tcBorders>
              <w:top w:val="nil"/>
            </w:tcBorders>
          </w:tcPr>
          <w:p w14:paraId="5F9D5DC1" w14:textId="77777777" w:rsidR="00B606B7" w:rsidRDefault="00B606B7">
            <w:pPr>
              <w:rPr>
                <w:sz w:val="2"/>
                <w:szCs w:val="2"/>
              </w:rPr>
            </w:pPr>
          </w:p>
        </w:tc>
        <w:tc>
          <w:tcPr>
            <w:tcW w:w="4054" w:type="dxa"/>
          </w:tcPr>
          <w:p w14:paraId="3322AC8D" w14:textId="77777777" w:rsidR="00B606B7" w:rsidRPr="002F30A7" w:rsidRDefault="003767C6">
            <w:pPr>
              <w:pStyle w:val="TableParagraph"/>
              <w:spacing w:before="58"/>
              <w:ind w:left="107"/>
              <w:rPr>
                <w:sz w:val="21"/>
                <w:lang w:val="pt-PT"/>
              </w:rPr>
            </w:pPr>
            <w:r>
              <w:rPr>
                <w:sz w:val="21"/>
                <w:lang w:val="pt-PT"/>
              </w:rPr>
              <w:t>Os redutores de viagem à esquerda e à direita falham</w:t>
            </w:r>
          </w:p>
        </w:tc>
        <w:tc>
          <w:tcPr>
            <w:tcW w:w="3396" w:type="dxa"/>
          </w:tcPr>
          <w:p w14:paraId="5442653A" w14:textId="77777777" w:rsidR="00B606B7" w:rsidRDefault="003767C6">
            <w:pPr>
              <w:pStyle w:val="TableParagraph"/>
              <w:spacing w:before="58"/>
              <w:ind w:left="137" w:right="129"/>
              <w:jc w:val="center"/>
              <w:rPr>
                <w:sz w:val="21"/>
              </w:rPr>
            </w:pPr>
            <w:r>
              <w:rPr>
                <w:sz w:val="21"/>
                <w:lang w:val="pt-PT"/>
              </w:rPr>
              <w:t>Reparação</w:t>
            </w:r>
          </w:p>
        </w:tc>
      </w:tr>
      <w:tr w:rsidR="00B606B7" w14:paraId="5C21BB15" w14:textId="77777777">
        <w:trPr>
          <w:trHeight w:val="360"/>
        </w:trPr>
        <w:tc>
          <w:tcPr>
            <w:tcW w:w="2404" w:type="dxa"/>
            <w:vMerge/>
            <w:tcBorders>
              <w:top w:val="nil"/>
            </w:tcBorders>
          </w:tcPr>
          <w:p w14:paraId="2F646676" w14:textId="77777777" w:rsidR="00B606B7" w:rsidRDefault="00B606B7">
            <w:pPr>
              <w:rPr>
                <w:sz w:val="2"/>
                <w:szCs w:val="2"/>
              </w:rPr>
            </w:pPr>
          </w:p>
        </w:tc>
        <w:tc>
          <w:tcPr>
            <w:tcW w:w="4054" w:type="dxa"/>
          </w:tcPr>
          <w:p w14:paraId="39BB7EA8" w14:textId="77777777" w:rsidR="00B606B7" w:rsidRPr="002F30A7" w:rsidRDefault="003767C6">
            <w:pPr>
              <w:pStyle w:val="TableParagraph"/>
              <w:spacing w:before="59"/>
              <w:ind w:left="107"/>
              <w:rPr>
                <w:sz w:val="21"/>
                <w:lang w:val="pt-PT"/>
              </w:rPr>
            </w:pPr>
            <w:r>
              <w:rPr>
                <w:sz w:val="21"/>
                <w:lang w:val="pt-PT"/>
              </w:rPr>
              <w:t>Os motores de viagem à esquerda e à direita falham</w:t>
            </w:r>
          </w:p>
        </w:tc>
        <w:tc>
          <w:tcPr>
            <w:tcW w:w="3396" w:type="dxa"/>
          </w:tcPr>
          <w:p w14:paraId="68F6B8F0" w14:textId="77777777" w:rsidR="00B606B7" w:rsidRDefault="003767C6">
            <w:pPr>
              <w:pStyle w:val="TableParagraph"/>
              <w:spacing w:before="59"/>
              <w:ind w:left="137" w:right="129"/>
              <w:jc w:val="center"/>
              <w:rPr>
                <w:sz w:val="21"/>
              </w:rPr>
            </w:pPr>
            <w:r>
              <w:rPr>
                <w:sz w:val="21"/>
                <w:lang w:val="pt-PT"/>
              </w:rPr>
              <w:t>Reparação</w:t>
            </w:r>
          </w:p>
        </w:tc>
      </w:tr>
      <w:tr w:rsidR="00B606B7" w14:paraId="6C9BDE57" w14:textId="77777777">
        <w:trPr>
          <w:trHeight w:val="359"/>
        </w:trPr>
        <w:tc>
          <w:tcPr>
            <w:tcW w:w="2404" w:type="dxa"/>
            <w:vMerge/>
            <w:tcBorders>
              <w:top w:val="nil"/>
            </w:tcBorders>
          </w:tcPr>
          <w:p w14:paraId="1513040D" w14:textId="77777777" w:rsidR="00B606B7" w:rsidRDefault="00B606B7">
            <w:pPr>
              <w:rPr>
                <w:sz w:val="2"/>
                <w:szCs w:val="2"/>
              </w:rPr>
            </w:pPr>
          </w:p>
        </w:tc>
        <w:tc>
          <w:tcPr>
            <w:tcW w:w="4054" w:type="dxa"/>
          </w:tcPr>
          <w:p w14:paraId="158F1E06" w14:textId="77777777" w:rsidR="00B606B7" w:rsidRPr="002F30A7" w:rsidRDefault="003767C6">
            <w:pPr>
              <w:pStyle w:val="TableParagraph"/>
              <w:spacing w:before="56"/>
              <w:ind w:left="107"/>
              <w:rPr>
                <w:sz w:val="21"/>
                <w:lang w:val="pt-PT"/>
              </w:rPr>
            </w:pPr>
            <w:r>
              <w:rPr>
                <w:sz w:val="21"/>
                <w:lang w:val="pt-PT"/>
              </w:rPr>
              <w:t>O cano de óleo explode.</w:t>
            </w:r>
          </w:p>
        </w:tc>
        <w:tc>
          <w:tcPr>
            <w:tcW w:w="3396" w:type="dxa"/>
          </w:tcPr>
          <w:p w14:paraId="2E7F819B" w14:textId="77777777" w:rsidR="00B606B7" w:rsidRDefault="003767C6">
            <w:pPr>
              <w:pStyle w:val="TableParagraph"/>
              <w:spacing w:before="56"/>
              <w:ind w:left="132" w:right="129"/>
              <w:jc w:val="center"/>
              <w:rPr>
                <w:sz w:val="21"/>
              </w:rPr>
            </w:pPr>
            <w:r>
              <w:rPr>
                <w:sz w:val="21"/>
                <w:lang w:val="pt-PT"/>
              </w:rPr>
              <w:t>Alteração</w:t>
            </w:r>
          </w:p>
        </w:tc>
      </w:tr>
      <w:tr w:rsidR="00B606B7" w14:paraId="6502E58E" w14:textId="77777777">
        <w:trPr>
          <w:trHeight w:val="600"/>
        </w:trPr>
        <w:tc>
          <w:tcPr>
            <w:tcW w:w="2404" w:type="dxa"/>
            <w:vMerge w:val="restart"/>
          </w:tcPr>
          <w:p w14:paraId="32AD90F0" w14:textId="77777777" w:rsidR="00B606B7" w:rsidRPr="002F30A7" w:rsidRDefault="00B606B7">
            <w:pPr>
              <w:pStyle w:val="TableParagraph"/>
              <w:rPr>
                <w:b/>
                <w:lang w:val="pt-PT"/>
              </w:rPr>
            </w:pPr>
          </w:p>
          <w:p w14:paraId="479E1F3A" w14:textId="77777777" w:rsidR="00B606B7" w:rsidRPr="002F30A7" w:rsidRDefault="00B606B7">
            <w:pPr>
              <w:pStyle w:val="TableParagraph"/>
              <w:rPr>
                <w:b/>
                <w:lang w:val="pt-PT"/>
              </w:rPr>
            </w:pPr>
          </w:p>
          <w:p w14:paraId="1820DE52" w14:textId="77777777" w:rsidR="00B606B7" w:rsidRPr="002F30A7" w:rsidRDefault="003767C6">
            <w:pPr>
              <w:pStyle w:val="TableParagraph"/>
              <w:spacing w:before="158"/>
              <w:ind w:left="426" w:right="408" w:hanging="4"/>
              <w:jc w:val="center"/>
              <w:rPr>
                <w:sz w:val="21"/>
                <w:lang w:val="pt-PT"/>
              </w:rPr>
            </w:pPr>
            <w:r>
              <w:rPr>
                <w:sz w:val="21"/>
                <w:lang w:val="pt-PT"/>
              </w:rPr>
              <w:lastRenderedPageBreak/>
              <w:t>Desvio durante a viagem (sem outras anomalias)</w:t>
            </w:r>
          </w:p>
        </w:tc>
        <w:tc>
          <w:tcPr>
            <w:tcW w:w="4054" w:type="dxa"/>
          </w:tcPr>
          <w:p w14:paraId="3FFDB8FF" w14:textId="77777777" w:rsidR="00B606B7" w:rsidRPr="002F30A7" w:rsidRDefault="003767C6">
            <w:pPr>
              <w:pStyle w:val="TableParagraph"/>
              <w:spacing w:before="60"/>
              <w:ind w:left="107" w:right="224"/>
              <w:rPr>
                <w:sz w:val="21"/>
                <w:lang w:val="pt-PT"/>
              </w:rPr>
            </w:pPr>
            <w:r>
              <w:rPr>
                <w:sz w:val="21"/>
                <w:lang w:val="pt-PT"/>
              </w:rPr>
              <w:lastRenderedPageBreak/>
              <w:t>Ajuste errado do ponto variável da válvula principal ou fuga interna grave de uma bomba</w:t>
            </w:r>
          </w:p>
        </w:tc>
        <w:tc>
          <w:tcPr>
            <w:tcW w:w="3396" w:type="dxa"/>
          </w:tcPr>
          <w:p w14:paraId="03AED3E0" w14:textId="77777777" w:rsidR="00B606B7" w:rsidRDefault="003767C6">
            <w:pPr>
              <w:pStyle w:val="TableParagraph"/>
              <w:spacing w:before="180"/>
              <w:ind w:left="144" w:right="129"/>
              <w:jc w:val="center"/>
              <w:rPr>
                <w:sz w:val="21"/>
              </w:rPr>
            </w:pPr>
            <w:r>
              <w:rPr>
                <w:sz w:val="21"/>
                <w:lang w:val="pt-PT"/>
              </w:rPr>
              <w:t>Ajuste ou reparação</w:t>
            </w:r>
          </w:p>
        </w:tc>
      </w:tr>
      <w:tr w:rsidR="00B606B7" w14:paraId="6CE271AE" w14:textId="77777777">
        <w:trPr>
          <w:trHeight w:val="843"/>
        </w:trPr>
        <w:tc>
          <w:tcPr>
            <w:tcW w:w="2404" w:type="dxa"/>
            <w:vMerge/>
            <w:tcBorders>
              <w:top w:val="nil"/>
            </w:tcBorders>
          </w:tcPr>
          <w:p w14:paraId="3B2D66BB" w14:textId="77777777" w:rsidR="00B606B7" w:rsidRDefault="00B606B7">
            <w:pPr>
              <w:rPr>
                <w:sz w:val="2"/>
                <w:szCs w:val="2"/>
              </w:rPr>
            </w:pPr>
          </w:p>
        </w:tc>
        <w:tc>
          <w:tcPr>
            <w:tcW w:w="4054" w:type="dxa"/>
          </w:tcPr>
          <w:p w14:paraId="57CAEE39" w14:textId="77777777" w:rsidR="00B606B7" w:rsidRPr="002F30A7" w:rsidRDefault="003767C6">
            <w:pPr>
              <w:pStyle w:val="TableParagraph"/>
              <w:spacing w:before="58"/>
              <w:ind w:left="107" w:right="73"/>
              <w:jc w:val="both"/>
              <w:rPr>
                <w:sz w:val="21"/>
                <w:lang w:val="pt-PT"/>
              </w:rPr>
            </w:pPr>
            <w:r>
              <w:rPr>
                <w:sz w:val="21"/>
                <w:lang w:val="pt-PT"/>
              </w:rPr>
              <w:t>A mola interna ou externa de uma válvula de viagem do núcleo da válvula principal está danificada ou apertada</w:t>
            </w:r>
          </w:p>
        </w:tc>
        <w:tc>
          <w:tcPr>
            <w:tcW w:w="3396" w:type="dxa"/>
          </w:tcPr>
          <w:p w14:paraId="1F21D5D4" w14:textId="77777777" w:rsidR="00B606B7" w:rsidRPr="002F30A7" w:rsidRDefault="00B606B7">
            <w:pPr>
              <w:pStyle w:val="TableParagraph"/>
              <w:spacing w:before="11"/>
              <w:rPr>
                <w:b/>
                <w:sz w:val="25"/>
                <w:lang w:val="pt-PT"/>
              </w:rPr>
            </w:pPr>
          </w:p>
          <w:p w14:paraId="7014E6AD" w14:textId="77777777" w:rsidR="00B606B7" w:rsidRDefault="003767C6">
            <w:pPr>
              <w:pStyle w:val="TableParagraph"/>
              <w:ind w:left="132" w:right="129"/>
              <w:jc w:val="center"/>
              <w:rPr>
                <w:sz w:val="21"/>
              </w:rPr>
            </w:pPr>
            <w:r>
              <w:rPr>
                <w:sz w:val="21"/>
                <w:lang w:val="pt-PT"/>
              </w:rPr>
              <w:t>Alteração</w:t>
            </w:r>
          </w:p>
        </w:tc>
      </w:tr>
      <w:tr w:rsidR="00B606B7" w14:paraId="7D32E07B" w14:textId="77777777">
        <w:trPr>
          <w:trHeight w:val="598"/>
        </w:trPr>
        <w:tc>
          <w:tcPr>
            <w:tcW w:w="2404" w:type="dxa"/>
            <w:vMerge/>
            <w:tcBorders>
              <w:top w:val="nil"/>
            </w:tcBorders>
          </w:tcPr>
          <w:p w14:paraId="463023B6" w14:textId="77777777" w:rsidR="00B606B7" w:rsidRDefault="00B606B7">
            <w:pPr>
              <w:rPr>
                <w:sz w:val="2"/>
                <w:szCs w:val="2"/>
              </w:rPr>
            </w:pPr>
          </w:p>
        </w:tc>
        <w:tc>
          <w:tcPr>
            <w:tcW w:w="4054" w:type="dxa"/>
          </w:tcPr>
          <w:p w14:paraId="3FD6CE91" w14:textId="77777777" w:rsidR="00B606B7" w:rsidRPr="002F30A7" w:rsidRDefault="003767C6">
            <w:pPr>
              <w:pStyle w:val="TableParagraph"/>
              <w:spacing w:before="58"/>
              <w:ind w:left="107" w:right="632"/>
              <w:rPr>
                <w:sz w:val="21"/>
                <w:lang w:val="pt-PT"/>
              </w:rPr>
            </w:pPr>
            <w:r>
              <w:rPr>
                <w:sz w:val="21"/>
                <w:lang w:val="pt-PT"/>
              </w:rPr>
              <w:t>O motor de viagem vaza no interior devido à abrasão.</w:t>
            </w:r>
          </w:p>
        </w:tc>
        <w:tc>
          <w:tcPr>
            <w:tcW w:w="3396" w:type="dxa"/>
          </w:tcPr>
          <w:p w14:paraId="2EBF5529" w14:textId="77777777" w:rsidR="00B606B7" w:rsidRDefault="003767C6">
            <w:pPr>
              <w:pStyle w:val="TableParagraph"/>
              <w:spacing w:before="178"/>
              <w:ind w:left="134" w:right="129"/>
              <w:jc w:val="center"/>
              <w:rPr>
                <w:sz w:val="21"/>
              </w:rPr>
            </w:pPr>
            <w:r>
              <w:rPr>
                <w:sz w:val="21"/>
                <w:lang w:val="pt-PT"/>
              </w:rPr>
              <w:t>Reparação ou alteração</w:t>
            </w:r>
          </w:p>
        </w:tc>
      </w:tr>
    </w:tbl>
    <w:p w14:paraId="23DABFAD" w14:textId="77777777" w:rsidR="00B606B7" w:rsidRDefault="00B606B7">
      <w:pPr>
        <w:jc w:val="center"/>
        <w:rPr>
          <w:sz w:val="21"/>
        </w:rPr>
        <w:sectPr w:rsidR="00B606B7">
          <w:footerReference w:type="default" r:id="rId63"/>
          <w:pgSz w:w="11910" w:h="16840"/>
          <w:pgMar w:top="1220" w:right="300" w:bottom="800" w:left="440" w:header="0" w:footer="606" w:gutter="0"/>
          <w:pgNumType w:start="40"/>
          <w:cols w:space="720"/>
        </w:sect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4"/>
        <w:gridCol w:w="4054"/>
        <w:gridCol w:w="3396"/>
      </w:tblGrid>
      <w:tr w:rsidR="00B606B7" w14:paraId="4389C31E" w14:textId="77777777">
        <w:trPr>
          <w:trHeight w:val="358"/>
        </w:trPr>
        <w:tc>
          <w:tcPr>
            <w:tcW w:w="2404" w:type="dxa"/>
          </w:tcPr>
          <w:p w14:paraId="19F82664" w14:textId="77777777" w:rsidR="00B606B7" w:rsidRDefault="003767C6">
            <w:pPr>
              <w:pStyle w:val="TableParagraph"/>
              <w:spacing w:before="58"/>
              <w:ind w:left="134" w:right="127"/>
              <w:jc w:val="center"/>
              <w:rPr>
                <w:b/>
                <w:sz w:val="21"/>
              </w:rPr>
            </w:pPr>
            <w:r>
              <w:rPr>
                <w:b/>
                <w:sz w:val="21"/>
                <w:lang w:val="pt-PT"/>
              </w:rPr>
              <w:lastRenderedPageBreak/>
              <w:t>Sintoma</w:t>
            </w:r>
          </w:p>
        </w:tc>
        <w:tc>
          <w:tcPr>
            <w:tcW w:w="4054" w:type="dxa"/>
          </w:tcPr>
          <w:p w14:paraId="5FE59C4C" w14:textId="77777777" w:rsidR="00B606B7" w:rsidRDefault="003767C6">
            <w:pPr>
              <w:pStyle w:val="TableParagraph"/>
              <w:spacing w:before="58"/>
              <w:ind w:left="1355"/>
              <w:rPr>
                <w:b/>
                <w:sz w:val="21"/>
              </w:rPr>
            </w:pPr>
            <w:r>
              <w:rPr>
                <w:b/>
                <w:sz w:val="21"/>
                <w:lang w:val="pt-PT"/>
              </w:rPr>
              <w:t>Possíveis causas</w:t>
            </w:r>
          </w:p>
        </w:tc>
        <w:tc>
          <w:tcPr>
            <w:tcW w:w="3396" w:type="dxa"/>
          </w:tcPr>
          <w:p w14:paraId="06AA04E0" w14:textId="77777777" w:rsidR="00B606B7" w:rsidRDefault="003767C6">
            <w:pPr>
              <w:pStyle w:val="TableParagraph"/>
              <w:spacing w:before="58"/>
              <w:ind w:left="139" w:right="129"/>
              <w:jc w:val="center"/>
              <w:rPr>
                <w:b/>
                <w:sz w:val="21"/>
              </w:rPr>
            </w:pPr>
            <w:r>
              <w:rPr>
                <w:b/>
                <w:sz w:val="21"/>
                <w:lang w:val="pt-PT"/>
              </w:rPr>
              <w:t>Como resolver</w:t>
            </w:r>
          </w:p>
        </w:tc>
      </w:tr>
      <w:tr w:rsidR="00B606B7" w:rsidRPr="002F30A7" w14:paraId="3177303A" w14:textId="77777777">
        <w:trPr>
          <w:trHeight w:val="601"/>
        </w:trPr>
        <w:tc>
          <w:tcPr>
            <w:tcW w:w="2404" w:type="dxa"/>
            <w:vMerge w:val="restart"/>
          </w:tcPr>
          <w:p w14:paraId="170F2327" w14:textId="77777777" w:rsidR="00B606B7" w:rsidRDefault="00B606B7">
            <w:pPr>
              <w:pStyle w:val="TableParagraph"/>
              <w:rPr>
                <w:sz w:val="20"/>
              </w:rPr>
            </w:pPr>
          </w:p>
        </w:tc>
        <w:tc>
          <w:tcPr>
            <w:tcW w:w="4054" w:type="dxa"/>
          </w:tcPr>
          <w:p w14:paraId="3AC44D0F" w14:textId="140FEE8E" w:rsidR="00B606B7" w:rsidRPr="002F30A7" w:rsidRDefault="003767C6">
            <w:pPr>
              <w:pStyle w:val="TableParagraph"/>
              <w:spacing w:before="57"/>
              <w:ind w:left="107"/>
              <w:rPr>
                <w:sz w:val="21"/>
                <w:lang w:val="pt-PT"/>
              </w:rPr>
            </w:pPr>
            <w:r>
              <w:rPr>
                <w:sz w:val="21"/>
                <w:lang w:val="pt-PT"/>
              </w:rPr>
              <w:t xml:space="preserve">O componente de vedação do conector de rotação central está </w:t>
            </w:r>
            <w:r w:rsidR="00C86EB6">
              <w:rPr>
                <w:sz w:val="21"/>
                <w:lang w:val="pt-PT"/>
              </w:rPr>
              <w:t>gasto</w:t>
            </w:r>
            <w:r>
              <w:rPr>
                <w:sz w:val="21"/>
                <w:lang w:val="pt-PT"/>
              </w:rPr>
              <w:t xml:space="preserve"> e danificado.</w:t>
            </w:r>
          </w:p>
        </w:tc>
        <w:tc>
          <w:tcPr>
            <w:tcW w:w="3396" w:type="dxa"/>
          </w:tcPr>
          <w:p w14:paraId="17CD13A4" w14:textId="77777777" w:rsidR="00B606B7" w:rsidRPr="002F30A7" w:rsidRDefault="003767C6">
            <w:pPr>
              <w:pStyle w:val="TableParagraph"/>
              <w:spacing w:before="177"/>
              <w:ind w:left="143" w:right="129"/>
              <w:jc w:val="center"/>
              <w:rPr>
                <w:sz w:val="21"/>
                <w:lang w:val="pt-PT"/>
              </w:rPr>
            </w:pPr>
            <w:r>
              <w:rPr>
                <w:sz w:val="21"/>
                <w:lang w:val="pt-PT"/>
              </w:rPr>
              <w:t>Alterar o componente de vedação</w:t>
            </w:r>
          </w:p>
        </w:tc>
      </w:tr>
      <w:tr w:rsidR="00B606B7" w14:paraId="4F20EFD4" w14:textId="77777777">
        <w:trPr>
          <w:trHeight w:val="600"/>
        </w:trPr>
        <w:tc>
          <w:tcPr>
            <w:tcW w:w="2404" w:type="dxa"/>
            <w:vMerge/>
            <w:tcBorders>
              <w:top w:val="nil"/>
            </w:tcBorders>
          </w:tcPr>
          <w:p w14:paraId="4481FD02" w14:textId="77777777" w:rsidR="00B606B7" w:rsidRPr="002F30A7" w:rsidRDefault="00B606B7">
            <w:pPr>
              <w:rPr>
                <w:sz w:val="2"/>
                <w:szCs w:val="2"/>
                <w:lang w:val="pt-PT"/>
              </w:rPr>
            </w:pPr>
          </w:p>
        </w:tc>
        <w:tc>
          <w:tcPr>
            <w:tcW w:w="4054" w:type="dxa"/>
          </w:tcPr>
          <w:p w14:paraId="49D40AB2" w14:textId="2F00F2CD" w:rsidR="00B606B7" w:rsidRPr="002F30A7" w:rsidRDefault="00C86EB6" w:rsidP="00C86EB6">
            <w:pPr>
              <w:pStyle w:val="TableParagraph"/>
              <w:spacing w:before="60"/>
              <w:ind w:right="382"/>
              <w:rPr>
                <w:sz w:val="21"/>
                <w:lang w:val="pt-PT"/>
              </w:rPr>
            </w:pPr>
            <w:r>
              <w:rPr>
                <w:sz w:val="21"/>
                <w:lang w:val="pt-PT"/>
              </w:rPr>
              <w:t>As esteiras</w:t>
            </w:r>
            <w:r w:rsidR="003767C6">
              <w:rPr>
                <w:sz w:val="21"/>
                <w:lang w:val="pt-PT"/>
              </w:rPr>
              <w:t xml:space="preserve"> esquerd</w:t>
            </w:r>
            <w:r>
              <w:rPr>
                <w:sz w:val="21"/>
                <w:lang w:val="pt-PT"/>
              </w:rPr>
              <w:t>a</w:t>
            </w:r>
            <w:r w:rsidR="003767C6">
              <w:rPr>
                <w:sz w:val="21"/>
                <w:lang w:val="pt-PT"/>
              </w:rPr>
              <w:t xml:space="preserve"> e direit</w:t>
            </w:r>
            <w:r>
              <w:rPr>
                <w:sz w:val="21"/>
                <w:lang w:val="pt-PT"/>
              </w:rPr>
              <w:t>a</w:t>
            </w:r>
            <w:r w:rsidR="003767C6">
              <w:rPr>
                <w:sz w:val="21"/>
                <w:lang w:val="pt-PT"/>
              </w:rPr>
              <w:t xml:space="preserve"> são de aperto diferente.</w:t>
            </w:r>
          </w:p>
        </w:tc>
        <w:tc>
          <w:tcPr>
            <w:tcW w:w="3396" w:type="dxa"/>
          </w:tcPr>
          <w:p w14:paraId="66AB27C0" w14:textId="77777777" w:rsidR="00B606B7" w:rsidRDefault="003767C6">
            <w:pPr>
              <w:pStyle w:val="TableParagraph"/>
              <w:spacing w:before="180"/>
              <w:ind w:left="138" w:right="129"/>
              <w:jc w:val="center"/>
              <w:rPr>
                <w:sz w:val="21"/>
              </w:rPr>
            </w:pPr>
            <w:r>
              <w:rPr>
                <w:sz w:val="21"/>
                <w:lang w:val="pt-PT"/>
              </w:rPr>
              <w:t>Ajustar</w:t>
            </w:r>
          </w:p>
        </w:tc>
      </w:tr>
      <w:tr w:rsidR="00B606B7" w14:paraId="4BA84B4C" w14:textId="77777777">
        <w:trPr>
          <w:trHeight w:val="842"/>
        </w:trPr>
        <w:tc>
          <w:tcPr>
            <w:tcW w:w="2404" w:type="dxa"/>
          </w:tcPr>
          <w:p w14:paraId="3D9D7441" w14:textId="45603C59" w:rsidR="00B606B7" w:rsidRPr="002F30A7" w:rsidRDefault="003767C6">
            <w:pPr>
              <w:pStyle w:val="TableParagraph"/>
              <w:spacing w:before="57"/>
              <w:ind w:left="144" w:right="127"/>
              <w:jc w:val="center"/>
              <w:rPr>
                <w:sz w:val="21"/>
                <w:lang w:val="pt-PT"/>
              </w:rPr>
            </w:pPr>
            <w:r w:rsidRPr="00C86EB6">
              <w:rPr>
                <w:i/>
                <w:iCs/>
                <w:sz w:val="21"/>
                <w:lang w:val="pt-PT"/>
              </w:rPr>
              <w:t>Boom</w:t>
            </w:r>
            <w:r>
              <w:rPr>
                <w:sz w:val="21"/>
                <w:lang w:val="pt-PT"/>
              </w:rPr>
              <w:t xml:space="preserve"> (v</w:t>
            </w:r>
            <w:r w:rsidR="00C86EB6">
              <w:rPr>
                <w:sz w:val="21"/>
                <w:lang w:val="pt-PT"/>
              </w:rPr>
              <w:t>eio do</w:t>
            </w:r>
            <w:r>
              <w:rPr>
                <w:sz w:val="21"/>
                <w:lang w:val="pt-PT"/>
              </w:rPr>
              <w:t xml:space="preserve"> balde e balde) mover-se apenas para uma direção.</w:t>
            </w:r>
          </w:p>
        </w:tc>
        <w:tc>
          <w:tcPr>
            <w:tcW w:w="4054" w:type="dxa"/>
          </w:tcPr>
          <w:p w14:paraId="5C81AC17" w14:textId="77777777" w:rsidR="00B606B7" w:rsidRPr="002F30A7" w:rsidRDefault="003767C6">
            <w:pPr>
              <w:pStyle w:val="TableParagraph"/>
              <w:spacing w:before="177"/>
              <w:ind w:left="107" w:right="224"/>
              <w:rPr>
                <w:sz w:val="21"/>
                <w:lang w:val="pt-PT"/>
              </w:rPr>
            </w:pPr>
            <w:r>
              <w:rPr>
                <w:sz w:val="21"/>
                <w:lang w:val="pt-PT"/>
              </w:rPr>
              <w:t>O núcleo da válvula principal está preso ou a mola da haste da válvula quebra.</w:t>
            </w:r>
          </w:p>
        </w:tc>
        <w:tc>
          <w:tcPr>
            <w:tcW w:w="3396" w:type="dxa"/>
          </w:tcPr>
          <w:p w14:paraId="75B3DD52" w14:textId="77777777" w:rsidR="00B606B7" w:rsidRPr="002F30A7" w:rsidRDefault="00B606B7">
            <w:pPr>
              <w:pStyle w:val="TableParagraph"/>
              <w:rPr>
                <w:b/>
                <w:sz w:val="26"/>
                <w:lang w:val="pt-PT"/>
              </w:rPr>
            </w:pPr>
          </w:p>
          <w:p w14:paraId="103E935F" w14:textId="77777777" w:rsidR="00B606B7" w:rsidRDefault="003767C6">
            <w:pPr>
              <w:pStyle w:val="TableParagraph"/>
              <w:ind w:left="134" w:right="129"/>
              <w:jc w:val="center"/>
              <w:rPr>
                <w:sz w:val="21"/>
              </w:rPr>
            </w:pPr>
            <w:r>
              <w:rPr>
                <w:sz w:val="21"/>
                <w:lang w:val="pt-PT"/>
              </w:rPr>
              <w:t>Reparação ou alteração</w:t>
            </w:r>
          </w:p>
        </w:tc>
      </w:tr>
      <w:tr w:rsidR="00B606B7" w14:paraId="478A0328" w14:textId="77777777">
        <w:trPr>
          <w:trHeight w:val="601"/>
        </w:trPr>
        <w:tc>
          <w:tcPr>
            <w:tcW w:w="2404" w:type="dxa"/>
            <w:vMerge w:val="restart"/>
          </w:tcPr>
          <w:p w14:paraId="125D8DC3" w14:textId="77777777" w:rsidR="00B606B7" w:rsidRPr="002F30A7" w:rsidRDefault="00B606B7">
            <w:pPr>
              <w:pStyle w:val="TableParagraph"/>
              <w:rPr>
                <w:b/>
                <w:lang w:val="pt-PT"/>
              </w:rPr>
            </w:pPr>
          </w:p>
          <w:p w14:paraId="2A141B94" w14:textId="77777777" w:rsidR="00B606B7" w:rsidRPr="002F30A7" w:rsidRDefault="00B606B7">
            <w:pPr>
              <w:pStyle w:val="TableParagraph"/>
              <w:rPr>
                <w:b/>
                <w:lang w:val="pt-PT"/>
              </w:rPr>
            </w:pPr>
          </w:p>
          <w:p w14:paraId="6072B6E9" w14:textId="77777777" w:rsidR="00B606B7" w:rsidRPr="002F30A7" w:rsidRDefault="00B606B7">
            <w:pPr>
              <w:pStyle w:val="TableParagraph"/>
              <w:spacing w:before="1"/>
              <w:rPr>
                <w:b/>
                <w:sz w:val="24"/>
                <w:lang w:val="pt-PT"/>
              </w:rPr>
            </w:pPr>
          </w:p>
          <w:p w14:paraId="2BDFE0B0" w14:textId="380D39DF" w:rsidR="00B606B7" w:rsidRPr="002F30A7" w:rsidRDefault="003767C6">
            <w:pPr>
              <w:pStyle w:val="TableParagraph"/>
              <w:ind w:left="222" w:right="197" w:firstLine="38"/>
              <w:rPr>
                <w:sz w:val="21"/>
                <w:lang w:val="pt-PT"/>
              </w:rPr>
            </w:pPr>
            <w:r w:rsidRPr="00C86EB6">
              <w:rPr>
                <w:i/>
                <w:iCs/>
                <w:sz w:val="21"/>
                <w:lang w:val="pt-PT"/>
              </w:rPr>
              <w:t>Boom</w:t>
            </w:r>
            <w:r>
              <w:rPr>
                <w:sz w:val="21"/>
                <w:lang w:val="pt-PT"/>
              </w:rPr>
              <w:t xml:space="preserve"> (v</w:t>
            </w:r>
            <w:r w:rsidR="00C86EB6">
              <w:rPr>
                <w:sz w:val="21"/>
                <w:lang w:val="pt-PT"/>
              </w:rPr>
              <w:t>eio do</w:t>
            </w:r>
            <w:r>
              <w:rPr>
                <w:sz w:val="21"/>
                <w:lang w:val="pt-PT"/>
              </w:rPr>
              <w:t xml:space="preserve"> balde e balde) não se move.</w:t>
            </w:r>
          </w:p>
        </w:tc>
        <w:tc>
          <w:tcPr>
            <w:tcW w:w="4054" w:type="dxa"/>
          </w:tcPr>
          <w:p w14:paraId="46BB83D3" w14:textId="49057DA2" w:rsidR="00B606B7" w:rsidRPr="002F30A7" w:rsidRDefault="003767C6">
            <w:pPr>
              <w:pStyle w:val="TableParagraph"/>
              <w:spacing w:before="58"/>
              <w:ind w:left="107" w:right="1058"/>
              <w:rPr>
                <w:sz w:val="21"/>
                <w:lang w:val="pt-PT"/>
              </w:rPr>
            </w:pPr>
            <w:r>
              <w:rPr>
                <w:sz w:val="21"/>
                <w:lang w:val="pt-PT"/>
              </w:rPr>
              <w:t xml:space="preserve">A haste da válvula </w:t>
            </w:r>
            <w:r w:rsidRPr="00C86EB6">
              <w:rPr>
                <w:i/>
                <w:iCs/>
                <w:sz w:val="21"/>
                <w:lang w:val="pt-PT"/>
              </w:rPr>
              <w:t>boom</w:t>
            </w:r>
            <w:r>
              <w:rPr>
                <w:sz w:val="21"/>
                <w:lang w:val="pt-PT"/>
              </w:rPr>
              <w:t xml:space="preserve"> está presa ou </w:t>
            </w:r>
            <w:r w:rsidR="00C86EB6">
              <w:rPr>
                <w:sz w:val="21"/>
                <w:lang w:val="pt-PT"/>
              </w:rPr>
              <w:t>com</w:t>
            </w:r>
            <w:r>
              <w:rPr>
                <w:sz w:val="21"/>
                <w:lang w:val="pt-PT"/>
              </w:rPr>
              <w:t xml:space="preserve"> baixa pressão sobrecarregada</w:t>
            </w:r>
          </w:p>
        </w:tc>
        <w:tc>
          <w:tcPr>
            <w:tcW w:w="3396" w:type="dxa"/>
          </w:tcPr>
          <w:p w14:paraId="22BCFEDC" w14:textId="77777777" w:rsidR="00B606B7" w:rsidRDefault="003767C6">
            <w:pPr>
              <w:pStyle w:val="TableParagraph"/>
              <w:spacing w:before="178"/>
              <w:ind w:left="137" w:right="129"/>
              <w:jc w:val="center"/>
              <w:rPr>
                <w:sz w:val="21"/>
              </w:rPr>
            </w:pPr>
            <w:r>
              <w:rPr>
                <w:sz w:val="21"/>
                <w:lang w:val="pt-PT"/>
              </w:rPr>
              <w:t>Reparação</w:t>
            </w:r>
          </w:p>
        </w:tc>
      </w:tr>
      <w:tr w:rsidR="00B606B7" w14:paraId="1AB9CF6D" w14:textId="77777777">
        <w:trPr>
          <w:trHeight w:val="600"/>
        </w:trPr>
        <w:tc>
          <w:tcPr>
            <w:tcW w:w="2404" w:type="dxa"/>
            <w:vMerge/>
            <w:tcBorders>
              <w:top w:val="nil"/>
            </w:tcBorders>
          </w:tcPr>
          <w:p w14:paraId="14A7E914" w14:textId="77777777" w:rsidR="00B606B7" w:rsidRDefault="00B606B7">
            <w:pPr>
              <w:rPr>
                <w:sz w:val="2"/>
                <w:szCs w:val="2"/>
              </w:rPr>
            </w:pPr>
          </w:p>
        </w:tc>
        <w:tc>
          <w:tcPr>
            <w:tcW w:w="4054" w:type="dxa"/>
          </w:tcPr>
          <w:p w14:paraId="08A56C0D" w14:textId="126F5601" w:rsidR="00B606B7" w:rsidRPr="002F30A7" w:rsidRDefault="003767C6">
            <w:pPr>
              <w:pStyle w:val="TableParagraph"/>
              <w:spacing w:before="59"/>
              <w:ind w:left="107" w:right="539"/>
              <w:rPr>
                <w:sz w:val="21"/>
                <w:lang w:val="pt-PT"/>
              </w:rPr>
            </w:pPr>
            <w:r>
              <w:rPr>
                <w:sz w:val="21"/>
                <w:lang w:val="pt-PT"/>
              </w:rPr>
              <w:t xml:space="preserve">Fugas de tubos de combustível, </w:t>
            </w:r>
            <w:r w:rsidR="00C86EB6">
              <w:rPr>
                <w:sz w:val="21"/>
                <w:lang w:val="pt-PT"/>
              </w:rPr>
              <w:t>está separado, vedante</w:t>
            </w:r>
            <w:r>
              <w:rPr>
                <w:sz w:val="21"/>
                <w:lang w:val="pt-PT"/>
              </w:rPr>
              <w:t xml:space="preserve"> danificado ou encaixe de tubos soltos</w:t>
            </w:r>
          </w:p>
        </w:tc>
        <w:tc>
          <w:tcPr>
            <w:tcW w:w="3396" w:type="dxa"/>
          </w:tcPr>
          <w:p w14:paraId="4D2EE2A6" w14:textId="77777777" w:rsidR="00B606B7" w:rsidRDefault="003767C6">
            <w:pPr>
              <w:pStyle w:val="TableParagraph"/>
              <w:spacing w:before="179"/>
              <w:ind w:left="143" w:right="129"/>
              <w:jc w:val="center"/>
              <w:rPr>
                <w:sz w:val="21"/>
              </w:rPr>
            </w:pPr>
            <w:r>
              <w:rPr>
                <w:sz w:val="21"/>
                <w:lang w:val="pt-PT"/>
              </w:rPr>
              <w:t>Alterar o componente danificado</w:t>
            </w:r>
          </w:p>
        </w:tc>
      </w:tr>
      <w:tr w:rsidR="00B606B7" w14:paraId="582C1027" w14:textId="77777777">
        <w:trPr>
          <w:trHeight w:val="842"/>
        </w:trPr>
        <w:tc>
          <w:tcPr>
            <w:tcW w:w="2404" w:type="dxa"/>
            <w:vMerge/>
            <w:tcBorders>
              <w:top w:val="nil"/>
            </w:tcBorders>
          </w:tcPr>
          <w:p w14:paraId="65574942" w14:textId="77777777" w:rsidR="00B606B7" w:rsidRDefault="00B606B7">
            <w:pPr>
              <w:rPr>
                <w:sz w:val="2"/>
                <w:szCs w:val="2"/>
              </w:rPr>
            </w:pPr>
          </w:p>
        </w:tc>
        <w:tc>
          <w:tcPr>
            <w:tcW w:w="4054" w:type="dxa"/>
          </w:tcPr>
          <w:p w14:paraId="60A25FD0" w14:textId="020C2436" w:rsidR="00B606B7" w:rsidRPr="002F30A7" w:rsidRDefault="003767C6">
            <w:pPr>
              <w:pStyle w:val="TableParagraph"/>
              <w:spacing w:before="58"/>
              <w:ind w:left="107" w:right="68"/>
              <w:jc w:val="both"/>
              <w:rPr>
                <w:sz w:val="21"/>
                <w:lang w:val="pt-PT"/>
              </w:rPr>
            </w:pPr>
            <w:r>
              <w:rPr>
                <w:sz w:val="21"/>
                <w:lang w:val="pt-PT"/>
              </w:rPr>
              <w:t xml:space="preserve">O </w:t>
            </w:r>
            <w:r w:rsidR="00C86EB6">
              <w:rPr>
                <w:sz w:val="21"/>
                <w:lang w:val="pt-PT"/>
              </w:rPr>
              <w:t>grés</w:t>
            </w:r>
            <w:r>
              <w:rPr>
                <w:sz w:val="21"/>
                <w:lang w:val="pt-PT"/>
              </w:rPr>
              <w:t xml:space="preserve"> na válvula principal ou a câmara de baixa pressão</w:t>
            </w:r>
            <w:r w:rsidR="002F30A7">
              <w:rPr>
                <w:lang w:val="pt-PT"/>
              </w:rPr>
              <w:t xml:space="preserve"> </w:t>
            </w:r>
            <w:r>
              <w:rPr>
                <w:sz w:val="21"/>
                <w:lang w:val="pt-PT"/>
              </w:rPr>
              <w:t>está ligad</w:t>
            </w:r>
            <w:r w:rsidR="00C86EB6">
              <w:rPr>
                <w:sz w:val="21"/>
                <w:lang w:val="pt-PT"/>
              </w:rPr>
              <w:t>a</w:t>
            </w:r>
            <w:r>
              <w:rPr>
                <w:sz w:val="21"/>
                <w:lang w:val="pt-PT"/>
              </w:rPr>
              <w:t xml:space="preserve"> à câmara de alta pressão</w:t>
            </w:r>
          </w:p>
        </w:tc>
        <w:tc>
          <w:tcPr>
            <w:tcW w:w="3396" w:type="dxa"/>
          </w:tcPr>
          <w:p w14:paraId="50428B8C" w14:textId="77777777" w:rsidR="00B606B7" w:rsidRPr="002F30A7" w:rsidRDefault="00B606B7">
            <w:pPr>
              <w:pStyle w:val="TableParagraph"/>
              <w:spacing w:before="8"/>
              <w:rPr>
                <w:b/>
                <w:sz w:val="25"/>
                <w:lang w:val="pt-PT"/>
              </w:rPr>
            </w:pPr>
          </w:p>
          <w:p w14:paraId="23F063A9" w14:textId="77777777" w:rsidR="00B606B7" w:rsidRDefault="003767C6">
            <w:pPr>
              <w:pStyle w:val="TableParagraph"/>
              <w:ind w:left="132" w:right="129"/>
              <w:jc w:val="center"/>
              <w:rPr>
                <w:sz w:val="21"/>
              </w:rPr>
            </w:pPr>
            <w:r>
              <w:rPr>
                <w:sz w:val="21"/>
                <w:lang w:val="pt-PT"/>
              </w:rPr>
              <w:t>Alteração</w:t>
            </w:r>
          </w:p>
        </w:tc>
      </w:tr>
      <w:tr w:rsidR="00B606B7" w14:paraId="341090CB" w14:textId="77777777">
        <w:trPr>
          <w:trHeight w:val="360"/>
        </w:trPr>
        <w:tc>
          <w:tcPr>
            <w:tcW w:w="2404" w:type="dxa"/>
            <w:vMerge w:val="restart"/>
          </w:tcPr>
          <w:p w14:paraId="2D748621" w14:textId="510FB2D8" w:rsidR="00B606B7" w:rsidRPr="002F30A7" w:rsidRDefault="003767C6">
            <w:pPr>
              <w:pStyle w:val="TableParagraph"/>
              <w:spacing w:before="61"/>
              <w:ind w:left="162" w:right="140" w:hanging="6"/>
              <w:jc w:val="center"/>
              <w:rPr>
                <w:sz w:val="21"/>
                <w:lang w:val="pt-PT"/>
              </w:rPr>
            </w:pPr>
            <w:r w:rsidRPr="00C86EB6">
              <w:rPr>
                <w:i/>
                <w:iCs/>
                <w:sz w:val="21"/>
                <w:lang w:val="pt-PT"/>
              </w:rPr>
              <w:t>Boom</w:t>
            </w:r>
            <w:r>
              <w:rPr>
                <w:sz w:val="21"/>
                <w:lang w:val="pt-PT"/>
              </w:rPr>
              <w:t xml:space="preserve"> (v</w:t>
            </w:r>
            <w:r w:rsidR="00C86EB6">
              <w:rPr>
                <w:sz w:val="21"/>
                <w:lang w:val="pt-PT"/>
              </w:rPr>
              <w:t>eio do</w:t>
            </w:r>
            <w:r>
              <w:rPr>
                <w:sz w:val="21"/>
                <w:lang w:val="pt-PT"/>
              </w:rPr>
              <w:t xml:space="preserve"> balde e balde) cai muito rápido ou o cilindro cai a uma certa altura, mesmo que não seja operado</w:t>
            </w:r>
            <w:r w:rsidR="00C86EB6">
              <w:rPr>
                <w:sz w:val="21"/>
                <w:lang w:val="pt-PT"/>
              </w:rPr>
              <w:t>,</w:t>
            </w:r>
            <w:r>
              <w:rPr>
                <w:sz w:val="21"/>
                <w:lang w:val="pt-PT"/>
              </w:rPr>
              <w:t xml:space="preserve"> devido ao peso morto</w:t>
            </w:r>
          </w:p>
        </w:tc>
        <w:tc>
          <w:tcPr>
            <w:tcW w:w="4054" w:type="dxa"/>
          </w:tcPr>
          <w:p w14:paraId="6A4A7149" w14:textId="49333F13" w:rsidR="00B606B7" w:rsidRPr="002F30A7" w:rsidRDefault="00C86EB6">
            <w:pPr>
              <w:pStyle w:val="TableParagraph"/>
              <w:spacing w:before="58"/>
              <w:ind w:left="107"/>
              <w:rPr>
                <w:sz w:val="21"/>
                <w:lang w:val="pt-PT"/>
              </w:rPr>
            </w:pPr>
            <w:r>
              <w:rPr>
                <w:sz w:val="21"/>
                <w:lang w:val="pt-PT"/>
              </w:rPr>
              <w:t>A válvula de baixa pressão está sobrecarregada</w:t>
            </w:r>
          </w:p>
        </w:tc>
        <w:tc>
          <w:tcPr>
            <w:tcW w:w="3396" w:type="dxa"/>
          </w:tcPr>
          <w:p w14:paraId="44E8DA6E" w14:textId="77777777" w:rsidR="00B606B7" w:rsidRDefault="003767C6">
            <w:pPr>
              <w:pStyle w:val="TableParagraph"/>
              <w:spacing w:before="58"/>
              <w:ind w:left="138" w:right="129"/>
              <w:jc w:val="center"/>
              <w:rPr>
                <w:sz w:val="21"/>
              </w:rPr>
            </w:pPr>
            <w:r>
              <w:rPr>
                <w:sz w:val="21"/>
                <w:lang w:val="pt-PT"/>
              </w:rPr>
              <w:t>Ajustar</w:t>
            </w:r>
          </w:p>
        </w:tc>
      </w:tr>
      <w:tr w:rsidR="00B606B7" w:rsidRPr="002F30A7" w14:paraId="6CF2E052" w14:textId="77777777">
        <w:trPr>
          <w:trHeight w:val="842"/>
        </w:trPr>
        <w:tc>
          <w:tcPr>
            <w:tcW w:w="2404" w:type="dxa"/>
            <w:vMerge/>
            <w:tcBorders>
              <w:top w:val="nil"/>
            </w:tcBorders>
          </w:tcPr>
          <w:p w14:paraId="7A8F859F" w14:textId="77777777" w:rsidR="00B606B7" w:rsidRDefault="00B606B7">
            <w:pPr>
              <w:rPr>
                <w:sz w:val="2"/>
                <w:szCs w:val="2"/>
              </w:rPr>
            </w:pPr>
          </w:p>
        </w:tc>
        <w:tc>
          <w:tcPr>
            <w:tcW w:w="4054" w:type="dxa"/>
          </w:tcPr>
          <w:p w14:paraId="6F0628B5" w14:textId="77777777" w:rsidR="00B606B7" w:rsidRPr="002F30A7" w:rsidRDefault="00B606B7">
            <w:pPr>
              <w:pStyle w:val="TableParagraph"/>
              <w:spacing w:before="8"/>
              <w:rPr>
                <w:b/>
                <w:sz w:val="25"/>
                <w:lang w:val="pt-PT"/>
              </w:rPr>
            </w:pPr>
          </w:p>
          <w:p w14:paraId="5A54A302" w14:textId="77777777" w:rsidR="00B606B7" w:rsidRPr="002F30A7" w:rsidRDefault="003767C6">
            <w:pPr>
              <w:pStyle w:val="TableParagraph"/>
              <w:ind w:left="107"/>
              <w:rPr>
                <w:sz w:val="21"/>
                <w:lang w:val="pt-PT"/>
              </w:rPr>
            </w:pPr>
            <w:r>
              <w:rPr>
                <w:sz w:val="21"/>
                <w:lang w:val="pt-PT"/>
              </w:rPr>
              <w:t>Fuga interna grave de cilindro</w:t>
            </w:r>
          </w:p>
        </w:tc>
        <w:tc>
          <w:tcPr>
            <w:tcW w:w="3396" w:type="dxa"/>
          </w:tcPr>
          <w:p w14:paraId="7BFE7C48" w14:textId="49CC7C59" w:rsidR="00B606B7" w:rsidRPr="002F30A7" w:rsidRDefault="003767C6">
            <w:pPr>
              <w:pStyle w:val="TableParagraph"/>
              <w:spacing w:before="58"/>
              <w:ind w:left="126" w:right="104"/>
              <w:jc w:val="center"/>
              <w:rPr>
                <w:sz w:val="21"/>
                <w:lang w:val="pt-PT"/>
              </w:rPr>
            </w:pPr>
            <w:r>
              <w:rPr>
                <w:sz w:val="21"/>
                <w:lang w:val="pt-PT"/>
              </w:rPr>
              <w:t>Mude o componente de vedação, repare a parede interna ou a ranhura do cilindro ou troque o</w:t>
            </w:r>
            <w:r w:rsidR="002F30A7">
              <w:rPr>
                <w:lang w:val="pt-PT"/>
              </w:rPr>
              <w:t xml:space="preserve"> </w:t>
            </w:r>
            <w:r>
              <w:rPr>
                <w:sz w:val="21"/>
                <w:lang w:val="pt-PT"/>
              </w:rPr>
              <w:t>cilindro.</w:t>
            </w:r>
          </w:p>
        </w:tc>
      </w:tr>
      <w:tr w:rsidR="00B606B7" w14:paraId="402AA1C6" w14:textId="77777777">
        <w:trPr>
          <w:trHeight w:val="360"/>
        </w:trPr>
        <w:tc>
          <w:tcPr>
            <w:tcW w:w="2404" w:type="dxa"/>
            <w:vMerge/>
            <w:tcBorders>
              <w:top w:val="nil"/>
            </w:tcBorders>
          </w:tcPr>
          <w:p w14:paraId="3C94A7E5" w14:textId="77777777" w:rsidR="00B606B7" w:rsidRPr="002F30A7" w:rsidRDefault="00B606B7">
            <w:pPr>
              <w:rPr>
                <w:sz w:val="2"/>
                <w:szCs w:val="2"/>
                <w:lang w:val="pt-PT"/>
              </w:rPr>
            </w:pPr>
          </w:p>
        </w:tc>
        <w:tc>
          <w:tcPr>
            <w:tcW w:w="4054" w:type="dxa"/>
          </w:tcPr>
          <w:p w14:paraId="2DF9CAA5" w14:textId="4608B138" w:rsidR="00B606B7" w:rsidRPr="002F30A7" w:rsidRDefault="003767C6">
            <w:pPr>
              <w:pStyle w:val="TableParagraph"/>
              <w:spacing w:before="58"/>
              <w:ind w:left="107"/>
              <w:rPr>
                <w:sz w:val="21"/>
                <w:lang w:val="pt-PT"/>
              </w:rPr>
            </w:pPr>
            <w:r>
              <w:rPr>
                <w:sz w:val="21"/>
                <w:lang w:val="pt-PT"/>
              </w:rPr>
              <w:t xml:space="preserve">Encaixe de tubo de óleo solto, </w:t>
            </w:r>
            <w:r w:rsidR="00C86EB6">
              <w:rPr>
                <w:sz w:val="21"/>
                <w:lang w:val="pt-PT"/>
              </w:rPr>
              <w:t>vedante</w:t>
            </w:r>
            <w:r>
              <w:rPr>
                <w:sz w:val="21"/>
                <w:lang w:val="pt-PT"/>
              </w:rPr>
              <w:t xml:space="preserve"> danificado</w:t>
            </w:r>
          </w:p>
        </w:tc>
        <w:tc>
          <w:tcPr>
            <w:tcW w:w="3396" w:type="dxa"/>
          </w:tcPr>
          <w:p w14:paraId="62DFD63C" w14:textId="77777777" w:rsidR="00B606B7" w:rsidRDefault="003767C6">
            <w:pPr>
              <w:pStyle w:val="TableParagraph"/>
              <w:spacing w:before="58"/>
              <w:ind w:left="132" w:right="129"/>
              <w:jc w:val="center"/>
              <w:rPr>
                <w:sz w:val="21"/>
              </w:rPr>
            </w:pPr>
            <w:r>
              <w:rPr>
                <w:sz w:val="21"/>
                <w:lang w:val="pt-PT"/>
              </w:rPr>
              <w:t>Alteração</w:t>
            </w:r>
          </w:p>
        </w:tc>
      </w:tr>
      <w:tr w:rsidR="00B606B7" w14:paraId="0E638E0F" w14:textId="77777777">
        <w:trPr>
          <w:trHeight w:val="601"/>
        </w:trPr>
        <w:tc>
          <w:tcPr>
            <w:tcW w:w="2404" w:type="dxa"/>
            <w:vMerge w:val="restart"/>
          </w:tcPr>
          <w:p w14:paraId="3E8D0AF0" w14:textId="77777777" w:rsidR="00B606B7" w:rsidRPr="002F30A7" w:rsidRDefault="00B606B7">
            <w:pPr>
              <w:pStyle w:val="TableParagraph"/>
              <w:rPr>
                <w:b/>
                <w:lang w:val="pt-PT"/>
              </w:rPr>
            </w:pPr>
          </w:p>
          <w:p w14:paraId="43E96324" w14:textId="77777777" w:rsidR="00B606B7" w:rsidRPr="002F30A7" w:rsidRDefault="00B606B7">
            <w:pPr>
              <w:pStyle w:val="TableParagraph"/>
              <w:spacing w:before="5"/>
              <w:rPr>
                <w:b/>
                <w:sz w:val="30"/>
                <w:lang w:val="pt-PT"/>
              </w:rPr>
            </w:pPr>
          </w:p>
          <w:p w14:paraId="6B8D40A1" w14:textId="09EB2AED" w:rsidR="00B606B7" w:rsidRPr="002F30A7" w:rsidRDefault="003767C6">
            <w:pPr>
              <w:pStyle w:val="TableParagraph"/>
              <w:ind w:left="144" w:right="127"/>
              <w:jc w:val="center"/>
              <w:rPr>
                <w:sz w:val="21"/>
                <w:lang w:val="pt-PT"/>
              </w:rPr>
            </w:pPr>
            <w:r w:rsidRPr="00C86EB6">
              <w:rPr>
                <w:i/>
                <w:iCs/>
                <w:sz w:val="21"/>
                <w:lang w:val="pt-PT"/>
              </w:rPr>
              <w:t>Boom</w:t>
            </w:r>
            <w:r>
              <w:rPr>
                <w:sz w:val="21"/>
                <w:lang w:val="pt-PT"/>
              </w:rPr>
              <w:t xml:space="preserve"> (v</w:t>
            </w:r>
            <w:r w:rsidR="00C86EB6">
              <w:rPr>
                <w:sz w:val="21"/>
                <w:lang w:val="pt-PT"/>
              </w:rPr>
              <w:t xml:space="preserve">eio do </w:t>
            </w:r>
            <w:r>
              <w:rPr>
                <w:sz w:val="21"/>
                <w:lang w:val="pt-PT"/>
              </w:rPr>
              <w:t>balde e balde) funcion</w:t>
            </w:r>
            <w:r w:rsidR="00C86EB6">
              <w:rPr>
                <w:sz w:val="21"/>
                <w:lang w:val="pt-PT"/>
              </w:rPr>
              <w:t>a sem potência</w:t>
            </w:r>
          </w:p>
        </w:tc>
        <w:tc>
          <w:tcPr>
            <w:tcW w:w="4054" w:type="dxa"/>
          </w:tcPr>
          <w:p w14:paraId="24F5578D" w14:textId="20ED5FDC" w:rsidR="00B606B7" w:rsidRPr="002F30A7" w:rsidRDefault="003767C6">
            <w:pPr>
              <w:pStyle w:val="TableParagraph"/>
              <w:spacing w:before="58"/>
              <w:ind w:left="107" w:right="388"/>
              <w:rPr>
                <w:sz w:val="21"/>
                <w:lang w:val="pt-PT"/>
              </w:rPr>
            </w:pPr>
            <w:r>
              <w:rPr>
                <w:sz w:val="21"/>
                <w:lang w:val="pt-PT"/>
              </w:rPr>
              <w:t>Fuga interna grave de válvula</w:t>
            </w:r>
            <w:r w:rsidR="00C86EB6">
              <w:rPr>
                <w:sz w:val="21"/>
                <w:lang w:val="pt-PT"/>
              </w:rPr>
              <w:t xml:space="preserve"> multívias ou grés</w:t>
            </w:r>
            <w:r>
              <w:rPr>
                <w:sz w:val="21"/>
                <w:lang w:val="pt-PT"/>
              </w:rPr>
              <w:t xml:space="preserve"> no seu interior</w:t>
            </w:r>
          </w:p>
        </w:tc>
        <w:tc>
          <w:tcPr>
            <w:tcW w:w="3396" w:type="dxa"/>
          </w:tcPr>
          <w:p w14:paraId="732C87D3" w14:textId="77777777" w:rsidR="00B606B7" w:rsidRDefault="003767C6">
            <w:pPr>
              <w:pStyle w:val="TableParagraph"/>
              <w:spacing w:before="178"/>
              <w:ind w:left="132" w:right="129"/>
              <w:jc w:val="center"/>
              <w:rPr>
                <w:sz w:val="21"/>
              </w:rPr>
            </w:pPr>
            <w:r>
              <w:rPr>
                <w:sz w:val="21"/>
                <w:lang w:val="pt-PT"/>
              </w:rPr>
              <w:t>Alteração</w:t>
            </w:r>
          </w:p>
        </w:tc>
      </w:tr>
      <w:tr w:rsidR="00B606B7" w14:paraId="0ED0F999" w14:textId="77777777">
        <w:trPr>
          <w:trHeight w:val="358"/>
        </w:trPr>
        <w:tc>
          <w:tcPr>
            <w:tcW w:w="2404" w:type="dxa"/>
            <w:vMerge/>
            <w:tcBorders>
              <w:top w:val="nil"/>
            </w:tcBorders>
          </w:tcPr>
          <w:p w14:paraId="1C4D9836" w14:textId="77777777" w:rsidR="00B606B7" w:rsidRDefault="00B606B7">
            <w:pPr>
              <w:rPr>
                <w:sz w:val="2"/>
                <w:szCs w:val="2"/>
              </w:rPr>
            </w:pPr>
          </w:p>
        </w:tc>
        <w:tc>
          <w:tcPr>
            <w:tcW w:w="4054" w:type="dxa"/>
          </w:tcPr>
          <w:p w14:paraId="67D52363" w14:textId="77777777" w:rsidR="00B606B7" w:rsidRDefault="003767C6">
            <w:pPr>
              <w:pStyle w:val="TableParagraph"/>
              <w:spacing w:before="59"/>
              <w:ind w:left="107"/>
              <w:rPr>
                <w:sz w:val="21"/>
              </w:rPr>
            </w:pPr>
            <w:r>
              <w:rPr>
                <w:sz w:val="21"/>
                <w:lang w:val="pt-PT"/>
              </w:rPr>
              <w:t>Baixa pressão sobrecarregada</w:t>
            </w:r>
          </w:p>
        </w:tc>
        <w:tc>
          <w:tcPr>
            <w:tcW w:w="3396" w:type="dxa"/>
          </w:tcPr>
          <w:p w14:paraId="76BB69A6" w14:textId="77777777" w:rsidR="00B606B7" w:rsidRDefault="003767C6">
            <w:pPr>
              <w:pStyle w:val="TableParagraph"/>
              <w:spacing w:before="59"/>
              <w:ind w:left="138" w:right="129"/>
              <w:jc w:val="center"/>
              <w:rPr>
                <w:sz w:val="21"/>
              </w:rPr>
            </w:pPr>
            <w:r>
              <w:rPr>
                <w:sz w:val="21"/>
                <w:lang w:val="pt-PT"/>
              </w:rPr>
              <w:t>Ajustar</w:t>
            </w:r>
          </w:p>
        </w:tc>
      </w:tr>
      <w:tr w:rsidR="00B606B7" w:rsidRPr="002F30A7" w14:paraId="558B6F2A" w14:textId="77777777">
        <w:trPr>
          <w:trHeight w:val="360"/>
        </w:trPr>
        <w:tc>
          <w:tcPr>
            <w:tcW w:w="2404" w:type="dxa"/>
            <w:vMerge/>
            <w:tcBorders>
              <w:top w:val="nil"/>
            </w:tcBorders>
          </w:tcPr>
          <w:p w14:paraId="02041277" w14:textId="77777777" w:rsidR="00B606B7" w:rsidRDefault="00B606B7">
            <w:pPr>
              <w:rPr>
                <w:sz w:val="2"/>
                <w:szCs w:val="2"/>
              </w:rPr>
            </w:pPr>
          </w:p>
        </w:tc>
        <w:tc>
          <w:tcPr>
            <w:tcW w:w="4054" w:type="dxa"/>
          </w:tcPr>
          <w:p w14:paraId="71451553" w14:textId="77777777" w:rsidR="00B606B7" w:rsidRPr="002F30A7" w:rsidRDefault="003767C6">
            <w:pPr>
              <w:pStyle w:val="TableParagraph"/>
              <w:spacing w:before="60"/>
              <w:ind w:left="107"/>
              <w:rPr>
                <w:sz w:val="21"/>
                <w:lang w:val="pt-PT"/>
              </w:rPr>
            </w:pPr>
            <w:r>
              <w:rPr>
                <w:sz w:val="21"/>
                <w:lang w:val="pt-PT"/>
              </w:rPr>
              <w:t>Fuga interna grave de cilindro de óleo</w:t>
            </w:r>
          </w:p>
        </w:tc>
        <w:tc>
          <w:tcPr>
            <w:tcW w:w="3396" w:type="dxa"/>
          </w:tcPr>
          <w:p w14:paraId="025016E8" w14:textId="00C188F0" w:rsidR="00B606B7" w:rsidRPr="002F30A7" w:rsidRDefault="003767C6">
            <w:pPr>
              <w:pStyle w:val="TableParagraph"/>
              <w:spacing w:before="60"/>
              <w:ind w:left="145" w:right="129"/>
              <w:jc w:val="center"/>
              <w:rPr>
                <w:sz w:val="21"/>
                <w:lang w:val="pt-PT"/>
              </w:rPr>
            </w:pPr>
            <w:r>
              <w:rPr>
                <w:sz w:val="21"/>
                <w:lang w:val="pt-PT"/>
              </w:rPr>
              <w:t xml:space="preserve">Mude o </w:t>
            </w:r>
            <w:r w:rsidR="00C86EB6">
              <w:rPr>
                <w:sz w:val="21"/>
                <w:lang w:val="pt-PT"/>
              </w:rPr>
              <w:t>vedante</w:t>
            </w:r>
            <w:r>
              <w:rPr>
                <w:sz w:val="21"/>
                <w:lang w:val="pt-PT"/>
              </w:rPr>
              <w:t xml:space="preserve"> de óleo</w:t>
            </w:r>
          </w:p>
        </w:tc>
      </w:tr>
      <w:tr w:rsidR="00B606B7" w14:paraId="53F7740B" w14:textId="77777777">
        <w:trPr>
          <w:trHeight w:val="600"/>
        </w:trPr>
        <w:tc>
          <w:tcPr>
            <w:tcW w:w="2404" w:type="dxa"/>
            <w:vMerge/>
            <w:tcBorders>
              <w:top w:val="nil"/>
            </w:tcBorders>
          </w:tcPr>
          <w:p w14:paraId="61347088" w14:textId="77777777" w:rsidR="00B606B7" w:rsidRPr="002F30A7" w:rsidRDefault="00B606B7">
            <w:pPr>
              <w:rPr>
                <w:sz w:val="2"/>
                <w:szCs w:val="2"/>
                <w:lang w:val="pt-PT"/>
              </w:rPr>
            </w:pPr>
          </w:p>
        </w:tc>
        <w:tc>
          <w:tcPr>
            <w:tcW w:w="4054" w:type="dxa"/>
          </w:tcPr>
          <w:p w14:paraId="33CDECD2" w14:textId="77777777" w:rsidR="00B606B7" w:rsidRPr="002F30A7" w:rsidRDefault="003767C6">
            <w:pPr>
              <w:pStyle w:val="TableParagraph"/>
              <w:spacing w:before="58"/>
              <w:ind w:left="107" w:right="405"/>
              <w:rPr>
                <w:sz w:val="21"/>
                <w:lang w:val="pt-PT"/>
              </w:rPr>
            </w:pPr>
            <w:r>
              <w:rPr>
                <w:sz w:val="21"/>
                <w:lang w:val="pt-PT"/>
              </w:rPr>
              <w:t>A válvula principal está desativada devido a uma fuga interna.</w:t>
            </w:r>
          </w:p>
        </w:tc>
        <w:tc>
          <w:tcPr>
            <w:tcW w:w="3396" w:type="dxa"/>
          </w:tcPr>
          <w:p w14:paraId="7E02FED7" w14:textId="77777777" w:rsidR="00B606B7" w:rsidRDefault="003767C6">
            <w:pPr>
              <w:pStyle w:val="TableParagraph"/>
              <w:spacing w:before="178"/>
              <w:ind w:left="134" w:right="129"/>
              <w:jc w:val="center"/>
              <w:rPr>
                <w:sz w:val="21"/>
              </w:rPr>
            </w:pPr>
            <w:r>
              <w:rPr>
                <w:sz w:val="21"/>
                <w:lang w:val="pt-PT"/>
              </w:rPr>
              <w:t>Reparação ou alteração</w:t>
            </w:r>
          </w:p>
        </w:tc>
      </w:tr>
      <w:tr w:rsidR="00B606B7" w14:paraId="367DE0BB" w14:textId="77777777">
        <w:trPr>
          <w:trHeight w:val="601"/>
        </w:trPr>
        <w:tc>
          <w:tcPr>
            <w:tcW w:w="2404" w:type="dxa"/>
            <w:vMerge w:val="restart"/>
          </w:tcPr>
          <w:p w14:paraId="572BA03D" w14:textId="77777777" w:rsidR="00B606B7" w:rsidRPr="002F30A7" w:rsidRDefault="00B606B7">
            <w:pPr>
              <w:pStyle w:val="TableParagraph"/>
              <w:rPr>
                <w:b/>
                <w:lang w:val="pt-PT"/>
              </w:rPr>
            </w:pPr>
          </w:p>
          <w:p w14:paraId="3FAF209F" w14:textId="77777777" w:rsidR="00B606B7" w:rsidRPr="002F30A7" w:rsidRDefault="00B606B7">
            <w:pPr>
              <w:pStyle w:val="TableParagraph"/>
              <w:rPr>
                <w:b/>
                <w:lang w:val="pt-PT"/>
              </w:rPr>
            </w:pPr>
          </w:p>
          <w:p w14:paraId="3C835325" w14:textId="77777777" w:rsidR="00B606B7" w:rsidRPr="002F30A7" w:rsidRDefault="00B606B7">
            <w:pPr>
              <w:pStyle w:val="TableParagraph"/>
              <w:rPr>
                <w:b/>
                <w:sz w:val="19"/>
                <w:lang w:val="pt-PT"/>
              </w:rPr>
            </w:pPr>
          </w:p>
          <w:p w14:paraId="1519950D" w14:textId="0FC97126" w:rsidR="00B606B7" w:rsidRPr="002F30A7" w:rsidRDefault="003767C6">
            <w:pPr>
              <w:pStyle w:val="TableParagraph"/>
              <w:ind w:left="188" w:right="168" w:hanging="4"/>
              <w:jc w:val="center"/>
              <w:rPr>
                <w:sz w:val="21"/>
                <w:lang w:val="pt-PT"/>
              </w:rPr>
            </w:pPr>
            <w:r w:rsidRPr="00C86EB6">
              <w:rPr>
                <w:i/>
                <w:iCs/>
                <w:sz w:val="21"/>
                <w:lang w:val="pt-PT"/>
              </w:rPr>
              <w:t>Boom</w:t>
            </w:r>
            <w:r>
              <w:rPr>
                <w:sz w:val="21"/>
                <w:lang w:val="pt-PT"/>
              </w:rPr>
              <w:t xml:space="preserve"> (v</w:t>
            </w:r>
            <w:r w:rsidR="00C86EB6">
              <w:rPr>
                <w:sz w:val="21"/>
                <w:lang w:val="pt-PT"/>
              </w:rPr>
              <w:t xml:space="preserve">eio do </w:t>
            </w:r>
            <w:r>
              <w:rPr>
                <w:sz w:val="21"/>
                <w:lang w:val="pt-PT"/>
              </w:rPr>
              <w:t>balde e balde) move-se mesmo que não é operado</w:t>
            </w:r>
          </w:p>
        </w:tc>
        <w:tc>
          <w:tcPr>
            <w:tcW w:w="4054" w:type="dxa"/>
          </w:tcPr>
          <w:p w14:paraId="1177C8B3" w14:textId="6FC11F5C" w:rsidR="00B606B7" w:rsidRPr="002F30A7" w:rsidRDefault="003767C6">
            <w:pPr>
              <w:pStyle w:val="TableParagraph"/>
              <w:spacing w:before="60"/>
              <w:ind w:left="107" w:right="621"/>
              <w:rPr>
                <w:sz w:val="21"/>
                <w:lang w:val="pt-PT"/>
              </w:rPr>
            </w:pPr>
            <w:r>
              <w:rPr>
                <w:sz w:val="21"/>
                <w:lang w:val="pt-PT"/>
              </w:rPr>
              <w:t xml:space="preserve">O núcleo da válvula </w:t>
            </w:r>
            <w:r w:rsidR="00C86EB6">
              <w:rPr>
                <w:sz w:val="21"/>
                <w:lang w:val="pt-PT"/>
              </w:rPr>
              <w:t>multívia</w:t>
            </w:r>
            <w:r>
              <w:rPr>
                <w:sz w:val="21"/>
                <w:lang w:val="pt-PT"/>
              </w:rPr>
              <w:t xml:space="preserve"> está preso ou</w:t>
            </w:r>
            <w:r w:rsidR="00C86EB6">
              <w:rPr>
                <w:sz w:val="21"/>
                <w:lang w:val="pt-PT"/>
              </w:rPr>
              <w:t xml:space="preserve"> tem</w:t>
            </w:r>
            <w:r>
              <w:rPr>
                <w:sz w:val="21"/>
                <w:lang w:val="pt-PT"/>
              </w:rPr>
              <w:t xml:space="preserve"> uma fuga interna grave</w:t>
            </w:r>
          </w:p>
        </w:tc>
        <w:tc>
          <w:tcPr>
            <w:tcW w:w="3396" w:type="dxa"/>
          </w:tcPr>
          <w:p w14:paraId="3B5B3E9D" w14:textId="77777777" w:rsidR="00B606B7" w:rsidRDefault="003767C6">
            <w:pPr>
              <w:pStyle w:val="TableParagraph"/>
              <w:spacing w:before="180"/>
              <w:ind w:left="134" w:right="129"/>
              <w:jc w:val="center"/>
              <w:rPr>
                <w:sz w:val="21"/>
              </w:rPr>
            </w:pPr>
            <w:r>
              <w:rPr>
                <w:sz w:val="21"/>
                <w:lang w:val="pt-PT"/>
              </w:rPr>
              <w:t>Moer ou mudar</w:t>
            </w:r>
          </w:p>
        </w:tc>
      </w:tr>
      <w:tr w:rsidR="00B606B7" w14:paraId="717CEF50" w14:textId="77777777">
        <w:trPr>
          <w:trHeight w:val="360"/>
        </w:trPr>
        <w:tc>
          <w:tcPr>
            <w:tcW w:w="2404" w:type="dxa"/>
            <w:vMerge/>
            <w:tcBorders>
              <w:top w:val="nil"/>
            </w:tcBorders>
          </w:tcPr>
          <w:p w14:paraId="16233BA8" w14:textId="77777777" w:rsidR="00B606B7" w:rsidRDefault="00B606B7">
            <w:pPr>
              <w:rPr>
                <w:sz w:val="2"/>
                <w:szCs w:val="2"/>
              </w:rPr>
            </w:pPr>
          </w:p>
        </w:tc>
        <w:tc>
          <w:tcPr>
            <w:tcW w:w="4054" w:type="dxa"/>
          </w:tcPr>
          <w:p w14:paraId="60B447B6" w14:textId="14D16003" w:rsidR="00B606B7" w:rsidRPr="002F30A7" w:rsidRDefault="003767C6">
            <w:pPr>
              <w:pStyle w:val="TableParagraph"/>
              <w:spacing w:before="59"/>
              <w:ind w:left="107"/>
              <w:rPr>
                <w:sz w:val="21"/>
                <w:lang w:val="pt-PT"/>
              </w:rPr>
            </w:pPr>
            <w:r>
              <w:rPr>
                <w:sz w:val="21"/>
                <w:lang w:val="pt-PT"/>
              </w:rPr>
              <w:t xml:space="preserve">Quebras </w:t>
            </w:r>
            <w:r w:rsidR="00C86EB6">
              <w:rPr>
                <w:sz w:val="21"/>
                <w:lang w:val="pt-PT"/>
              </w:rPr>
              <w:t xml:space="preserve">na </w:t>
            </w:r>
            <w:r>
              <w:rPr>
                <w:sz w:val="21"/>
                <w:lang w:val="pt-PT"/>
              </w:rPr>
              <w:t>mola d</w:t>
            </w:r>
            <w:r w:rsidR="00C86EB6">
              <w:rPr>
                <w:sz w:val="21"/>
                <w:lang w:val="pt-PT"/>
              </w:rPr>
              <w:t>o veio</w:t>
            </w:r>
            <w:r>
              <w:rPr>
                <w:sz w:val="21"/>
                <w:lang w:val="pt-PT"/>
              </w:rPr>
              <w:t xml:space="preserve"> de válvula </w:t>
            </w:r>
            <w:r w:rsidR="00C86EB6">
              <w:rPr>
                <w:sz w:val="21"/>
                <w:lang w:val="pt-PT"/>
              </w:rPr>
              <w:t>multívia</w:t>
            </w:r>
          </w:p>
        </w:tc>
        <w:tc>
          <w:tcPr>
            <w:tcW w:w="3396" w:type="dxa"/>
          </w:tcPr>
          <w:p w14:paraId="7F300D58" w14:textId="77777777" w:rsidR="00B606B7" w:rsidRDefault="003767C6">
            <w:pPr>
              <w:pStyle w:val="TableParagraph"/>
              <w:spacing w:before="59"/>
              <w:ind w:left="132" w:right="129"/>
              <w:jc w:val="center"/>
              <w:rPr>
                <w:sz w:val="21"/>
              </w:rPr>
            </w:pPr>
            <w:r>
              <w:rPr>
                <w:sz w:val="21"/>
                <w:lang w:val="pt-PT"/>
              </w:rPr>
              <w:t>Alteração</w:t>
            </w:r>
          </w:p>
        </w:tc>
      </w:tr>
      <w:tr w:rsidR="00B606B7" w:rsidRPr="002F30A7" w14:paraId="75B715F8" w14:textId="77777777">
        <w:trPr>
          <w:trHeight w:val="601"/>
        </w:trPr>
        <w:tc>
          <w:tcPr>
            <w:tcW w:w="2404" w:type="dxa"/>
            <w:vMerge/>
            <w:tcBorders>
              <w:top w:val="nil"/>
            </w:tcBorders>
          </w:tcPr>
          <w:p w14:paraId="60F5C420" w14:textId="77777777" w:rsidR="00B606B7" w:rsidRDefault="00B606B7">
            <w:pPr>
              <w:rPr>
                <w:sz w:val="2"/>
                <w:szCs w:val="2"/>
              </w:rPr>
            </w:pPr>
          </w:p>
        </w:tc>
        <w:tc>
          <w:tcPr>
            <w:tcW w:w="4054" w:type="dxa"/>
          </w:tcPr>
          <w:p w14:paraId="4F71E766" w14:textId="77777777" w:rsidR="00B606B7" w:rsidRPr="002F30A7" w:rsidRDefault="003767C6">
            <w:pPr>
              <w:pStyle w:val="TableParagraph"/>
              <w:spacing w:before="58"/>
              <w:ind w:left="107" w:right="440"/>
              <w:rPr>
                <w:sz w:val="21"/>
                <w:lang w:val="pt-PT"/>
              </w:rPr>
            </w:pPr>
            <w:r>
              <w:rPr>
                <w:sz w:val="21"/>
                <w:lang w:val="pt-PT"/>
              </w:rPr>
              <w:t>Fuga de cilindro de trabalho, ou o dispositivo de trabalho cai devido ao peso morto</w:t>
            </w:r>
          </w:p>
        </w:tc>
        <w:tc>
          <w:tcPr>
            <w:tcW w:w="3396" w:type="dxa"/>
          </w:tcPr>
          <w:p w14:paraId="5FC723D9" w14:textId="05F5663D" w:rsidR="00B606B7" w:rsidRPr="002F30A7" w:rsidRDefault="003767C6">
            <w:pPr>
              <w:pStyle w:val="TableParagraph"/>
              <w:spacing w:before="178"/>
              <w:ind w:left="145" w:right="129"/>
              <w:jc w:val="center"/>
              <w:rPr>
                <w:sz w:val="21"/>
                <w:lang w:val="pt-PT"/>
              </w:rPr>
            </w:pPr>
            <w:r>
              <w:rPr>
                <w:sz w:val="21"/>
                <w:lang w:val="pt-PT"/>
              </w:rPr>
              <w:t xml:space="preserve">Mude o </w:t>
            </w:r>
            <w:r w:rsidR="00C86EB6">
              <w:rPr>
                <w:sz w:val="21"/>
                <w:lang w:val="pt-PT"/>
              </w:rPr>
              <w:t>vedante</w:t>
            </w:r>
            <w:r>
              <w:rPr>
                <w:sz w:val="21"/>
                <w:lang w:val="pt-PT"/>
              </w:rPr>
              <w:t xml:space="preserve"> de óleo</w:t>
            </w:r>
          </w:p>
        </w:tc>
      </w:tr>
      <w:tr w:rsidR="00B606B7" w:rsidRPr="002F30A7" w14:paraId="07156561" w14:textId="77777777">
        <w:trPr>
          <w:trHeight w:val="600"/>
        </w:trPr>
        <w:tc>
          <w:tcPr>
            <w:tcW w:w="2404" w:type="dxa"/>
            <w:vMerge/>
            <w:tcBorders>
              <w:top w:val="nil"/>
            </w:tcBorders>
          </w:tcPr>
          <w:p w14:paraId="0BD2B8A4" w14:textId="77777777" w:rsidR="00B606B7" w:rsidRPr="002F30A7" w:rsidRDefault="00B606B7">
            <w:pPr>
              <w:rPr>
                <w:sz w:val="2"/>
                <w:szCs w:val="2"/>
                <w:lang w:val="pt-PT"/>
              </w:rPr>
            </w:pPr>
          </w:p>
        </w:tc>
        <w:tc>
          <w:tcPr>
            <w:tcW w:w="4054" w:type="dxa"/>
          </w:tcPr>
          <w:p w14:paraId="2E0234A2" w14:textId="77777777" w:rsidR="00B606B7" w:rsidRPr="002F30A7" w:rsidRDefault="003767C6">
            <w:pPr>
              <w:pStyle w:val="TableParagraph"/>
              <w:spacing w:before="57"/>
              <w:ind w:left="107" w:right="224"/>
              <w:rPr>
                <w:sz w:val="21"/>
                <w:lang w:val="pt-PT"/>
              </w:rPr>
            </w:pPr>
            <w:r>
              <w:rPr>
                <w:sz w:val="21"/>
                <w:lang w:val="pt-PT"/>
              </w:rPr>
              <w:t>Baixa pressão da válvula de sobrecarga ou das quebras de mola</w:t>
            </w:r>
          </w:p>
        </w:tc>
        <w:tc>
          <w:tcPr>
            <w:tcW w:w="3396" w:type="dxa"/>
          </w:tcPr>
          <w:p w14:paraId="25AA0884" w14:textId="77777777" w:rsidR="00B606B7" w:rsidRPr="002F30A7" w:rsidRDefault="003767C6">
            <w:pPr>
              <w:pStyle w:val="TableParagraph"/>
              <w:spacing w:before="57"/>
              <w:ind w:left="669" w:hanging="512"/>
              <w:rPr>
                <w:sz w:val="21"/>
                <w:lang w:val="pt-PT"/>
              </w:rPr>
            </w:pPr>
            <w:r>
              <w:rPr>
                <w:sz w:val="21"/>
                <w:lang w:val="pt-PT"/>
              </w:rPr>
              <w:t>Ajuste à pressão especificada. Mude a mola se estiver partida.</w:t>
            </w:r>
          </w:p>
        </w:tc>
      </w:tr>
      <w:tr w:rsidR="00B606B7" w14:paraId="0DF4A202" w14:textId="77777777">
        <w:trPr>
          <w:trHeight w:val="359"/>
        </w:trPr>
        <w:tc>
          <w:tcPr>
            <w:tcW w:w="2404" w:type="dxa"/>
            <w:vMerge w:val="restart"/>
          </w:tcPr>
          <w:p w14:paraId="5ADF0145" w14:textId="77777777" w:rsidR="00B606B7" w:rsidRPr="002F30A7" w:rsidRDefault="00B606B7">
            <w:pPr>
              <w:pStyle w:val="TableParagraph"/>
              <w:rPr>
                <w:b/>
                <w:lang w:val="pt-PT"/>
              </w:rPr>
            </w:pPr>
          </w:p>
          <w:p w14:paraId="38409566" w14:textId="77777777" w:rsidR="00B606B7" w:rsidRPr="002F30A7" w:rsidRDefault="00B606B7">
            <w:pPr>
              <w:pStyle w:val="TableParagraph"/>
              <w:rPr>
                <w:b/>
                <w:sz w:val="25"/>
                <w:lang w:val="pt-PT"/>
              </w:rPr>
            </w:pPr>
          </w:p>
          <w:p w14:paraId="20B04206" w14:textId="77777777" w:rsidR="00B606B7" w:rsidRDefault="003767C6">
            <w:pPr>
              <w:pStyle w:val="TableParagraph"/>
              <w:ind w:left="483"/>
              <w:rPr>
                <w:sz w:val="21"/>
              </w:rPr>
            </w:pPr>
            <w:r>
              <w:rPr>
                <w:sz w:val="21"/>
                <w:lang w:val="pt-PT"/>
              </w:rPr>
              <w:t>Óleo hidráulico quente</w:t>
            </w:r>
          </w:p>
        </w:tc>
        <w:tc>
          <w:tcPr>
            <w:tcW w:w="4054" w:type="dxa"/>
          </w:tcPr>
          <w:p w14:paraId="24E19D19" w14:textId="77777777" w:rsidR="00B606B7" w:rsidRPr="002F30A7" w:rsidRDefault="003767C6">
            <w:pPr>
              <w:pStyle w:val="TableParagraph"/>
              <w:spacing w:before="58"/>
              <w:ind w:left="107"/>
              <w:rPr>
                <w:sz w:val="21"/>
                <w:lang w:val="pt-PT"/>
              </w:rPr>
            </w:pPr>
            <w:r>
              <w:rPr>
                <w:sz w:val="21"/>
                <w:lang w:val="pt-PT"/>
              </w:rPr>
              <w:t>Grau errado de óleo hidráulico para escavadora</w:t>
            </w:r>
          </w:p>
        </w:tc>
        <w:tc>
          <w:tcPr>
            <w:tcW w:w="3396" w:type="dxa"/>
          </w:tcPr>
          <w:p w14:paraId="7E549568" w14:textId="77777777" w:rsidR="00B606B7" w:rsidRDefault="003767C6">
            <w:pPr>
              <w:pStyle w:val="TableParagraph"/>
              <w:spacing w:before="58"/>
              <w:ind w:left="135" w:right="129"/>
              <w:jc w:val="center"/>
              <w:rPr>
                <w:sz w:val="21"/>
              </w:rPr>
            </w:pPr>
            <w:r>
              <w:rPr>
                <w:sz w:val="21"/>
                <w:lang w:val="pt-PT"/>
              </w:rPr>
              <w:t>Mude o óleo hidráulico</w:t>
            </w:r>
          </w:p>
        </w:tc>
      </w:tr>
      <w:tr w:rsidR="00B606B7" w14:paraId="3BA3970F" w14:textId="77777777">
        <w:trPr>
          <w:trHeight w:val="600"/>
        </w:trPr>
        <w:tc>
          <w:tcPr>
            <w:tcW w:w="2404" w:type="dxa"/>
            <w:vMerge/>
            <w:tcBorders>
              <w:top w:val="nil"/>
            </w:tcBorders>
          </w:tcPr>
          <w:p w14:paraId="7CF7D780" w14:textId="77777777" w:rsidR="00B606B7" w:rsidRDefault="00B606B7">
            <w:pPr>
              <w:rPr>
                <w:sz w:val="2"/>
                <w:szCs w:val="2"/>
              </w:rPr>
            </w:pPr>
          </w:p>
        </w:tc>
        <w:tc>
          <w:tcPr>
            <w:tcW w:w="4054" w:type="dxa"/>
          </w:tcPr>
          <w:p w14:paraId="4B135338" w14:textId="7314C08A" w:rsidR="00B606B7" w:rsidRPr="002F30A7" w:rsidRDefault="003767C6">
            <w:pPr>
              <w:pStyle w:val="TableParagraph"/>
              <w:spacing w:before="59"/>
              <w:ind w:left="107" w:right="102"/>
              <w:rPr>
                <w:sz w:val="21"/>
                <w:lang w:val="pt-PT"/>
              </w:rPr>
            </w:pPr>
            <w:r>
              <w:rPr>
                <w:sz w:val="21"/>
                <w:lang w:val="pt-PT"/>
              </w:rPr>
              <w:t xml:space="preserve">A superfície do refrigerador de óleo hidráulico </w:t>
            </w:r>
            <w:r w:rsidR="00C86EB6">
              <w:rPr>
                <w:sz w:val="21"/>
                <w:lang w:val="pt-PT"/>
              </w:rPr>
              <w:t xml:space="preserve">está </w:t>
            </w:r>
            <w:r>
              <w:rPr>
                <w:sz w:val="21"/>
                <w:lang w:val="pt-PT"/>
              </w:rPr>
              <w:t>poluída por óleo e sujidade, o que bloqueia o orifício de ar.</w:t>
            </w:r>
          </w:p>
        </w:tc>
        <w:tc>
          <w:tcPr>
            <w:tcW w:w="3396" w:type="dxa"/>
          </w:tcPr>
          <w:p w14:paraId="3F6C5FCA" w14:textId="77777777" w:rsidR="00B606B7" w:rsidRDefault="003767C6">
            <w:pPr>
              <w:pStyle w:val="TableParagraph"/>
              <w:spacing w:before="179"/>
              <w:ind w:left="131" w:right="129"/>
              <w:jc w:val="center"/>
              <w:rPr>
                <w:sz w:val="21"/>
              </w:rPr>
            </w:pPr>
            <w:r>
              <w:rPr>
                <w:sz w:val="21"/>
                <w:lang w:val="pt-PT"/>
              </w:rPr>
              <w:t>Lavar</w:t>
            </w:r>
          </w:p>
        </w:tc>
      </w:tr>
      <w:tr w:rsidR="00B606B7" w14:paraId="07335455" w14:textId="77777777">
        <w:trPr>
          <w:trHeight w:val="360"/>
        </w:trPr>
        <w:tc>
          <w:tcPr>
            <w:tcW w:w="2404" w:type="dxa"/>
            <w:vMerge/>
            <w:tcBorders>
              <w:top w:val="nil"/>
            </w:tcBorders>
          </w:tcPr>
          <w:p w14:paraId="0DE6E9A7" w14:textId="77777777" w:rsidR="00B606B7" w:rsidRDefault="00B606B7">
            <w:pPr>
              <w:rPr>
                <w:sz w:val="2"/>
                <w:szCs w:val="2"/>
              </w:rPr>
            </w:pPr>
          </w:p>
        </w:tc>
        <w:tc>
          <w:tcPr>
            <w:tcW w:w="4054" w:type="dxa"/>
          </w:tcPr>
          <w:p w14:paraId="6E9E5EEB" w14:textId="77777777" w:rsidR="00B606B7" w:rsidRPr="002F30A7" w:rsidRDefault="003767C6">
            <w:pPr>
              <w:pStyle w:val="TableParagraph"/>
              <w:spacing w:before="60"/>
              <w:ind w:left="107"/>
              <w:rPr>
                <w:sz w:val="21"/>
                <w:lang w:val="pt-PT"/>
              </w:rPr>
            </w:pPr>
            <w:r>
              <w:rPr>
                <w:sz w:val="21"/>
                <w:lang w:val="pt-PT"/>
              </w:rPr>
              <w:t>Baixo nível de óleo do tanque de óleo hidráulico</w:t>
            </w:r>
          </w:p>
        </w:tc>
        <w:tc>
          <w:tcPr>
            <w:tcW w:w="3396" w:type="dxa"/>
          </w:tcPr>
          <w:p w14:paraId="4CAC4080" w14:textId="77777777" w:rsidR="00B606B7" w:rsidRDefault="003767C6">
            <w:pPr>
              <w:pStyle w:val="TableParagraph"/>
              <w:spacing w:before="60"/>
              <w:ind w:left="140" w:right="129"/>
              <w:jc w:val="center"/>
              <w:rPr>
                <w:sz w:val="21"/>
              </w:rPr>
            </w:pPr>
            <w:r>
              <w:rPr>
                <w:sz w:val="21"/>
                <w:lang w:val="pt-PT"/>
              </w:rPr>
              <w:t>Adicione óleo hidráulico suficiente</w:t>
            </w:r>
          </w:p>
        </w:tc>
      </w:tr>
      <w:tr w:rsidR="00B606B7" w:rsidRPr="002F30A7" w14:paraId="23A34ACB" w14:textId="77777777">
        <w:trPr>
          <w:trHeight w:val="2291"/>
        </w:trPr>
        <w:tc>
          <w:tcPr>
            <w:tcW w:w="2404" w:type="dxa"/>
          </w:tcPr>
          <w:p w14:paraId="5736EE96" w14:textId="77777777" w:rsidR="00B606B7" w:rsidRDefault="00B606B7">
            <w:pPr>
              <w:pStyle w:val="TableParagraph"/>
              <w:rPr>
                <w:sz w:val="20"/>
              </w:rPr>
            </w:pPr>
          </w:p>
        </w:tc>
        <w:tc>
          <w:tcPr>
            <w:tcW w:w="4054" w:type="dxa"/>
          </w:tcPr>
          <w:p w14:paraId="716BC2B0" w14:textId="77777777" w:rsidR="00B606B7" w:rsidRPr="002F30A7" w:rsidRDefault="003767C6">
            <w:pPr>
              <w:pStyle w:val="TableParagraph"/>
              <w:spacing w:before="58"/>
              <w:ind w:left="107" w:right="69"/>
              <w:jc w:val="both"/>
              <w:rPr>
                <w:sz w:val="21"/>
                <w:lang w:val="pt-PT"/>
              </w:rPr>
            </w:pPr>
            <w:r>
              <w:rPr>
                <w:sz w:val="21"/>
                <w:lang w:val="pt-PT"/>
              </w:rPr>
              <w:t>Os componentes hidráulicos, tais como motor, válvula principal e cilindro de óleo ou componentes de vedação, estão seriamente gastos e causam fugas internas, o que aumenta a temperatura do óleo. A rotação de viagem e o dispositivo de trabalho são atrasados e impotentes. A temperatura quente degrada o óleo hidráulico. A válvula de segurança é de mau aperto de ar, o que leva ao transbordo.</w:t>
            </w:r>
          </w:p>
        </w:tc>
        <w:tc>
          <w:tcPr>
            <w:tcW w:w="3396" w:type="dxa"/>
          </w:tcPr>
          <w:p w14:paraId="4E18BDBE" w14:textId="77777777" w:rsidR="00B606B7" w:rsidRPr="002F30A7" w:rsidRDefault="00B606B7">
            <w:pPr>
              <w:pStyle w:val="TableParagraph"/>
              <w:rPr>
                <w:b/>
                <w:lang w:val="pt-PT"/>
              </w:rPr>
            </w:pPr>
          </w:p>
          <w:p w14:paraId="2633F9C4" w14:textId="77777777" w:rsidR="00B606B7" w:rsidRPr="002F30A7" w:rsidRDefault="00B606B7">
            <w:pPr>
              <w:pStyle w:val="TableParagraph"/>
              <w:rPr>
                <w:b/>
                <w:lang w:val="pt-PT"/>
              </w:rPr>
            </w:pPr>
          </w:p>
          <w:p w14:paraId="3301A294" w14:textId="77777777" w:rsidR="00B606B7" w:rsidRPr="002F30A7" w:rsidRDefault="00B606B7">
            <w:pPr>
              <w:pStyle w:val="TableParagraph"/>
              <w:rPr>
                <w:b/>
                <w:lang w:val="pt-PT"/>
              </w:rPr>
            </w:pPr>
          </w:p>
          <w:p w14:paraId="60C6E174" w14:textId="77777777" w:rsidR="00B606B7" w:rsidRPr="002F30A7" w:rsidRDefault="00B606B7">
            <w:pPr>
              <w:pStyle w:val="TableParagraph"/>
              <w:spacing w:before="8"/>
              <w:rPr>
                <w:b/>
                <w:lang w:val="pt-PT"/>
              </w:rPr>
            </w:pPr>
          </w:p>
          <w:p w14:paraId="48C4093D" w14:textId="77777777" w:rsidR="00B606B7" w:rsidRPr="002F30A7" w:rsidRDefault="003767C6">
            <w:pPr>
              <w:pStyle w:val="TableParagraph"/>
              <w:ind w:left="141" w:right="129"/>
              <w:jc w:val="center"/>
              <w:rPr>
                <w:sz w:val="21"/>
                <w:lang w:val="pt-PT"/>
              </w:rPr>
            </w:pPr>
            <w:r>
              <w:rPr>
                <w:sz w:val="21"/>
                <w:lang w:val="pt-PT"/>
              </w:rPr>
              <w:t>Alterar os elementos no tempo</w:t>
            </w:r>
          </w:p>
        </w:tc>
      </w:tr>
      <w:tr w:rsidR="00B606B7" w14:paraId="79EA8012" w14:textId="77777777">
        <w:trPr>
          <w:trHeight w:val="357"/>
        </w:trPr>
        <w:tc>
          <w:tcPr>
            <w:tcW w:w="2404" w:type="dxa"/>
          </w:tcPr>
          <w:p w14:paraId="4A791B39" w14:textId="00485671" w:rsidR="00B606B7" w:rsidRPr="002F30A7" w:rsidRDefault="003767C6">
            <w:pPr>
              <w:pStyle w:val="TableParagraph"/>
              <w:spacing w:before="87"/>
              <w:ind w:left="144" w:right="127"/>
              <w:jc w:val="center"/>
              <w:rPr>
                <w:sz w:val="21"/>
                <w:lang w:val="pt-PT"/>
              </w:rPr>
            </w:pPr>
            <w:r>
              <w:rPr>
                <w:sz w:val="21"/>
                <w:lang w:val="pt-PT"/>
              </w:rPr>
              <w:t>Nenhuma ação de rotação (</w:t>
            </w:r>
            <w:r w:rsidR="00C86EB6">
              <w:rPr>
                <w:sz w:val="21"/>
                <w:lang w:val="pt-PT"/>
              </w:rPr>
              <w:t>sem</w:t>
            </w:r>
          </w:p>
        </w:tc>
        <w:tc>
          <w:tcPr>
            <w:tcW w:w="4054" w:type="dxa"/>
          </w:tcPr>
          <w:p w14:paraId="23162C81" w14:textId="77777777" w:rsidR="00B606B7" w:rsidRPr="002F30A7" w:rsidRDefault="003767C6">
            <w:pPr>
              <w:pStyle w:val="TableParagraph"/>
              <w:spacing w:before="59"/>
              <w:ind w:left="107"/>
              <w:rPr>
                <w:sz w:val="21"/>
                <w:lang w:val="pt-PT"/>
              </w:rPr>
            </w:pPr>
            <w:r>
              <w:rPr>
                <w:sz w:val="21"/>
                <w:lang w:val="pt-PT"/>
              </w:rPr>
              <w:t>Quebras no tubo de óleo hidráulico</w:t>
            </w:r>
          </w:p>
        </w:tc>
        <w:tc>
          <w:tcPr>
            <w:tcW w:w="3396" w:type="dxa"/>
          </w:tcPr>
          <w:p w14:paraId="24B61FB1" w14:textId="77777777" w:rsidR="00B606B7" w:rsidRDefault="003767C6">
            <w:pPr>
              <w:pStyle w:val="TableParagraph"/>
              <w:spacing w:before="59"/>
              <w:ind w:left="132" w:right="129"/>
              <w:jc w:val="center"/>
              <w:rPr>
                <w:sz w:val="21"/>
              </w:rPr>
            </w:pPr>
            <w:r>
              <w:rPr>
                <w:sz w:val="21"/>
                <w:lang w:val="pt-PT"/>
              </w:rPr>
              <w:t>Alteração</w:t>
            </w:r>
          </w:p>
        </w:tc>
      </w:tr>
    </w:tbl>
    <w:p w14:paraId="34402A47" w14:textId="77777777" w:rsidR="00B606B7" w:rsidRDefault="00B606B7" w:rsidP="00C86EB6">
      <w:pPr>
        <w:rPr>
          <w:sz w:val="21"/>
        </w:rPr>
        <w:sectPr w:rsidR="00B606B7">
          <w:pgSz w:w="11910" w:h="16840"/>
          <w:pgMar w:top="1220" w:right="300" w:bottom="800" w:left="440" w:header="0" w:footer="606" w:gutter="0"/>
          <w:cols w:space="720"/>
        </w:sect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04"/>
        <w:gridCol w:w="4054"/>
        <w:gridCol w:w="3396"/>
      </w:tblGrid>
      <w:tr w:rsidR="00B606B7" w14:paraId="3D81BD86" w14:textId="77777777">
        <w:trPr>
          <w:trHeight w:val="358"/>
        </w:trPr>
        <w:tc>
          <w:tcPr>
            <w:tcW w:w="2404" w:type="dxa"/>
          </w:tcPr>
          <w:p w14:paraId="1CA2A376" w14:textId="77777777" w:rsidR="00B606B7" w:rsidRDefault="003767C6">
            <w:pPr>
              <w:pStyle w:val="TableParagraph"/>
              <w:spacing w:before="58"/>
              <w:ind w:left="769"/>
              <w:rPr>
                <w:b/>
                <w:sz w:val="21"/>
              </w:rPr>
            </w:pPr>
            <w:r>
              <w:rPr>
                <w:b/>
                <w:sz w:val="21"/>
                <w:lang w:val="pt-PT"/>
              </w:rPr>
              <w:lastRenderedPageBreak/>
              <w:t>Sintoma</w:t>
            </w:r>
          </w:p>
        </w:tc>
        <w:tc>
          <w:tcPr>
            <w:tcW w:w="4054" w:type="dxa"/>
          </w:tcPr>
          <w:p w14:paraId="2665AC27" w14:textId="77777777" w:rsidR="00B606B7" w:rsidRDefault="003767C6">
            <w:pPr>
              <w:pStyle w:val="TableParagraph"/>
              <w:spacing w:before="58"/>
              <w:ind w:left="1355"/>
              <w:rPr>
                <w:b/>
                <w:sz w:val="21"/>
              </w:rPr>
            </w:pPr>
            <w:r>
              <w:rPr>
                <w:b/>
                <w:sz w:val="21"/>
                <w:lang w:val="pt-PT"/>
              </w:rPr>
              <w:t>Possíveis causas</w:t>
            </w:r>
          </w:p>
        </w:tc>
        <w:tc>
          <w:tcPr>
            <w:tcW w:w="3396" w:type="dxa"/>
          </w:tcPr>
          <w:p w14:paraId="258A162F" w14:textId="77777777" w:rsidR="00B606B7" w:rsidRDefault="003767C6">
            <w:pPr>
              <w:pStyle w:val="TableParagraph"/>
              <w:spacing w:before="58"/>
              <w:ind w:left="139" w:right="129"/>
              <w:jc w:val="center"/>
              <w:rPr>
                <w:b/>
                <w:sz w:val="21"/>
              </w:rPr>
            </w:pPr>
            <w:r>
              <w:rPr>
                <w:b/>
                <w:sz w:val="21"/>
                <w:lang w:val="pt-PT"/>
              </w:rPr>
              <w:t>Como resolver</w:t>
            </w:r>
          </w:p>
        </w:tc>
      </w:tr>
      <w:tr w:rsidR="00B606B7" w14:paraId="7066E8AE" w14:textId="77777777">
        <w:trPr>
          <w:trHeight w:val="360"/>
        </w:trPr>
        <w:tc>
          <w:tcPr>
            <w:tcW w:w="2404" w:type="dxa"/>
            <w:vMerge w:val="restart"/>
          </w:tcPr>
          <w:p w14:paraId="35509D37" w14:textId="77777777" w:rsidR="00B606B7" w:rsidRDefault="003767C6">
            <w:pPr>
              <w:pStyle w:val="TableParagraph"/>
              <w:spacing w:before="1"/>
              <w:ind w:left="354"/>
              <w:rPr>
                <w:sz w:val="21"/>
              </w:rPr>
            </w:pPr>
            <w:r>
              <w:rPr>
                <w:sz w:val="21"/>
                <w:lang w:val="pt-PT"/>
              </w:rPr>
              <w:t>outras anomalias)</w:t>
            </w:r>
          </w:p>
        </w:tc>
        <w:tc>
          <w:tcPr>
            <w:tcW w:w="4054" w:type="dxa"/>
          </w:tcPr>
          <w:p w14:paraId="70AC1128" w14:textId="75ACE16F" w:rsidR="00B606B7" w:rsidRPr="002F30A7" w:rsidRDefault="00C86EB6">
            <w:pPr>
              <w:pStyle w:val="TableParagraph"/>
              <w:spacing w:before="57"/>
              <w:ind w:left="107"/>
              <w:rPr>
                <w:sz w:val="21"/>
                <w:lang w:val="pt-PT"/>
              </w:rPr>
            </w:pPr>
            <w:r>
              <w:rPr>
                <w:sz w:val="21"/>
                <w:lang w:val="pt-PT"/>
              </w:rPr>
              <w:t>O veio</w:t>
            </w:r>
            <w:r w:rsidR="003767C6">
              <w:rPr>
                <w:sz w:val="21"/>
                <w:lang w:val="pt-PT"/>
              </w:rPr>
              <w:t xml:space="preserve"> da válvula rotativa na válvula principal está </w:t>
            </w:r>
            <w:r>
              <w:rPr>
                <w:sz w:val="21"/>
                <w:lang w:val="pt-PT"/>
              </w:rPr>
              <w:t>preso</w:t>
            </w:r>
            <w:r w:rsidR="003767C6">
              <w:rPr>
                <w:sz w:val="21"/>
                <w:lang w:val="pt-PT"/>
              </w:rPr>
              <w:t>.</w:t>
            </w:r>
          </w:p>
        </w:tc>
        <w:tc>
          <w:tcPr>
            <w:tcW w:w="3396" w:type="dxa"/>
          </w:tcPr>
          <w:p w14:paraId="141B24FE" w14:textId="77777777" w:rsidR="00B606B7" w:rsidRDefault="003767C6">
            <w:pPr>
              <w:pStyle w:val="TableParagraph"/>
              <w:spacing w:before="57"/>
              <w:ind w:left="137" w:right="129"/>
              <w:jc w:val="center"/>
              <w:rPr>
                <w:sz w:val="21"/>
              </w:rPr>
            </w:pPr>
            <w:r>
              <w:rPr>
                <w:sz w:val="21"/>
                <w:lang w:val="pt-PT"/>
              </w:rPr>
              <w:t>Reparação</w:t>
            </w:r>
          </w:p>
        </w:tc>
      </w:tr>
      <w:tr w:rsidR="00B606B7" w14:paraId="7716D3D6" w14:textId="77777777">
        <w:trPr>
          <w:trHeight w:val="359"/>
        </w:trPr>
        <w:tc>
          <w:tcPr>
            <w:tcW w:w="2404" w:type="dxa"/>
            <w:vMerge/>
            <w:tcBorders>
              <w:top w:val="nil"/>
            </w:tcBorders>
          </w:tcPr>
          <w:p w14:paraId="36F95532" w14:textId="77777777" w:rsidR="00B606B7" w:rsidRDefault="00B606B7">
            <w:pPr>
              <w:rPr>
                <w:sz w:val="2"/>
                <w:szCs w:val="2"/>
              </w:rPr>
            </w:pPr>
          </w:p>
        </w:tc>
        <w:tc>
          <w:tcPr>
            <w:tcW w:w="4054" w:type="dxa"/>
          </w:tcPr>
          <w:p w14:paraId="16462DEB" w14:textId="77777777" w:rsidR="00B606B7" w:rsidRDefault="003767C6">
            <w:pPr>
              <w:pStyle w:val="TableParagraph"/>
              <w:spacing w:before="59"/>
              <w:ind w:left="107"/>
              <w:rPr>
                <w:sz w:val="21"/>
              </w:rPr>
            </w:pPr>
            <w:r>
              <w:rPr>
                <w:sz w:val="21"/>
                <w:lang w:val="pt-PT"/>
              </w:rPr>
              <w:t>Motor rotativo está danificado</w:t>
            </w:r>
          </w:p>
        </w:tc>
        <w:tc>
          <w:tcPr>
            <w:tcW w:w="3396" w:type="dxa"/>
          </w:tcPr>
          <w:p w14:paraId="1D5C402E" w14:textId="77777777" w:rsidR="00B606B7" w:rsidRDefault="003767C6">
            <w:pPr>
              <w:pStyle w:val="TableParagraph"/>
              <w:spacing w:before="59"/>
              <w:ind w:left="134" w:right="129"/>
              <w:jc w:val="center"/>
              <w:rPr>
                <w:sz w:val="21"/>
              </w:rPr>
            </w:pPr>
            <w:r>
              <w:rPr>
                <w:sz w:val="21"/>
                <w:lang w:val="pt-PT"/>
              </w:rPr>
              <w:t>Reparação ou alteração</w:t>
            </w:r>
          </w:p>
        </w:tc>
      </w:tr>
      <w:tr w:rsidR="00B606B7" w14:paraId="288552A3" w14:textId="77777777">
        <w:trPr>
          <w:trHeight w:val="360"/>
        </w:trPr>
        <w:tc>
          <w:tcPr>
            <w:tcW w:w="2404" w:type="dxa"/>
            <w:vMerge/>
            <w:tcBorders>
              <w:top w:val="nil"/>
            </w:tcBorders>
          </w:tcPr>
          <w:p w14:paraId="41C9C29C" w14:textId="77777777" w:rsidR="00B606B7" w:rsidRDefault="00B606B7">
            <w:pPr>
              <w:rPr>
                <w:sz w:val="2"/>
                <w:szCs w:val="2"/>
              </w:rPr>
            </w:pPr>
          </w:p>
        </w:tc>
        <w:tc>
          <w:tcPr>
            <w:tcW w:w="4054" w:type="dxa"/>
          </w:tcPr>
          <w:p w14:paraId="743BBCE6" w14:textId="77777777" w:rsidR="00B606B7" w:rsidRPr="002F30A7" w:rsidRDefault="003767C6">
            <w:pPr>
              <w:pStyle w:val="TableParagraph"/>
              <w:spacing w:before="60"/>
              <w:ind w:left="107"/>
              <w:rPr>
                <w:sz w:val="21"/>
                <w:lang w:val="pt-PT"/>
              </w:rPr>
            </w:pPr>
            <w:r>
              <w:rPr>
                <w:sz w:val="21"/>
                <w:lang w:val="pt-PT"/>
              </w:rPr>
              <w:t>O suporte de rotação está danificado.</w:t>
            </w:r>
          </w:p>
        </w:tc>
        <w:tc>
          <w:tcPr>
            <w:tcW w:w="3396" w:type="dxa"/>
          </w:tcPr>
          <w:p w14:paraId="32CAC8C7" w14:textId="77777777" w:rsidR="00B606B7" w:rsidRDefault="003767C6">
            <w:pPr>
              <w:pStyle w:val="TableParagraph"/>
              <w:spacing w:before="60"/>
              <w:ind w:left="132" w:right="129"/>
              <w:jc w:val="center"/>
              <w:rPr>
                <w:sz w:val="21"/>
              </w:rPr>
            </w:pPr>
            <w:r>
              <w:rPr>
                <w:sz w:val="21"/>
                <w:lang w:val="pt-PT"/>
              </w:rPr>
              <w:t>Alteração</w:t>
            </w:r>
          </w:p>
        </w:tc>
      </w:tr>
      <w:tr w:rsidR="00B606B7" w14:paraId="73B2966D" w14:textId="77777777">
        <w:trPr>
          <w:trHeight w:val="600"/>
        </w:trPr>
        <w:tc>
          <w:tcPr>
            <w:tcW w:w="2404" w:type="dxa"/>
            <w:vMerge w:val="restart"/>
          </w:tcPr>
          <w:p w14:paraId="1DBFF09D" w14:textId="77777777" w:rsidR="00B606B7" w:rsidRPr="002F30A7" w:rsidRDefault="00B606B7">
            <w:pPr>
              <w:pStyle w:val="TableParagraph"/>
              <w:spacing w:before="7"/>
              <w:rPr>
                <w:b/>
                <w:sz w:val="20"/>
                <w:lang w:val="pt-PT"/>
              </w:rPr>
            </w:pPr>
          </w:p>
          <w:p w14:paraId="677E6FC1" w14:textId="77777777" w:rsidR="00B606B7" w:rsidRPr="002F30A7" w:rsidRDefault="003767C6">
            <w:pPr>
              <w:pStyle w:val="TableParagraph"/>
              <w:ind w:left="144" w:right="123"/>
              <w:jc w:val="center"/>
              <w:rPr>
                <w:sz w:val="21"/>
                <w:lang w:val="pt-PT"/>
              </w:rPr>
            </w:pPr>
            <w:r>
              <w:rPr>
                <w:sz w:val="21"/>
                <w:lang w:val="pt-PT"/>
              </w:rPr>
              <w:t>Velocidade de rotação indiferente à esquerda e à direita (sem outras anomalias)</w:t>
            </w:r>
          </w:p>
        </w:tc>
        <w:tc>
          <w:tcPr>
            <w:tcW w:w="4054" w:type="dxa"/>
          </w:tcPr>
          <w:p w14:paraId="78922C35" w14:textId="02492BB9" w:rsidR="00B606B7" w:rsidRPr="002F30A7" w:rsidRDefault="003767C6">
            <w:pPr>
              <w:pStyle w:val="TableParagraph"/>
              <w:spacing w:before="59"/>
              <w:ind w:left="107" w:right="102"/>
              <w:rPr>
                <w:sz w:val="21"/>
                <w:lang w:val="pt-PT"/>
              </w:rPr>
            </w:pPr>
            <w:r>
              <w:rPr>
                <w:sz w:val="21"/>
                <w:lang w:val="pt-PT"/>
              </w:rPr>
              <w:t xml:space="preserve">A rotação direita e esquerda da válvula </w:t>
            </w:r>
            <w:r w:rsidR="00C86EB6">
              <w:rPr>
                <w:sz w:val="21"/>
                <w:lang w:val="pt-PT"/>
              </w:rPr>
              <w:t>multívia</w:t>
            </w:r>
            <w:r>
              <w:rPr>
                <w:sz w:val="21"/>
                <w:lang w:val="pt-PT"/>
              </w:rPr>
              <w:t xml:space="preserve"> é de pressão sobrecarregada diferente</w:t>
            </w:r>
          </w:p>
        </w:tc>
        <w:tc>
          <w:tcPr>
            <w:tcW w:w="3396" w:type="dxa"/>
          </w:tcPr>
          <w:p w14:paraId="1AB6D914" w14:textId="77777777" w:rsidR="00B606B7" w:rsidRDefault="003767C6">
            <w:pPr>
              <w:pStyle w:val="TableParagraph"/>
              <w:spacing w:before="179"/>
              <w:ind w:left="138" w:right="129"/>
              <w:jc w:val="center"/>
              <w:rPr>
                <w:sz w:val="21"/>
              </w:rPr>
            </w:pPr>
            <w:r>
              <w:rPr>
                <w:sz w:val="21"/>
                <w:lang w:val="pt-PT"/>
              </w:rPr>
              <w:t>Ajustar</w:t>
            </w:r>
          </w:p>
        </w:tc>
      </w:tr>
      <w:tr w:rsidR="00B606B7" w:rsidRPr="002F30A7" w14:paraId="00244AEC" w14:textId="77777777">
        <w:trPr>
          <w:trHeight w:val="601"/>
        </w:trPr>
        <w:tc>
          <w:tcPr>
            <w:tcW w:w="2404" w:type="dxa"/>
            <w:vMerge/>
            <w:tcBorders>
              <w:top w:val="nil"/>
            </w:tcBorders>
          </w:tcPr>
          <w:p w14:paraId="2541BC59" w14:textId="77777777" w:rsidR="00B606B7" w:rsidRDefault="00B606B7">
            <w:pPr>
              <w:rPr>
                <w:sz w:val="2"/>
                <w:szCs w:val="2"/>
              </w:rPr>
            </w:pPr>
          </w:p>
        </w:tc>
        <w:tc>
          <w:tcPr>
            <w:tcW w:w="4054" w:type="dxa"/>
          </w:tcPr>
          <w:p w14:paraId="65E379C5" w14:textId="6DA2ACF5" w:rsidR="00B606B7" w:rsidRPr="002F30A7" w:rsidRDefault="003767C6">
            <w:pPr>
              <w:pStyle w:val="TableParagraph"/>
              <w:spacing w:before="58"/>
              <w:ind w:left="107" w:right="586"/>
              <w:rPr>
                <w:sz w:val="21"/>
                <w:lang w:val="pt-PT"/>
              </w:rPr>
            </w:pPr>
            <w:r>
              <w:rPr>
                <w:sz w:val="21"/>
                <w:lang w:val="pt-PT"/>
              </w:rPr>
              <w:t xml:space="preserve">A barra de válvula de rotação da válvula </w:t>
            </w:r>
            <w:r w:rsidR="00C86EB6">
              <w:rPr>
                <w:sz w:val="21"/>
                <w:lang w:val="pt-PT"/>
              </w:rPr>
              <w:t>multívia</w:t>
            </w:r>
            <w:r>
              <w:rPr>
                <w:sz w:val="21"/>
                <w:lang w:val="pt-PT"/>
              </w:rPr>
              <w:t xml:space="preserve"> está ligeiramente presa.</w:t>
            </w:r>
          </w:p>
        </w:tc>
        <w:tc>
          <w:tcPr>
            <w:tcW w:w="3396" w:type="dxa"/>
          </w:tcPr>
          <w:p w14:paraId="62C379CB" w14:textId="77777777" w:rsidR="00B606B7" w:rsidRPr="002F30A7" w:rsidRDefault="00B606B7">
            <w:pPr>
              <w:pStyle w:val="TableParagraph"/>
              <w:rPr>
                <w:sz w:val="20"/>
                <w:lang w:val="pt-PT"/>
              </w:rPr>
            </w:pPr>
          </w:p>
        </w:tc>
      </w:tr>
      <w:tr w:rsidR="00B606B7" w:rsidRPr="002F30A7" w14:paraId="5EACF198" w14:textId="77777777">
        <w:trPr>
          <w:trHeight w:val="600"/>
        </w:trPr>
        <w:tc>
          <w:tcPr>
            <w:tcW w:w="2404" w:type="dxa"/>
            <w:vMerge w:val="restart"/>
          </w:tcPr>
          <w:p w14:paraId="0B5B01F9" w14:textId="77777777" w:rsidR="00B606B7" w:rsidRPr="002F30A7" w:rsidRDefault="00B606B7">
            <w:pPr>
              <w:pStyle w:val="TableParagraph"/>
              <w:rPr>
                <w:b/>
                <w:lang w:val="pt-PT"/>
              </w:rPr>
            </w:pPr>
          </w:p>
          <w:p w14:paraId="3D6776D0" w14:textId="77777777" w:rsidR="00B606B7" w:rsidRPr="002F30A7" w:rsidRDefault="00B606B7">
            <w:pPr>
              <w:pStyle w:val="TableParagraph"/>
              <w:rPr>
                <w:b/>
                <w:lang w:val="pt-PT"/>
              </w:rPr>
            </w:pPr>
          </w:p>
          <w:p w14:paraId="4545EB1C" w14:textId="77777777" w:rsidR="00B606B7" w:rsidRPr="002F30A7" w:rsidRDefault="00B606B7">
            <w:pPr>
              <w:pStyle w:val="TableParagraph"/>
              <w:rPr>
                <w:b/>
                <w:lang w:val="pt-PT"/>
              </w:rPr>
            </w:pPr>
          </w:p>
          <w:p w14:paraId="26596EC2" w14:textId="77777777" w:rsidR="00B606B7" w:rsidRPr="002F30A7" w:rsidRDefault="00B606B7">
            <w:pPr>
              <w:pStyle w:val="TableParagraph"/>
              <w:spacing w:before="10"/>
              <w:rPr>
                <w:b/>
                <w:sz w:val="17"/>
                <w:lang w:val="pt-PT"/>
              </w:rPr>
            </w:pPr>
          </w:p>
          <w:p w14:paraId="4FFADD4B" w14:textId="77777777" w:rsidR="00B606B7" w:rsidRPr="002F30A7" w:rsidRDefault="003767C6">
            <w:pPr>
              <w:pStyle w:val="TableParagraph"/>
              <w:ind w:left="144" w:right="125"/>
              <w:jc w:val="center"/>
              <w:rPr>
                <w:sz w:val="21"/>
                <w:lang w:val="pt-PT"/>
              </w:rPr>
            </w:pPr>
            <w:r>
              <w:rPr>
                <w:sz w:val="21"/>
                <w:lang w:val="pt-PT"/>
              </w:rPr>
              <w:t>Rotação atrasada ou alimentada (sem outras anomalias)</w:t>
            </w:r>
          </w:p>
        </w:tc>
        <w:tc>
          <w:tcPr>
            <w:tcW w:w="4054" w:type="dxa"/>
          </w:tcPr>
          <w:p w14:paraId="660877C3" w14:textId="77777777" w:rsidR="00B606B7" w:rsidRPr="002F30A7" w:rsidRDefault="003767C6">
            <w:pPr>
              <w:pStyle w:val="TableParagraph"/>
              <w:spacing w:before="179"/>
              <w:ind w:left="107"/>
              <w:rPr>
                <w:sz w:val="21"/>
                <w:lang w:val="pt-PT"/>
              </w:rPr>
            </w:pPr>
            <w:r>
              <w:rPr>
                <w:sz w:val="21"/>
                <w:lang w:val="pt-PT"/>
              </w:rPr>
              <w:t>Fuga externa grave do tubo de óleo hidráulico</w:t>
            </w:r>
          </w:p>
        </w:tc>
        <w:tc>
          <w:tcPr>
            <w:tcW w:w="3396" w:type="dxa"/>
          </w:tcPr>
          <w:p w14:paraId="6DE754CB" w14:textId="77777777" w:rsidR="00B606B7" w:rsidRPr="002F30A7" w:rsidRDefault="003767C6">
            <w:pPr>
              <w:pStyle w:val="TableParagraph"/>
              <w:spacing w:before="59"/>
              <w:ind w:left="1189" w:right="361" w:hanging="804"/>
              <w:rPr>
                <w:sz w:val="21"/>
                <w:lang w:val="pt-PT"/>
              </w:rPr>
            </w:pPr>
            <w:r>
              <w:rPr>
                <w:sz w:val="21"/>
                <w:lang w:val="pt-PT"/>
              </w:rPr>
              <w:t>Alterar componentes de montagem e vedação do tubo</w:t>
            </w:r>
          </w:p>
        </w:tc>
      </w:tr>
      <w:tr w:rsidR="00B606B7" w14:paraId="550DCB67" w14:textId="77777777">
        <w:trPr>
          <w:trHeight w:val="601"/>
        </w:trPr>
        <w:tc>
          <w:tcPr>
            <w:tcW w:w="2404" w:type="dxa"/>
            <w:vMerge/>
            <w:tcBorders>
              <w:top w:val="nil"/>
            </w:tcBorders>
          </w:tcPr>
          <w:p w14:paraId="2BBD4C2E" w14:textId="77777777" w:rsidR="00B606B7" w:rsidRPr="002F30A7" w:rsidRDefault="00B606B7">
            <w:pPr>
              <w:rPr>
                <w:sz w:val="2"/>
                <w:szCs w:val="2"/>
                <w:lang w:val="pt-PT"/>
              </w:rPr>
            </w:pPr>
          </w:p>
        </w:tc>
        <w:tc>
          <w:tcPr>
            <w:tcW w:w="4054" w:type="dxa"/>
          </w:tcPr>
          <w:p w14:paraId="18205323" w14:textId="354BF455" w:rsidR="00B606B7" w:rsidRPr="002F30A7" w:rsidRDefault="003767C6">
            <w:pPr>
              <w:pStyle w:val="TableParagraph"/>
              <w:spacing w:before="58"/>
              <w:ind w:left="107" w:right="568"/>
              <w:rPr>
                <w:sz w:val="21"/>
                <w:lang w:val="pt-PT"/>
              </w:rPr>
            </w:pPr>
            <w:r>
              <w:rPr>
                <w:sz w:val="21"/>
                <w:lang w:val="pt-PT"/>
              </w:rPr>
              <w:t xml:space="preserve">Baixa pressão sobrecarregada para a rotação da válvula </w:t>
            </w:r>
            <w:r w:rsidR="00C87D52">
              <w:rPr>
                <w:sz w:val="21"/>
                <w:lang w:val="pt-PT"/>
              </w:rPr>
              <w:t>multívia</w:t>
            </w:r>
          </w:p>
        </w:tc>
        <w:tc>
          <w:tcPr>
            <w:tcW w:w="3396" w:type="dxa"/>
          </w:tcPr>
          <w:p w14:paraId="2B2211B3" w14:textId="77777777" w:rsidR="00B606B7" w:rsidRDefault="003767C6">
            <w:pPr>
              <w:pStyle w:val="TableParagraph"/>
              <w:spacing w:before="178"/>
              <w:ind w:left="138" w:right="129"/>
              <w:jc w:val="center"/>
              <w:rPr>
                <w:sz w:val="21"/>
              </w:rPr>
            </w:pPr>
            <w:r>
              <w:rPr>
                <w:sz w:val="21"/>
                <w:lang w:val="pt-PT"/>
              </w:rPr>
              <w:t>Ajustar</w:t>
            </w:r>
          </w:p>
        </w:tc>
      </w:tr>
      <w:tr w:rsidR="00B606B7" w14:paraId="1EC920BA" w14:textId="77777777">
        <w:trPr>
          <w:trHeight w:val="359"/>
        </w:trPr>
        <w:tc>
          <w:tcPr>
            <w:tcW w:w="2404" w:type="dxa"/>
            <w:vMerge/>
            <w:tcBorders>
              <w:top w:val="nil"/>
            </w:tcBorders>
          </w:tcPr>
          <w:p w14:paraId="0D412449" w14:textId="77777777" w:rsidR="00B606B7" w:rsidRDefault="00B606B7">
            <w:pPr>
              <w:rPr>
                <w:sz w:val="2"/>
                <w:szCs w:val="2"/>
              </w:rPr>
            </w:pPr>
          </w:p>
        </w:tc>
        <w:tc>
          <w:tcPr>
            <w:tcW w:w="4054" w:type="dxa"/>
          </w:tcPr>
          <w:p w14:paraId="1719AD49" w14:textId="77777777" w:rsidR="00B606B7" w:rsidRPr="002F30A7" w:rsidRDefault="003767C6">
            <w:pPr>
              <w:pStyle w:val="TableParagraph"/>
              <w:spacing w:before="59"/>
              <w:ind w:left="107"/>
              <w:rPr>
                <w:sz w:val="21"/>
                <w:lang w:val="pt-PT"/>
              </w:rPr>
            </w:pPr>
            <w:r>
              <w:rPr>
                <w:sz w:val="21"/>
                <w:lang w:val="pt-PT"/>
              </w:rPr>
              <w:t>Fuga interna grave do motor rotativo</w:t>
            </w:r>
          </w:p>
        </w:tc>
        <w:tc>
          <w:tcPr>
            <w:tcW w:w="3396" w:type="dxa"/>
          </w:tcPr>
          <w:p w14:paraId="4F1975CD" w14:textId="77777777" w:rsidR="00B606B7" w:rsidRDefault="003767C6">
            <w:pPr>
              <w:pStyle w:val="TableParagraph"/>
              <w:spacing w:before="59"/>
              <w:ind w:left="134" w:right="129"/>
              <w:jc w:val="center"/>
              <w:rPr>
                <w:sz w:val="21"/>
              </w:rPr>
            </w:pPr>
            <w:r>
              <w:rPr>
                <w:sz w:val="21"/>
                <w:lang w:val="pt-PT"/>
              </w:rPr>
              <w:t>Reparação ou alteração</w:t>
            </w:r>
          </w:p>
        </w:tc>
      </w:tr>
      <w:tr w:rsidR="00B606B7" w14:paraId="17925E53" w14:textId="77777777">
        <w:trPr>
          <w:trHeight w:val="1083"/>
        </w:trPr>
        <w:tc>
          <w:tcPr>
            <w:tcW w:w="2404" w:type="dxa"/>
            <w:vMerge/>
            <w:tcBorders>
              <w:top w:val="nil"/>
            </w:tcBorders>
          </w:tcPr>
          <w:p w14:paraId="24F93E96" w14:textId="77777777" w:rsidR="00B606B7" w:rsidRDefault="00B606B7">
            <w:pPr>
              <w:rPr>
                <w:sz w:val="2"/>
                <w:szCs w:val="2"/>
              </w:rPr>
            </w:pPr>
          </w:p>
        </w:tc>
        <w:tc>
          <w:tcPr>
            <w:tcW w:w="4054" w:type="dxa"/>
          </w:tcPr>
          <w:p w14:paraId="08E2D11E" w14:textId="31EFCE69" w:rsidR="00B606B7" w:rsidRPr="002F30A7" w:rsidRDefault="003767C6">
            <w:pPr>
              <w:pStyle w:val="TableParagraph"/>
              <w:spacing w:before="60"/>
              <w:ind w:left="107" w:right="75"/>
              <w:jc w:val="both"/>
              <w:rPr>
                <w:sz w:val="21"/>
                <w:lang w:val="pt-PT"/>
              </w:rPr>
            </w:pPr>
            <w:r>
              <w:rPr>
                <w:sz w:val="21"/>
                <w:lang w:val="pt-PT"/>
              </w:rPr>
              <w:t>As câmaras de alta e baixa pressão</w:t>
            </w:r>
            <w:r>
              <w:rPr>
                <w:lang w:val="pt-PT"/>
              </w:rPr>
              <w:t xml:space="preserve"> da válvula</w:t>
            </w:r>
            <w:r>
              <w:rPr>
                <w:sz w:val="21"/>
                <w:lang w:val="pt-PT"/>
              </w:rPr>
              <w:t xml:space="preserve"> </w:t>
            </w:r>
            <w:r w:rsidR="00C87D52">
              <w:rPr>
                <w:sz w:val="21"/>
                <w:lang w:val="pt-PT"/>
              </w:rPr>
              <w:t>multívia</w:t>
            </w:r>
            <w:r>
              <w:rPr>
                <w:sz w:val="21"/>
                <w:lang w:val="pt-PT"/>
              </w:rPr>
              <w:t xml:space="preserve"> estão ligadas, orifício de areia no corpo da válvula devido à fundição, o que provoca ação unidirecional ou ações ligadas</w:t>
            </w:r>
          </w:p>
        </w:tc>
        <w:tc>
          <w:tcPr>
            <w:tcW w:w="3396" w:type="dxa"/>
          </w:tcPr>
          <w:p w14:paraId="007D3076" w14:textId="77777777" w:rsidR="00B606B7" w:rsidRPr="002F30A7" w:rsidRDefault="00B606B7">
            <w:pPr>
              <w:pStyle w:val="TableParagraph"/>
              <w:rPr>
                <w:b/>
                <w:lang w:val="pt-PT"/>
              </w:rPr>
            </w:pPr>
          </w:p>
          <w:p w14:paraId="5DB8DA0F" w14:textId="77777777" w:rsidR="00B606B7" w:rsidRDefault="003767C6">
            <w:pPr>
              <w:pStyle w:val="TableParagraph"/>
              <w:spacing w:before="165"/>
              <w:ind w:left="132" w:right="129"/>
              <w:jc w:val="center"/>
              <w:rPr>
                <w:sz w:val="21"/>
              </w:rPr>
            </w:pPr>
            <w:r>
              <w:rPr>
                <w:sz w:val="21"/>
                <w:lang w:val="pt-PT"/>
              </w:rPr>
              <w:t>Alteração</w:t>
            </w:r>
          </w:p>
        </w:tc>
      </w:tr>
      <w:tr w:rsidR="00B606B7" w14:paraId="45802ADC" w14:textId="77777777">
        <w:trPr>
          <w:trHeight w:val="360"/>
        </w:trPr>
        <w:tc>
          <w:tcPr>
            <w:tcW w:w="2404" w:type="dxa"/>
          </w:tcPr>
          <w:p w14:paraId="6539522B" w14:textId="77777777" w:rsidR="00B606B7" w:rsidRDefault="00B606B7">
            <w:pPr>
              <w:pStyle w:val="TableParagraph"/>
              <w:rPr>
                <w:sz w:val="20"/>
              </w:rPr>
            </w:pPr>
          </w:p>
        </w:tc>
        <w:tc>
          <w:tcPr>
            <w:tcW w:w="4054" w:type="dxa"/>
          </w:tcPr>
          <w:p w14:paraId="6312286A" w14:textId="77777777" w:rsidR="00B606B7" w:rsidRDefault="00B606B7">
            <w:pPr>
              <w:pStyle w:val="TableParagraph"/>
              <w:rPr>
                <w:sz w:val="20"/>
              </w:rPr>
            </w:pPr>
          </w:p>
        </w:tc>
        <w:tc>
          <w:tcPr>
            <w:tcW w:w="3396" w:type="dxa"/>
          </w:tcPr>
          <w:p w14:paraId="4AA560D2" w14:textId="77777777" w:rsidR="00B606B7" w:rsidRDefault="00B606B7">
            <w:pPr>
              <w:pStyle w:val="TableParagraph"/>
              <w:rPr>
                <w:sz w:val="20"/>
              </w:rPr>
            </w:pPr>
          </w:p>
        </w:tc>
      </w:tr>
      <w:tr w:rsidR="00B606B7" w14:paraId="5BD6E7D8" w14:textId="77777777">
        <w:trPr>
          <w:trHeight w:val="601"/>
        </w:trPr>
        <w:tc>
          <w:tcPr>
            <w:tcW w:w="2404" w:type="dxa"/>
          </w:tcPr>
          <w:p w14:paraId="60F91A34" w14:textId="77777777" w:rsidR="00B606B7" w:rsidRPr="002F30A7" w:rsidRDefault="003767C6">
            <w:pPr>
              <w:pStyle w:val="TableParagraph"/>
              <w:spacing w:before="58"/>
              <w:ind w:left="135" w:right="109" w:firstLine="45"/>
              <w:rPr>
                <w:sz w:val="21"/>
                <w:lang w:val="pt-PT"/>
              </w:rPr>
            </w:pPr>
            <w:r>
              <w:rPr>
                <w:sz w:val="21"/>
                <w:lang w:val="pt-PT"/>
              </w:rPr>
              <w:t>O mecanismo de rotação move-se mesmo que é operado</w:t>
            </w:r>
          </w:p>
        </w:tc>
        <w:tc>
          <w:tcPr>
            <w:tcW w:w="4054" w:type="dxa"/>
          </w:tcPr>
          <w:p w14:paraId="4F6F2664" w14:textId="77777777" w:rsidR="00B606B7" w:rsidRPr="002F30A7" w:rsidRDefault="003767C6">
            <w:pPr>
              <w:pStyle w:val="TableParagraph"/>
              <w:spacing w:before="178"/>
              <w:ind w:left="107"/>
              <w:rPr>
                <w:sz w:val="21"/>
                <w:lang w:val="pt-PT"/>
              </w:rPr>
            </w:pPr>
            <w:r>
              <w:rPr>
                <w:sz w:val="21"/>
                <w:lang w:val="pt-PT"/>
              </w:rPr>
              <w:t>Quebras de mola da haste da válvula principal</w:t>
            </w:r>
          </w:p>
        </w:tc>
        <w:tc>
          <w:tcPr>
            <w:tcW w:w="3396" w:type="dxa"/>
          </w:tcPr>
          <w:p w14:paraId="76209A93" w14:textId="77777777" w:rsidR="00B606B7" w:rsidRDefault="003767C6">
            <w:pPr>
              <w:pStyle w:val="TableParagraph"/>
              <w:spacing w:before="178"/>
              <w:ind w:left="132" w:right="129"/>
              <w:jc w:val="center"/>
              <w:rPr>
                <w:sz w:val="21"/>
              </w:rPr>
            </w:pPr>
            <w:r>
              <w:rPr>
                <w:sz w:val="21"/>
                <w:lang w:val="pt-PT"/>
              </w:rPr>
              <w:t>Alteração</w:t>
            </w:r>
          </w:p>
        </w:tc>
      </w:tr>
      <w:tr w:rsidR="00B606B7" w14:paraId="1970BC49" w14:textId="77777777">
        <w:trPr>
          <w:trHeight w:val="358"/>
        </w:trPr>
        <w:tc>
          <w:tcPr>
            <w:tcW w:w="2404" w:type="dxa"/>
            <w:vMerge w:val="restart"/>
          </w:tcPr>
          <w:p w14:paraId="5E893FC7" w14:textId="77777777" w:rsidR="00B606B7" w:rsidRPr="002F30A7" w:rsidRDefault="00B606B7">
            <w:pPr>
              <w:pStyle w:val="TableParagraph"/>
              <w:rPr>
                <w:b/>
                <w:lang w:val="pt-PT"/>
              </w:rPr>
            </w:pPr>
          </w:p>
          <w:p w14:paraId="5260AE3A" w14:textId="77777777" w:rsidR="00B606B7" w:rsidRPr="002F30A7" w:rsidRDefault="00B606B7">
            <w:pPr>
              <w:pStyle w:val="TableParagraph"/>
              <w:rPr>
                <w:b/>
                <w:lang w:val="pt-PT"/>
              </w:rPr>
            </w:pPr>
          </w:p>
          <w:p w14:paraId="6208C75A" w14:textId="77777777" w:rsidR="00B606B7" w:rsidRPr="002F30A7" w:rsidRDefault="00B606B7">
            <w:pPr>
              <w:pStyle w:val="TableParagraph"/>
              <w:rPr>
                <w:b/>
                <w:lang w:val="pt-PT"/>
              </w:rPr>
            </w:pPr>
          </w:p>
          <w:p w14:paraId="05D4B133" w14:textId="77777777" w:rsidR="00B606B7" w:rsidRPr="002F30A7" w:rsidRDefault="00B606B7">
            <w:pPr>
              <w:pStyle w:val="TableParagraph"/>
              <w:rPr>
                <w:b/>
                <w:lang w:val="pt-PT"/>
              </w:rPr>
            </w:pPr>
          </w:p>
          <w:p w14:paraId="4B9E9B69" w14:textId="77777777" w:rsidR="00B606B7" w:rsidRPr="002F30A7" w:rsidRDefault="00B606B7">
            <w:pPr>
              <w:pStyle w:val="TableParagraph"/>
              <w:rPr>
                <w:b/>
                <w:lang w:val="pt-PT"/>
              </w:rPr>
            </w:pPr>
          </w:p>
          <w:p w14:paraId="1EBCF997" w14:textId="77777777" w:rsidR="00B606B7" w:rsidRPr="002F30A7" w:rsidRDefault="003767C6">
            <w:pPr>
              <w:pStyle w:val="TableParagraph"/>
              <w:spacing w:before="126"/>
              <w:ind w:left="179" w:right="156" w:hanging="10"/>
              <w:jc w:val="center"/>
              <w:rPr>
                <w:sz w:val="21"/>
                <w:lang w:val="pt-PT"/>
              </w:rPr>
            </w:pPr>
            <w:r>
              <w:rPr>
                <w:sz w:val="21"/>
                <w:lang w:val="pt-PT"/>
              </w:rPr>
              <w:t>A escavadora faz ruído anormal e treme durante o funcionamento.</w:t>
            </w:r>
          </w:p>
        </w:tc>
        <w:tc>
          <w:tcPr>
            <w:tcW w:w="4054" w:type="dxa"/>
          </w:tcPr>
          <w:p w14:paraId="52BFE5A7" w14:textId="77777777" w:rsidR="00B606B7" w:rsidRPr="002F30A7" w:rsidRDefault="003767C6">
            <w:pPr>
              <w:pStyle w:val="TableParagraph"/>
              <w:spacing w:before="59"/>
              <w:ind w:left="107"/>
              <w:rPr>
                <w:sz w:val="21"/>
                <w:lang w:val="pt-PT"/>
              </w:rPr>
            </w:pPr>
            <w:r>
              <w:rPr>
                <w:sz w:val="21"/>
                <w:lang w:val="pt-PT"/>
              </w:rPr>
              <w:t>Baixo nível de óleo do tanque de óleo hidráulico</w:t>
            </w:r>
          </w:p>
        </w:tc>
        <w:tc>
          <w:tcPr>
            <w:tcW w:w="3396" w:type="dxa"/>
          </w:tcPr>
          <w:p w14:paraId="26DA22AB" w14:textId="77777777" w:rsidR="00B606B7" w:rsidRDefault="003767C6">
            <w:pPr>
              <w:pStyle w:val="TableParagraph"/>
              <w:spacing w:before="59"/>
              <w:ind w:left="135" w:right="129"/>
              <w:jc w:val="center"/>
              <w:rPr>
                <w:sz w:val="21"/>
              </w:rPr>
            </w:pPr>
            <w:r>
              <w:rPr>
                <w:sz w:val="21"/>
                <w:lang w:val="pt-PT"/>
              </w:rPr>
              <w:t>Adicione óleo</w:t>
            </w:r>
          </w:p>
        </w:tc>
      </w:tr>
      <w:tr w:rsidR="00B606B7" w14:paraId="25EF7BEF" w14:textId="77777777">
        <w:trPr>
          <w:trHeight w:val="360"/>
        </w:trPr>
        <w:tc>
          <w:tcPr>
            <w:tcW w:w="2404" w:type="dxa"/>
            <w:vMerge/>
            <w:tcBorders>
              <w:top w:val="nil"/>
            </w:tcBorders>
          </w:tcPr>
          <w:p w14:paraId="14F3FEE9" w14:textId="77777777" w:rsidR="00B606B7" w:rsidRDefault="00B606B7">
            <w:pPr>
              <w:rPr>
                <w:sz w:val="2"/>
                <w:szCs w:val="2"/>
              </w:rPr>
            </w:pPr>
          </w:p>
        </w:tc>
        <w:tc>
          <w:tcPr>
            <w:tcW w:w="4054" w:type="dxa"/>
          </w:tcPr>
          <w:p w14:paraId="6F86E192" w14:textId="77777777" w:rsidR="00B606B7" w:rsidRPr="002F30A7" w:rsidRDefault="003767C6">
            <w:pPr>
              <w:pStyle w:val="TableParagraph"/>
              <w:spacing w:before="60"/>
              <w:ind w:left="107"/>
              <w:rPr>
                <w:sz w:val="21"/>
                <w:lang w:val="pt-PT"/>
              </w:rPr>
            </w:pPr>
            <w:r>
              <w:rPr>
                <w:sz w:val="21"/>
                <w:lang w:val="pt-PT"/>
              </w:rPr>
              <w:t>O óleo contém muita humidade e ar</w:t>
            </w:r>
          </w:p>
        </w:tc>
        <w:tc>
          <w:tcPr>
            <w:tcW w:w="3396" w:type="dxa"/>
          </w:tcPr>
          <w:p w14:paraId="24888F55" w14:textId="77777777" w:rsidR="00B606B7" w:rsidRDefault="003767C6">
            <w:pPr>
              <w:pStyle w:val="TableParagraph"/>
              <w:spacing w:before="60"/>
              <w:ind w:left="132" w:right="129"/>
              <w:jc w:val="center"/>
              <w:rPr>
                <w:sz w:val="21"/>
              </w:rPr>
            </w:pPr>
            <w:r>
              <w:rPr>
                <w:sz w:val="21"/>
                <w:lang w:val="pt-PT"/>
              </w:rPr>
              <w:t>Alteração</w:t>
            </w:r>
          </w:p>
        </w:tc>
      </w:tr>
      <w:tr w:rsidR="00B606B7" w14:paraId="08B4D9E5" w14:textId="77777777">
        <w:trPr>
          <w:trHeight w:val="358"/>
        </w:trPr>
        <w:tc>
          <w:tcPr>
            <w:tcW w:w="2404" w:type="dxa"/>
            <w:vMerge/>
            <w:tcBorders>
              <w:top w:val="nil"/>
            </w:tcBorders>
          </w:tcPr>
          <w:p w14:paraId="6F72414F" w14:textId="77777777" w:rsidR="00B606B7" w:rsidRDefault="00B606B7">
            <w:pPr>
              <w:rPr>
                <w:sz w:val="2"/>
                <w:szCs w:val="2"/>
              </w:rPr>
            </w:pPr>
          </w:p>
        </w:tc>
        <w:tc>
          <w:tcPr>
            <w:tcW w:w="4054" w:type="dxa"/>
          </w:tcPr>
          <w:p w14:paraId="0D406A77" w14:textId="66A43E14" w:rsidR="00B606B7" w:rsidRPr="002F30A7" w:rsidRDefault="003767C6">
            <w:pPr>
              <w:pStyle w:val="TableParagraph"/>
              <w:spacing w:before="58"/>
              <w:ind w:left="107"/>
              <w:rPr>
                <w:sz w:val="21"/>
                <w:lang w:val="pt-PT"/>
              </w:rPr>
            </w:pPr>
            <w:r>
              <w:rPr>
                <w:sz w:val="21"/>
                <w:lang w:val="pt-PT"/>
              </w:rPr>
              <w:t xml:space="preserve">Válvula de segurança da válvula </w:t>
            </w:r>
            <w:r w:rsidR="00C87D52">
              <w:rPr>
                <w:sz w:val="21"/>
                <w:lang w:val="pt-PT"/>
              </w:rPr>
              <w:t>multívia</w:t>
            </w:r>
            <w:r>
              <w:rPr>
                <w:sz w:val="21"/>
                <w:lang w:val="pt-PT"/>
              </w:rPr>
              <w:t xml:space="preserve"> faz barulho</w:t>
            </w:r>
          </w:p>
        </w:tc>
        <w:tc>
          <w:tcPr>
            <w:tcW w:w="3396" w:type="dxa"/>
          </w:tcPr>
          <w:p w14:paraId="7B4106F5" w14:textId="77777777" w:rsidR="00B606B7" w:rsidRDefault="003767C6">
            <w:pPr>
              <w:pStyle w:val="TableParagraph"/>
              <w:spacing w:before="58"/>
              <w:ind w:left="138" w:right="129"/>
              <w:jc w:val="center"/>
              <w:rPr>
                <w:sz w:val="21"/>
              </w:rPr>
            </w:pPr>
            <w:r>
              <w:rPr>
                <w:sz w:val="21"/>
                <w:lang w:val="pt-PT"/>
              </w:rPr>
              <w:t>Ajustar</w:t>
            </w:r>
          </w:p>
        </w:tc>
      </w:tr>
      <w:tr w:rsidR="00B606B7" w14:paraId="547CB940" w14:textId="77777777">
        <w:trPr>
          <w:trHeight w:val="360"/>
        </w:trPr>
        <w:tc>
          <w:tcPr>
            <w:tcW w:w="2404" w:type="dxa"/>
            <w:vMerge/>
            <w:tcBorders>
              <w:top w:val="nil"/>
            </w:tcBorders>
          </w:tcPr>
          <w:p w14:paraId="1D17E775" w14:textId="77777777" w:rsidR="00B606B7" w:rsidRDefault="00B606B7">
            <w:pPr>
              <w:rPr>
                <w:sz w:val="2"/>
                <w:szCs w:val="2"/>
              </w:rPr>
            </w:pPr>
          </w:p>
        </w:tc>
        <w:tc>
          <w:tcPr>
            <w:tcW w:w="4054" w:type="dxa"/>
          </w:tcPr>
          <w:p w14:paraId="39172EFF" w14:textId="77777777" w:rsidR="00B606B7" w:rsidRDefault="003767C6">
            <w:pPr>
              <w:pStyle w:val="TableParagraph"/>
              <w:spacing w:before="58"/>
              <w:ind w:left="107"/>
              <w:rPr>
                <w:sz w:val="21"/>
              </w:rPr>
            </w:pPr>
            <w:r>
              <w:rPr>
                <w:sz w:val="21"/>
                <w:lang w:val="pt-PT"/>
              </w:rPr>
              <w:t>Acoplamento danificado</w:t>
            </w:r>
          </w:p>
        </w:tc>
        <w:tc>
          <w:tcPr>
            <w:tcW w:w="3396" w:type="dxa"/>
          </w:tcPr>
          <w:p w14:paraId="4972CF04" w14:textId="77777777" w:rsidR="00B606B7" w:rsidRDefault="003767C6">
            <w:pPr>
              <w:pStyle w:val="TableParagraph"/>
              <w:spacing w:before="58"/>
              <w:ind w:left="132" w:right="129"/>
              <w:jc w:val="center"/>
              <w:rPr>
                <w:sz w:val="21"/>
              </w:rPr>
            </w:pPr>
            <w:r>
              <w:rPr>
                <w:sz w:val="21"/>
                <w:lang w:val="pt-PT"/>
              </w:rPr>
              <w:t>Alteração</w:t>
            </w:r>
          </w:p>
        </w:tc>
      </w:tr>
      <w:tr w:rsidR="00B606B7" w14:paraId="44D51749" w14:textId="77777777">
        <w:trPr>
          <w:trHeight w:val="358"/>
        </w:trPr>
        <w:tc>
          <w:tcPr>
            <w:tcW w:w="2404" w:type="dxa"/>
            <w:vMerge/>
            <w:tcBorders>
              <w:top w:val="nil"/>
            </w:tcBorders>
          </w:tcPr>
          <w:p w14:paraId="4FDB9C33" w14:textId="77777777" w:rsidR="00B606B7" w:rsidRDefault="00B606B7">
            <w:pPr>
              <w:rPr>
                <w:sz w:val="2"/>
                <w:szCs w:val="2"/>
              </w:rPr>
            </w:pPr>
          </w:p>
        </w:tc>
        <w:tc>
          <w:tcPr>
            <w:tcW w:w="4054" w:type="dxa"/>
          </w:tcPr>
          <w:p w14:paraId="37042319" w14:textId="77777777" w:rsidR="00B606B7" w:rsidRPr="002F30A7" w:rsidRDefault="003767C6">
            <w:pPr>
              <w:pStyle w:val="TableParagraph"/>
              <w:spacing w:before="58"/>
              <w:ind w:left="107"/>
              <w:rPr>
                <w:sz w:val="21"/>
                <w:lang w:val="pt-PT"/>
              </w:rPr>
            </w:pPr>
            <w:r>
              <w:rPr>
                <w:sz w:val="21"/>
                <w:lang w:val="pt-PT"/>
              </w:rPr>
              <w:t>Vibração causada por grampo de tubo solto</w:t>
            </w:r>
          </w:p>
        </w:tc>
        <w:tc>
          <w:tcPr>
            <w:tcW w:w="3396" w:type="dxa"/>
          </w:tcPr>
          <w:p w14:paraId="34C3565E" w14:textId="77777777" w:rsidR="00B606B7" w:rsidRDefault="003767C6">
            <w:pPr>
              <w:pStyle w:val="TableParagraph"/>
              <w:spacing w:before="58"/>
              <w:ind w:left="138" w:right="129"/>
              <w:jc w:val="center"/>
              <w:rPr>
                <w:sz w:val="21"/>
              </w:rPr>
            </w:pPr>
            <w:r>
              <w:rPr>
                <w:sz w:val="21"/>
                <w:lang w:val="pt-PT"/>
              </w:rPr>
              <w:t>Ajustar</w:t>
            </w:r>
          </w:p>
        </w:tc>
      </w:tr>
      <w:tr w:rsidR="00B606B7" w14:paraId="35A0BC85" w14:textId="77777777">
        <w:trPr>
          <w:trHeight w:val="359"/>
        </w:trPr>
        <w:tc>
          <w:tcPr>
            <w:tcW w:w="2404" w:type="dxa"/>
            <w:vMerge/>
            <w:tcBorders>
              <w:top w:val="nil"/>
            </w:tcBorders>
          </w:tcPr>
          <w:p w14:paraId="3DEB1BC5" w14:textId="77777777" w:rsidR="00B606B7" w:rsidRDefault="00B606B7">
            <w:pPr>
              <w:rPr>
                <w:sz w:val="2"/>
                <w:szCs w:val="2"/>
              </w:rPr>
            </w:pPr>
          </w:p>
        </w:tc>
        <w:tc>
          <w:tcPr>
            <w:tcW w:w="4054" w:type="dxa"/>
          </w:tcPr>
          <w:p w14:paraId="7F951CA5" w14:textId="77777777" w:rsidR="00B606B7" w:rsidRDefault="003767C6">
            <w:pPr>
              <w:pStyle w:val="TableParagraph"/>
              <w:spacing w:before="57"/>
              <w:ind w:left="107"/>
              <w:rPr>
                <w:sz w:val="21"/>
              </w:rPr>
            </w:pPr>
            <w:r>
              <w:rPr>
                <w:sz w:val="21"/>
                <w:lang w:val="pt-PT"/>
              </w:rPr>
              <w:t>Filtro bloqueado</w:t>
            </w:r>
          </w:p>
        </w:tc>
        <w:tc>
          <w:tcPr>
            <w:tcW w:w="3396" w:type="dxa"/>
          </w:tcPr>
          <w:p w14:paraId="1678DC1B" w14:textId="77777777" w:rsidR="00B606B7" w:rsidRDefault="003767C6">
            <w:pPr>
              <w:pStyle w:val="TableParagraph"/>
              <w:spacing w:before="57"/>
              <w:ind w:left="132" w:right="129"/>
              <w:jc w:val="center"/>
              <w:rPr>
                <w:sz w:val="21"/>
              </w:rPr>
            </w:pPr>
            <w:r>
              <w:rPr>
                <w:sz w:val="21"/>
                <w:lang w:val="pt-PT"/>
              </w:rPr>
              <w:t>Alteração</w:t>
            </w:r>
          </w:p>
        </w:tc>
      </w:tr>
      <w:tr w:rsidR="00B606B7" w14:paraId="678EE308" w14:textId="77777777">
        <w:trPr>
          <w:trHeight w:val="360"/>
        </w:trPr>
        <w:tc>
          <w:tcPr>
            <w:tcW w:w="2404" w:type="dxa"/>
            <w:vMerge/>
            <w:tcBorders>
              <w:top w:val="nil"/>
            </w:tcBorders>
          </w:tcPr>
          <w:p w14:paraId="726D0372" w14:textId="77777777" w:rsidR="00B606B7" w:rsidRDefault="00B606B7">
            <w:pPr>
              <w:rPr>
                <w:sz w:val="2"/>
                <w:szCs w:val="2"/>
              </w:rPr>
            </w:pPr>
          </w:p>
        </w:tc>
        <w:tc>
          <w:tcPr>
            <w:tcW w:w="4054" w:type="dxa"/>
          </w:tcPr>
          <w:p w14:paraId="5B2A110B" w14:textId="356309B5" w:rsidR="00B606B7" w:rsidRPr="002F30A7" w:rsidRDefault="00C87D52">
            <w:pPr>
              <w:pStyle w:val="TableParagraph"/>
              <w:spacing w:before="60"/>
              <w:ind w:left="107"/>
              <w:rPr>
                <w:sz w:val="21"/>
                <w:lang w:val="pt-PT"/>
              </w:rPr>
            </w:pPr>
            <w:r>
              <w:rPr>
                <w:sz w:val="21"/>
                <w:lang w:val="pt-PT"/>
              </w:rPr>
              <w:t>E</w:t>
            </w:r>
            <w:r w:rsidR="003767C6">
              <w:rPr>
                <w:sz w:val="21"/>
                <w:lang w:val="pt-PT"/>
              </w:rPr>
              <w:t xml:space="preserve">xiste </w:t>
            </w:r>
            <w:r>
              <w:rPr>
                <w:sz w:val="21"/>
                <w:lang w:val="pt-PT"/>
              </w:rPr>
              <w:t>ar na</w:t>
            </w:r>
            <w:r w:rsidR="003767C6">
              <w:rPr>
                <w:sz w:val="21"/>
                <w:lang w:val="pt-PT"/>
              </w:rPr>
              <w:t xml:space="preserve"> mangueira de aspiração de óleo</w:t>
            </w:r>
          </w:p>
        </w:tc>
        <w:tc>
          <w:tcPr>
            <w:tcW w:w="3396" w:type="dxa"/>
          </w:tcPr>
          <w:p w14:paraId="77DCAABC" w14:textId="77777777" w:rsidR="00B606B7" w:rsidRDefault="003767C6">
            <w:pPr>
              <w:pStyle w:val="TableParagraph"/>
              <w:spacing w:before="60"/>
              <w:ind w:left="137" w:right="129"/>
              <w:jc w:val="center"/>
              <w:rPr>
                <w:sz w:val="21"/>
              </w:rPr>
            </w:pPr>
            <w:r>
              <w:rPr>
                <w:sz w:val="21"/>
                <w:lang w:val="pt-PT"/>
              </w:rPr>
              <w:t>Liberte o ar</w:t>
            </w:r>
          </w:p>
        </w:tc>
      </w:tr>
      <w:tr w:rsidR="00B606B7" w14:paraId="4E782DE3" w14:textId="77777777">
        <w:trPr>
          <w:trHeight w:val="358"/>
        </w:trPr>
        <w:tc>
          <w:tcPr>
            <w:tcW w:w="2404" w:type="dxa"/>
            <w:vMerge/>
            <w:tcBorders>
              <w:top w:val="nil"/>
            </w:tcBorders>
          </w:tcPr>
          <w:p w14:paraId="6FA8AA1B" w14:textId="77777777" w:rsidR="00B606B7" w:rsidRDefault="00B606B7">
            <w:pPr>
              <w:rPr>
                <w:sz w:val="2"/>
                <w:szCs w:val="2"/>
              </w:rPr>
            </w:pPr>
          </w:p>
        </w:tc>
        <w:tc>
          <w:tcPr>
            <w:tcW w:w="4054" w:type="dxa"/>
          </w:tcPr>
          <w:p w14:paraId="3492C5D8" w14:textId="77777777" w:rsidR="00B606B7" w:rsidRDefault="003767C6">
            <w:pPr>
              <w:pStyle w:val="TableParagraph"/>
              <w:spacing w:before="57"/>
              <w:ind w:left="107"/>
              <w:rPr>
                <w:sz w:val="21"/>
              </w:rPr>
            </w:pPr>
            <w:r>
              <w:rPr>
                <w:sz w:val="21"/>
                <w:lang w:val="pt-PT"/>
              </w:rPr>
              <w:t>Rpm de motor desigual</w:t>
            </w:r>
          </w:p>
        </w:tc>
        <w:tc>
          <w:tcPr>
            <w:tcW w:w="3396" w:type="dxa"/>
          </w:tcPr>
          <w:p w14:paraId="7DBCC901" w14:textId="77777777" w:rsidR="00B606B7" w:rsidRDefault="003767C6">
            <w:pPr>
              <w:pStyle w:val="TableParagraph"/>
              <w:spacing w:before="57"/>
              <w:ind w:left="138" w:right="129"/>
              <w:jc w:val="center"/>
              <w:rPr>
                <w:sz w:val="21"/>
              </w:rPr>
            </w:pPr>
            <w:r>
              <w:rPr>
                <w:sz w:val="21"/>
                <w:lang w:val="pt-PT"/>
              </w:rPr>
              <w:t>Ajustar</w:t>
            </w:r>
          </w:p>
        </w:tc>
      </w:tr>
      <w:tr w:rsidR="00B606B7" w:rsidRPr="002F30A7" w14:paraId="30AFABAA" w14:textId="77777777">
        <w:trPr>
          <w:trHeight w:val="601"/>
        </w:trPr>
        <w:tc>
          <w:tcPr>
            <w:tcW w:w="2404" w:type="dxa"/>
            <w:vMerge/>
            <w:tcBorders>
              <w:top w:val="nil"/>
            </w:tcBorders>
          </w:tcPr>
          <w:p w14:paraId="7385477C" w14:textId="77777777" w:rsidR="00B606B7" w:rsidRDefault="00B606B7">
            <w:pPr>
              <w:rPr>
                <w:sz w:val="2"/>
                <w:szCs w:val="2"/>
              </w:rPr>
            </w:pPr>
          </w:p>
        </w:tc>
        <w:tc>
          <w:tcPr>
            <w:tcW w:w="4054" w:type="dxa"/>
          </w:tcPr>
          <w:p w14:paraId="5B146112" w14:textId="79589764" w:rsidR="00B606B7" w:rsidRPr="002F30A7" w:rsidRDefault="003767C6">
            <w:pPr>
              <w:pStyle w:val="TableParagraph"/>
              <w:tabs>
                <w:tab w:val="left" w:pos="2644"/>
              </w:tabs>
              <w:spacing w:before="60"/>
              <w:ind w:left="107" w:right="271"/>
              <w:rPr>
                <w:sz w:val="21"/>
                <w:lang w:val="pt-PT"/>
              </w:rPr>
            </w:pPr>
            <w:r>
              <w:rPr>
                <w:sz w:val="21"/>
                <w:lang w:val="pt-PT"/>
              </w:rPr>
              <w:t>O rolamento do</w:t>
            </w:r>
            <w:r>
              <w:rPr>
                <w:lang w:val="pt-PT"/>
              </w:rPr>
              <w:t xml:space="preserve"> dispositivo de</w:t>
            </w:r>
            <w:r>
              <w:rPr>
                <w:sz w:val="21"/>
                <w:lang w:val="pt-PT"/>
              </w:rPr>
              <w:t xml:space="preserve"> trabalho</w:t>
            </w:r>
            <w:r>
              <w:rPr>
                <w:lang w:val="pt-PT"/>
              </w:rPr>
              <w:t xml:space="preserve"> </w:t>
            </w:r>
            <w:r>
              <w:rPr>
                <w:spacing w:val="-4"/>
                <w:sz w:val="21"/>
                <w:lang w:val="pt-PT"/>
              </w:rPr>
              <w:t xml:space="preserve">não </w:t>
            </w:r>
            <w:r w:rsidR="00C87D52">
              <w:rPr>
                <w:sz w:val="21"/>
                <w:lang w:val="pt-PT"/>
              </w:rPr>
              <w:t>foi</w:t>
            </w:r>
            <w:r w:rsidR="002F30A7">
              <w:rPr>
                <w:sz w:val="21"/>
                <w:lang w:val="pt-PT"/>
              </w:rPr>
              <w:t xml:space="preserve"> </w:t>
            </w:r>
            <w:r>
              <w:rPr>
                <w:sz w:val="21"/>
                <w:lang w:val="pt-PT"/>
              </w:rPr>
              <w:t>lubrificado ou</w:t>
            </w:r>
            <w:r w:rsidR="002F30A7">
              <w:rPr>
                <w:lang w:val="pt-PT"/>
              </w:rPr>
              <w:t xml:space="preserve"> </w:t>
            </w:r>
            <w:r>
              <w:rPr>
                <w:sz w:val="21"/>
                <w:lang w:val="pt-PT"/>
              </w:rPr>
              <w:t>raspado</w:t>
            </w:r>
          </w:p>
        </w:tc>
        <w:tc>
          <w:tcPr>
            <w:tcW w:w="3396" w:type="dxa"/>
          </w:tcPr>
          <w:p w14:paraId="37DCE7A6" w14:textId="77777777" w:rsidR="00B606B7" w:rsidRPr="002F30A7" w:rsidRDefault="003767C6">
            <w:pPr>
              <w:pStyle w:val="TableParagraph"/>
              <w:spacing w:before="60"/>
              <w:ind w:left="1091" w:right="198" w:hanging="864"/>
              <w:rPr>
                <w:sz w:val="21"/>
                <w:lang w:val="pt-PT"/>
              </w:rPr>
            </w:pPr>
            <w:r>
              <w:rPr>
                <w:sz w:val="21"/>
                <w:lang w:val="pt-PT"/>
              </w:rPr>
              <w:t>Aplicar óleo de lubrificação ou mudar o eixo ou manga</w:t>
            </w:r>
          </w:p>
        </w:tc>
      </w:tr>
      <w:tr w:rsidR="00B606B7" w:rsidRPr="002F30A7" w14:paraId="7AF53601" w14:textId="77777777">
        <w:trPr>
          <w:trHeight w:val="360"/>
        </w:trPr>
        <w:tc>
          <w:tcPr>
            <w:tcW w:w="2404" w:type="dxa"/>
          </w:tcPr>
          <w:p w14:paraId="5E5962DC" w14:textId="77777777" w:rsidR="00B606B7" w:rsidRPr="002F30A7" w:rsidRDefault="00B606B7">
            <w:pPr>
              <w:pStyle w:val="TableParagraph"/>
              <w:rPr>
                <w:sz w:val="20"/>
                <w:lang w:val="pt-PT"/>
              </w:rPr>
            </w:pPr>
          </w:p>
        </w:tc>
        <w:tc>
          <w:tcPr>
            <w:tcW w:w="4054" w:type="dxa"/>
          </w:tcPr>
          <w:p w14:paraId="2632846A" w14:textId="77777777" w:rsidR="00B606B7" w:rsidRPr="002F30A7" w:rsidRDefault="00B606B7">
            <w:pPr>
              <w:pStyle w:val="TableParagraph"/>
              <w:rPr>
                <w:sz w:val="20"/>
                <w:lang w:val="pt-PT"/>
              </w:rPr>
            </w:pPr>
          </w:p>
        </w:tc>
        <w:tc>
          <w:tcPr>
            <w:tcW w:w="3396" w:type="dxa"/>
          </w:tcPr>
          <w:p w14:paraId="7B0E9EF6" w14:textId="77777777" w:rsidR="00B606B7" w:rsidRPr="002F30A7" w:rsidRDefault="00B606B7">
            <w:pPr>
              <w:pStyle w:val="TableParagraph"/>
              <w:rPr>
                <w:sz w:val="20"/>
                <w:lang w:val="pt-PT"/>
              </w:rPr>
            </w:pPr>
          </w:p>
        </w:tc>
      </w:tr>
      <w:tr w:rsidR="00B606B7" w:rsidRPr="002F30A7" w14:paraId="7948C2BA" w14:textId="77777777">
        <w:trPr>
          <w:trHeight w:val="358"/>
        </w:trPr>
        <w:tc>
          <w:tcPr>
            <w:tcW w:w="2404" w:type="dxa"/>
            <w:vMerge w:val="restart"/>
          </w:tcPr>
          <w:p w14:paraId="2C25C145" w14:textId="77777777" w:rsidR="00B606B7" w:rsidRPr="002F30A7" w:rsidRDefault="00B606B7">
            <w:pPr>
              <w:pStyle w:val="TableParagraph"/>
              <w:rPr>
                <w:b/>
                <w:lang w:val="pt-PT"/>
              </w:rPr>
            </w:pPr>
          </w:p>
          <w:p w14:paraId="3F74461D" w14:textId="77777777" w:rsidR="00B606B7" w:rsidRPr="002F30A7" w:rsidRDefault="00B606B7">
            <w:pPr>
              <w:pStyle w:val="TableParagraph"/>
              <w:rPr>
                <w:b/>
                <w:lang w:val="pt-PT"/>
              </w:rPr>
            </w:pPr>
          </w:p>
          <w:p w14:paraId="6AB29C67" w14:textId="77777777" w:rsidR="00B606B7" w:rsidRPr="002F30A7" w:rsidRDefault="003767C6" w:rsidP="00C87D52">
            <w:pPr>
              <w:pStyle w:val="TableParagraph"/>
              <w:spacing w:before="155"/>
              <w:ind w:left="155" w:right="128"/>
              <w:jc w:val="center"/>
              <w:rPr>
                <w:sz w:val="21"/>
                <w:lang w:val="pt-PT"/>
              </w:rPr>
            </w:pPr>
            <w:r>
              <w:rPr>
                <w:sz w:val="21"/>
                <w:lang w:val="pt-PT"/>
              </w:rPr>
              <w:t>Cilindro de óleo impotente ou fuga de óleo</w:t>
            </w:r>
          </w:p>
        </w:tc>
        <w:tc>
          <w:tcPr>
            <w:tcW w:w="4054" w:type="dxa"/>
          </w:tcPr>
          <w:p w14:paraId="6126FB66" w14:textId="77777777" w:rsidR="00B606B7" w:rsidRDefault="003767C6">
            <w:pPr>
              <w:pStyle w:val="TableParagraph"/>
              <w:spacing w:before="57"/>
              <w:ind w:left="107"/>
              <w:rPr>
                <w:sz w:val="21"/>
              </w:rPr>
            </w:pPr>
            <w:r>
              <w:rPr>
                <w:sz w:val="21"/>
                <w:lang w:val="pt-PT"/>
              </w:rPr>
              <w:t>Componentes de vedação danificados</w:t>
            </w:r>
          </w:p>
        </w:tc>
        <w:tc>
          <w:tcPr>
            <w:tcW w:w="3396" w:type="dxa"/>
          </w:tcPr>
          <w:p w14:paraId="2F876C0C" w14:textId="77777777" w:rsidR="00B606B7" w:rsidRPr="002F30A7" w:rsidRDefault="003767C6">
            <w:pPr>
              <w:pStyle w:val="TableParagraph"/>
              <w:spacing w:before="57"/>
              <w:ind w:left="142" w:right="129"/>
              <w:jc w:val="center"/>
              <w:rPr>
                <w:sz w:val="21"/>
                <w:lang w:val="pt-PT"/>
              </w:rPr>
            </w:pPr>
            <w:r>
              <w:rPr>
                <w:sz w:val="21"/>
                <w:lang w:val="pt-PT"/>
              </w:rPr>
              <w:t>Alterar os componentes de vedação</w:t>
            </w:r>
          </w:p>
        </w:tc>
      </w:tr>
      <w:tr w:rsidR="00B606B7" w:rsidRPr="002F30A7" w14:paraId="0AB617D0" w14:textId="77777777">
        <w:trPr>
          <w:trHeight w:val="843"/>
        </w:trPr>
        <w:tc>
          <w:tcPr>
            <w:tcW w:w="2404" w:type="dxa"/>
            <w:vMerge/>
            <w:tcBorders>
              <w:top w:val="nil"/>
            </w:tcBorders>
          </w:tcPr>
          <w:p w14:paraId="77634683" w14:textId="77777777" w:rsidR="00B606B7" w:rsidRPr="002F30A7" w:rsidRDefault="00B606B7">
            <w:pPr>
              <w:rPr>
                <w:sz w:val="2"/>
                <w:szCs w:val="2"/>
                <w:lang w:val="pt-PT"/>
              </w:rPr>
            </w:pPr>
          </w:p>
        </w:tc>
        <w:tc>
          <w:tcPr>
            <w:tcW w:w="4054" w:type="dxa"/>
          </w:tcPr>
          <w:p w14:paraId="369513FD" w14:textId="1560A332" w:rsidR="00B606B7" w:rsidRPr="002F30A7" w:rsidRDefault="003767C6">
            <w:pPr>
              <w:pStyle w:val="TableParagraph"/>
              <w:spacing w:before="60"/>
              <w:ind w:left="107" w:right="76"/>
              <w:jc w:val="both"/>
              <w:rPr>
                <w:sz w:val="21"/>
                <w:lang w:val="pt-PT"/>
              </w:rPr>
            </w:pPr>
            <w:r>
              <w:rPr>
                <w:sz w:val="21"/>
                <w:lang w:val="pt-PT"/>
              </w:rPr>
              <w:t>Uma ranhura é encontrada na haste do pistão devido à abrasão ou ao desprendimento do revestimento de crómio d</w:t>
            </w:r>
            <w:r w:rsidR="00C87D52">
              <w:rPr>
                <w:sz w:val="21"/>
                <w:lang w:val="pt-PT"/>
              </w:rPr>
              <w:t>o veio</w:t>
            </w:r>
            <w:r>
              <w:rPr>
                <w:sz w:val="21"/>
                <w:lang w:val="pt-PT"/>
              </w:rPr>
              <w:t xml:space="preserve"> d</w:t>
            </w:r>
            <w:r w:rsidR="00C87D52">
              <w:rPr>
                <w:sz w:val="21"/>
                <w:lang w:val="pt-PT"/>
              </w:rPr>
              <w:t>o</w:t>
            </w:r>
            <w:r>
              <w:rPr>
                <w:sz w:val="21"/>
                <w:lang w:val="pt-PT"/>
              </w:rPr>
              <w:t xml:space="preserve"> pistão, o que provoca fuga de óleo.</w:t>
            </w:r>
          </w:p>
        </w:tc>
        <w:tc>
          <w:tcPr>
            <w:tcW w:w="3396" w:type="dxa"/>
          </w:tcPr>
          <w:p w14:paraId="102CA941" w14:textId="77777777" w:rsidR="00B606B7" w:rsidRPr="002F30A7" w:rsidRDefault="00B606B7">
            <w:pPr>
              <w:pStyle w:val="TableParagraph"/>
              <w:spacing w:before="10"/>
              <w:rPr>
                <w:b/>
                <w:sz w:val="25"/>
                <w:lang w:val="pt-PT"/>
              </w:rPr>
            </w:pPr>
          </w:p>
          <w:p w14:paraId="1C65DC03" w14:textId="77777777" w:rsidR="00B606B7" w:rsidRPr="002F30A7" w:rsidRDefault="003767C6">
            <w:pPr>
              <w:pStyle w:val="TableParagraph"/>
              <w:ind w:left="146" w:right="129"/>
              <w:jc w:val="center"/>
              <w:rPr>
                <w:sz w:val="21"/>
                <w:lang w:val="pt-PT"/>
              </w:rPr>
            </w:pPr>
            <w:r>
              <w:rPr>
                <w:sz w:val="21"/>
                <w:lang w:val="pt-PT"/>
              </w:rPr>
              <w:t>Casaco, tinta, reparação ou mudança</w:t>
            </w:r>
          </w:p>
        </w:tc>
      </w:tr>
      <w:tr w:rsidR="00B606B7" w14:paraId="230CB1E9" w14:textId="77777777">
        <w:trPr>
          <w:trHeight w:val="600"/>
        </w:trPr>
        <w:tc>
          <w:tcPr>
            <w:tcW w:w="2404" w:type="dxa"/>
            <w:vMerge/>
            <w:tcBorders>
              <w:top w:val="nil"/>
            </w:tcBorders>
          </w:tcPr>
          <w:p w14:paraId="06BC4D4C" w14:textId="77777777" w:rsidR="00B606B7" w:rsidRPr="002F30A7" w:rsidRDefault="00B606B7">
            <w:pPr>
              <w:rPr>
                <w:sz w:val="2"/>
                <w:szCs w:val="2"/>
                <w:lang w:val="pt-PT"/>
              </w:rPr>
            </w:pPr>
          </w:p>
        </w:tc>
        <w:tc>
          <w:tcPr>
            <w:tcW w:w="4054" w:type="dxa"/>
          </w:tcPr>
          <w:p w14:paraId="00EE2212" w14:textId="77777777" w:rsidR="00B606B7" w:rsidRPr="002F30A7" w:rsidRDefault="003767C6">
            <w:pPr>
              <w:pStyle w:val="TableParagraph"/>
              <w:spacing w:before="57"/>
              <w:ind w:left="107" w:right="253"/>
              <w:rPr>
                <w:sz w:val="21"/>
                <w:lang w:val="pt-PT"/>
              </w:rPr>
            </w:pPr>
            <w:r>
              <w:rPr>
                <w:sz w:val="21"/>
                <w:lang w:val="pt-PT"/>
              </w:rPr>
              <w:t>O ar no cilindro causa ruído durante o funcionamento</w:t>
            </w:r>
          </w:p>
        </w:tc>
        <w:tc>
          <w:tcPr>
            <w:tcW w:w="3396" w:type="dxa"/>
          </w:tcPr>
          <w:p w14:paraId="4A9DCEA0" w14:textId="77777777" w:rsidR="00B606B7" w:rsidRDefault="003767C6">
            <w:pPr>
              <w:pStyle w:val="TableParagraph"/>
              <w:spacing w:before="177"/>
              <w:ind w:left="137" w:right="129"/>
              <w:jc w:val="center"/>
              <w:rPr>
                <w:sz w:val="21"/>
              </w:rPr>
            </w:pPr>
            <w:r>
              <w:rPr>
                <w:sz w:val="21"/>
                <w:lang w:val="pt-PT"/>
              </w:rPr>
              <w:t>Liberte o ar</w:t>
            </w:r>
          </w:p>
        </w:tc>
      </w:tr>
    </w:tbl>
    <w:p w14:paraId="3911F829" w14:textId="77777777" w:rsidR="00B606B7" w:rsidRDefault="00B606B7">
      <w:pPr>
        <w:jc w:val="center"/>
        <w:rPr>
          <w:sz w:val="21"/>
        </w:rPr>
        <w:sectPr w:rsidR="00B606B7">
          <w:pgSz w:w="11910" w:h="16840"/>
          <w:pgMar w:top="1220" w:right="300" w:bottom="800" w:left="440" w:header="0" w:footer="606" w:gutter="0"/>
          <w:cols w:space="720"/>
        </w:sectPr>
      </w:pPr>
    </w:p>
    <w:p w14:paraId="0169FF6F" w14:textId="77777777" w:rsidR="00B606B7" w:rsidRPr="002F30A7" w:rsidRDefault="003767C6">
      <w:pPr>
        <w:spacing w:before="78"/>
        <w:ind w:left="1547" w:right="1412"/>
        <w:jc w:val="center"/>
        <w:rPr>
          <w:b/>
          <w:sz w:val="24"/>
          <w:lang w:val="pt-PT"/>
        </w:rPr>
      </w:pPr>
      <w:bookmarkStart w:id="53" w:name="Section_IV_Troubleshooting_of_electrical"/>
      <w:bookmarkEnd w:id="53"/>
      <w:r>
        <w:rPr>
          <w:b/>
          <w:sz w:val="24"/>
          <w:lang w:val="pt-PT"/>
        </w:rPr>
        <w:lastRenderedPageBreak/>
        <w:t>Secção IV Resolução de problemas do sistema de controlo elétrico</w:t>
      </w:r>
    </w:p>
    <w:p w14:paraId="5A790430" w14:textId="77777777" w:rsidR="00B606B7" w:rsidRPr="002F30A7" w:rsidRDefault="00B606B7">
      <w:pPr>
        <w:pStyle w:val="Plattetekst"/>
        <w:spacing w:before="3"/>
        <w:rPr>
          <w:b/>
          <w:sz w:val="27"/>
          <w:lang w:val="pt-PT"/>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4"/>
      </w:tblGrid>
      <w:tr w:rsidR="00B606B7" w:rsidRPr="002F30A7" w14:paraId="4A4129AD" w14:textId="77777777">
        <w:trPr>
          <w:trHeight w:val="365"/>
        </w:trPr>
        <w:tc>
          <w:tcPr>
            <w:tcW w:w="9854" w:type="dxa"/>
          </w:tcPr>
          <w:p w14:paraId="6FA28E7C" w14:textId="77777777" w:rsidR="00B606B7" w:rsidRPr="002F30A7" w:rsidRDefault="003767C6">
            <w:pPr>
              <w:pStyle w:val="TableParagraph"/>
              <w:spacing w:before="60"/>
              <w:ind w:left="108"/>
              <w:rPr>
                <w:sz w:val="21"/>
                <w:lang w:val="pt-PT"/>
              </w:rPr>
            </w:pPr>
            <w:r>
              <w:rPr>
                <w:sz w:val="21"/>
                <w:lang w:val="pt-PT"/>
              </w:rPr>
              <w:t>Códigos de avaria do sistema de controlo elétrico da escavadora</w:t>
            </w:r>
          </w:p>
        </w:tc>
      </w:tr>
      <w:tr w:rsidR="00B606B7" w14:paraId="38ECD229" w14:textId="77777777">
        <w:trPr>
          <w:trHeight w:val="366"/>
        </w:trPr>
        <w:tc>
          <w:tcPr>
            <w:tcW w:w="9854" w:type="dxa"/>
          </w:tcPr>
          <w:p w14:paraId="40E8AACA" w14:textId="77777777" w:rsidR="00B606B7" w:rsidRDefault="003767C6">
            <w:pPr>
              <w:pStyle w:val="TableParagraph"/>
              <w:spacing w:before="61"/>
              <w:ind w:left="317"/>
              <w:rPr>
                <w:sz w:val="21"/>
              </w:rPr>
            </w:pPr>
            <w:r>
              <w:rPr>
                <w:sz w:val="21"/>
                <w:lang w:val="pt-PT"/>
              </w:rPr>
              <w:t>O motor não arranca</w:t>
            </w:r>
          </w:p>
        </w:tc>
      </w:tr>
      <w:tr w:rsidR="00B606B7" w:rsidRPr="002F30A7" w14:paraId="7B56539A" w14:textId="77777777">
        <w:trPr>
          <w:trHeight w:val="365"/>
        </w:trPr>
        <w:tc>
          <w:tcPr>
            <w:tcW w:w="9854" w:type="dxa"/>
          </w:tcPr>
          <w:p w14:paraId="7047535F" w14:textId="643F58B2" w:rsidR="00B606B7" w:rsidRPr="002F30A7" w:rsidRDefault="003767C6">
            <w:pPr>
              <w:pStyle w:val="TableParagraph"/>
              <w:spacing w:before="60"/>
              <w:ind w:left="317"/>
              <w:rPr>
                <w:sz w:val="21"/>
                <w:lang w:val="pt-PT"/>
              </w:rPr>
            </w:pPr>
            <w:r>
              <w:rPr>
                <w:sz w:val="21"/>
                <w:lang w:val="pt-PT"/>
              </w:rPr>
              <w:t xml:space="preserve">O motor </w:t>
            </w:r>
            <w:r w:rsidR="00C87D52">
              <w:rPr>
                <w:sz w:val="21"/>
                <w:lang w:val="pt-PT"/>
              </w:rPr>
              <w:t>desliga-se</w:t>
            </w:r>
            <w:r>
              <w:rPr>
                <w:sz w:val="21"/>
                <w:lang w:val="pt-PT"/>
              </w:rPr>
              <w:t xml:space="preserve"> durante a operação</w:t>
            </w:r>
          </w:p>
        </w:tc>
      </w:tr>
      <w:tr w:rsidR="00B606B7" w:rsidRPr="002F30A7" w14:paraId="4FAD0424" w14:textId="77777777">
        <w:trPr>
          <w:trHeight w:val="365"/>
        </w:trPr>
        <w:tc>
          <w:tcPr>
            <w:tcW w:w="9854" w:type="dxa"/>
          </w:tcPr>
          <w:p w14:paraId="39D230F5" w14:textId="77D4A4A0" w:rsidR="00B606B7" w:rsidRPr="002F30A7" w:rsidRDefault="003767C6">
            <w:pPr>
              <w:pStyle w:val="TableParagraph"/>
              <w:spacing w:before="62"/>
              <w:ind w:left="317"/>
              <w:rPr>
                <w:sz w:val="21"/>
                <w:lang w:val="pt-PT"/>
              </w:rPr>
            </w:pPr>
            <w:r>
              <w:rPr>
                <w:sz w:val="21"/>
                <w:lang w:val="pt-PT"/>
              </w:rPr>
              <w:t xml:space="preserve">O motor não </w:t>
            </w:r>
            <w:r w:rsidR="00C87D52">
              <w:rPr>
                <w:sz w:val="21"/>
                <w:lang w:val="pt-PT"/>
              </w:rPr>
              <w:t>desliga</w:t>
            </w:r>
            <w:r>
              <w:rPr>
                <w:sz w:val="21"/>
                <w:lang w:val="pt-PT"/>
              </w:rPr>
              <w:t>.</w:t>
            </w:r>
          </w:p>
        </w:tc>
      </w:tr>
      <w:tr w:rsidR="00B606B7" w:rsidRPr="002F30A7" w14:paraId="6B8BE1A8" w14:textId="77777777">
        <w:trPr>
          <w:trHeight w:val="365"/>
        </w:trPr>
        <w:tc>
          <w:tcPr>
            <w:tcW w:w="9854" w:type="dxa"/>
          </w:tcPr>
          <w:p w14:paraId="3B84AA73" w14:textId="77777777" w:rsidR="00B606B7" w:rsidRPr="002F30A7" w:rsidRDefault="003767C6">
            <w:pPr>
              <w:pStyle w:val="TableParagraph"/>
              <w:spacing w:before="60"/>
              <w:ind w:left="317"/>
              <w:rPr>
                <w:sz w:val="21"/>
                <w:lang w:val="pt-PT"/>
              </w:rPr>
            </w:pPr>
            <w:r>
              <w:rPr>
                <w:sz w:val="21"/>
                <w:lang w:val="pt-PT"/>
              </w:rPr>
              <w:t>O abrandamento automático não funciona</w:t>
            </w:r>
          </w:p>
        </w:tc>
      </w:tr>
      <w:tr w:rsidR="00B606B7" w:rsidRPr="002F30A7" w14:paraId="328DEB47" w14:textId="77777777">
        <w:trPr>
          <w:trHeight w:val="365"/>
        </w:trPr>
        <w:tc>
          <w:tcPr>
            <w:tcW w:w="9854" w:type="dxa"/>
          </w:tcPr>
          <w:p w14:paraId="705CC8BD" w14:textId="687ECE2C" w:rsidR="00B606B7" w:rsidRPr="002F30A7" w:rsidRDefault="00C87D52">
            <w:pPr>
              <w:pStyle w:val="TableParagraph"/>
              <w:spacing w:before="62"/>
              <w:ind w:left="317"/>
              <w:rPr>
                <w:sz w:val="21"/>
                <w:lang w:val="pt-PT"/>
              </w:rPr>
            </w:pPr>
            <w:r>
              <w:rPr>
                <w:sz w:val="21"/>
                <w:lang w:val="pt-PT"/>
              </w:rPr>
              <w:t>Mecanismo giratório e de viagem</w:t>
            </w:r>
            <w:r w:rsidR="003767C6">
              <w:rPr>
                <w:sz w:val="21"/>
                <w:lang w:val="pt-PT"/>
              </w:rPr>
              <w:t xml:space="preserve"> de todos os dispositivos de trabalho.</w:t>
            </w:r>
          </w:p>
        </w:tc>
      </w:tr>
    </w:tbl>
    <w:p w14:paraId="0987DCEF" w14:textId="77777777" w:rsidR="00B606B7" w:rsidRPr="002F30A7" w:rsidRDefault="00B606B7">
      <w:pPr>
        <w:pStyle w:val="Plattetekst"/>
        <w:rPr>
          <w:b/>
          <w:sz w:val="26"/>
          <w:lang w:val="pt-PT"/>
        </w:rPr>
      </w:pPr>
    </w:p>
    <w:p w14:paraId="3C338402" w14:textId="77777777" w:rsidR="00B606B7" w:rsidRPr="002F30A7" w:rsidRDefault="00B606B7">
      <w:pPr>
        <w:pStyle w:val="Plattetekst"/>
        <w:rPr>
          <w:b/>
          <w:sz w:val="22"/>
          <w:lang w:val="pt-PT"/>
        </w:rPr>
      </w:pPr>
    </w:p>
    <w:p w14:paraId="1F5C09A2" w14:textId="63B86558" w:rsidR="00B606B7" w:rsidRDefault="003767C6">
      <w:pPr>
        <w:pStyle w:val="Plattetekst"/>
        <w:ind w:left="808"/>
      </w:pPr>
      <w:r>
        <w:rPr>
          <w:lang w:val="pt-PT"/>
        </w:rPr>
        <w:t>Diagrama de princípio</w:t>
      </w:r>
      <w:r w:rsidR="00C87D52">
        <w:rPr>
          <w:lang w:val="pt-PT"/>
        </w:rPr>
        <w:t>s</w:t>
      </w:r>
    </w:p>
    <w:p w14:paraId="28EA5B94" w14:textId="77777777" w:rsidR="00B606B7" w:rsidRDefault="003767C6">
      <w:pPr>
        <w:pStyle w:val="Lijstalinea"/>
        <w:numPr>
          <w:ilvl w:val="1"/>
          <w:numId w:val="15"/>
        </w:numPr>
        <w:tabs>
          <w:tab w:val="left" w:pos="1279"/>
        </w:tabs>
        <w:ind w:hanging="263"/>
        <w:jc w:val="left"/>
        <w:rPr>
          <w:sz w:val="21"/>
        </w:rPr>
      </w:pPr>
      <w:r>
        <w:rPr>
          <w:sz w:val="21"/>
          <w:lang w:val="pt-PT"/>
        </w:rPr>
        <w:t>O motor não arranca</w:t>
      </w:r>
    </w:p>
    <w:p w14:paraId="41C7FA6F" w14:textId="77777777" w:rsidR="00B606B7" w:rsidRDefault="00B606B7">
      <w:pPr>
        <w:pStyle w:val="Plattetekst"/>
        <w:spacing w:before="8"/>
        <w:rPr>
          <w:sz w:val="13"/>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3934"/>
        <w:gridCol w:w="2891"/>
      </w:tblGrid>
      <w:tr w:rsidR="00B606B7" w14:paraId="7E69F862" w14:textId="77777777">
        <w:trPr>
          <w:trHeight w:val="365"/>
        </w:trPr>
        <w:tc>
          <w:tcPr>
            <w:tcW w:w="3029" w:type="dxa"/>
          </w:tcPr>
          <w:p w14:paraId="2FDF3A9C" w14:textId="77777777" w:rsidR="00B606B7" w:rsidRDefault="003767C6">
            <w:pPr>
              <w:pStyle w:val="TableParagraph"/>
              <w:spacing w:before="60"/>
              <w:ind w:left="807"/>
              <w:rPr>
                <w:sz w:val="21"/>
              </w:rPr>
            </w:pPr>
            <w:r>
              <w:rPr>
                <w:sz w:val="21"/>
                <w:lang w:val="pt-PT"/>
              </w:rPr>
              <w:t>Descrição da falha</w:t>
            </w:r>
          </w:p>
        </w:tc>
        <w:tc>
          <w:tcPr>
            <w:tcW w:w="6825" w:type="dxa"/>
            <w:gridSpan w:val="2"/>
          </w:tcPr>
          <w:p w14:paraId="21D834B0" w14:textId="77777777" w:rsidR="00B606B7" w:rsidRDefault="003767C6">
            <w:pPr>
              <w:pStyle w:val="TableParagraph"/>
              <w:numPr>
                <w:ilvl w:val="0"/>
                <w:numId w:val="13"/>
              </w:numPr>
              <w:tabs>
                <w:tab w:val="left" w:pos="2493"/>
              </w:tabs>
              <w:spacing w:before="60"/>
              <w:ind w:hanging="129"/>
              <w:rPr>
                <w:sz w:val="21"/>
              </w:rPr>
            </w:pPr>
            <w:r>
              <w:rPr>
                <w:sz w:val="21"/>
                <w:lang w:val="pt-PT"/>
              </w:rPr>
              <w:t>O motor não arranca</w:t>
            </w:r>
          </w:p>
        </w:tc>
      </w:tr>
      <w:tr w:rsidR="00B606B7" w14:paraId="65F2EAF9" w14:textId="77777777">
        <w:trPr>
          <w:trHeight w:val="365"/>
        </w:trPr>
        <w:tc>
          <w:tcPr>
            <w:tcW w:w="3029" w:type="dxa"/>
            <w:vMerge w:val="restart"/>
          </w:tcPr>
          <w:p w14:paraId="426ACD80" w14:textId="77777777" w:rsidR="00B606B7" w:rsidRDefault="00B606B7">
            <w:pPr>
              <w:pStyle w:val="TableParagraph"/>
            </w:pPr>
          </w:p>
          <w:p w14:paraId="165A71C2" w14:textId="77777777" w:rsidR="00B606B7" w:rsidRDefault="00B606B7">
            <w:pPr>
              <w:pStyle w:val="TableParagraph"/>
              <w:spacing w:before="10"/>
              <w:rPr>
                <w:sz w:val="31"/>
              </w:rPr>
            </w:pPr>
          </w:p>
          <w:p w14:paraId="26CAD32E" w14:textId="6B3FEA9C" w:rsidR="00B606B7" w:rsidRPr="002F30A7" w:rsidRDefault="003767C6">
            <w:pPr>
              <w:pStyle w:val="TableParagraph"/>
              <w:ind w:left="257" w:right="169" w:hanging="58"/>
              <w:rPr>
                <w:sz w:val="21"/>
                <w:lang w:val="pt-PT"/>
              </w:rPr>
            </w:pPr>
            <w:r>
              <w:rPr>
                <w:sz w:val="21"/>
                <w:lang w:val="pt-PT"/>
              </w:rPr>
              <w:t xml:space="preserve">O sistema de bomba de combustível não fornece combustível </w:t>
            </w:r>
            <w:r w:rsidR="00C87D52">
              <w:rPr>
                <w:sz w:val="21"/>
                <w:lang w:val="pt-PT"/>
              </w:rPr>
              <w:t>ou</w:t>
            </w:r>
            <w:r>
              <w:rPr>
                <w:sz w:val="21"/>
                <w:lang w:val="pt-PT"/>
              </w:rPr>
              <w:t xml:space="preserve"> fornece menos combustível</w:t>
            </w:r>
          </w:p>
        </w:tc>
        <w:tc>
          <w:tcPr>
            <w:tcW w:w="3934" w:type="dxa"/>
          </w:tcPr>
          <w:p w14:paraId="4E144BED" w14:textId="21A066D9" w:rsidR="00B606B7" w:rsidRDefault="00C87D52">
            <w:pPr>
              <w:pStyle w:val="TableParagraph"/>
              <w:spacing w:before="60"/>
              <w:ind w:left="1091" w:right="1079"/>
              <w:jc w:val="center"/>
              <w:rPr>
                <w:sz w:val="21"/>
              </w:rPr>
            </w:pPr>
            <w:r>
              <w:rPr>
                <w:sz w:val="21"/>
                <w:lang w:val="pt-PT"/>
              </w:rPr>
              <w:t xml:space="preserve">Rotações </w:t>
            </w:r>
            <w:r w:rsidR="003767C6">
              <w:rPr>
                <w:sz w:val="21"/>
                <w:lang w:val="pt-PT"/>
              </w:rPr>
              <w:t>de motor baix</w:t>
            </w:r>
            <w:r>
              <w:rPr>
                <w:sz w:val="21"/>
                <w:lang w:val="pt-PT"/>
              </w:rPr>
              <w:t>as</w:t>
            </w:r>
          </w:p>
        </w:tc>
        <w:tc>
          <w:tcPr>
            <w:tcW w:w="2891" w:type="dxa"/>
          </w:tcPr>
          <w:p w14:paraId="7BB1901F" w14:textId="0842B215" w:rsidR="00B606B7" w:rsidRDefault="003767C6">
            <w:pPr>
              <w:pStyle w:val="TableParagraph"/>
              <w:spacing w:before="60"/>
              <w:ind w:left="523" w:right="503"/>
              <w:jc w:val="center"/>
              <w:rPr>
                <w:sz w:val="21"/>
              </w:rPr>
            </w:pPr>
            <w:r>
              <w:rPr>
                <w:sz w:val="21"/>
                <w:lang w:val="pt-PT"/>
              </w:rPr>
              <w:t>Ajuste para</w:t>
            </w:r>
            <w:r w:rsidR="00C87D52">
              <w:rPr>
                <w:sz w:val="21"/>
                <w:lang w:val="pt-PT"/>
              </w:rPr>
              <w:t xml:space="preserve"> rotações </w:t>
            </w:r>
            <w:r>
              <w:rPr>
                <w:sz w:val="21"/>
                <w:lang w:val="pt-PT"/>
              </w:rPr>
              <w:t>regular</w:t>
            </w:r>
            <w:r w:rsidR="00C87D52">
              <w:rPr>
                <w:sz w:val="21"/>
                <w:lang w:val="pt-PT"/>
              </w:rPr>
              <w:t>es</w:t>
            </w:r>
          </w:p>
        </w:tc>
      </w:tr>
      <w:tr w:rsidR="00B606B7" w14:paraId="12281E66" w14:textId="77777777">
        <w:trPr>
          <w:trHeight w:val="366"/>
        </w:trPr>
        <w:tc>
          <w:tcPr>
            <w:tcW w:w="3029" w:type="dxa"/>
            <w:vMerge/>
            <w:tcBorders>
              <w:top w:val="nil"/>
            </w:tcBorders>
          </w:tcPr>
          <w:p w14:paraId="332D3A15" w14:textId="77777777" w:rsidR="00B606B7" w:rsidRDefault="00B606B7">
            <w:pPr>
              <w:rPr>
                <w:sz w:val="2"/>
                <w:szCs w:val="2"/>
              </w:rPr>
            </w:pPr>
          </w:p>
        </w:tc>
        <w:tc>
          <w:tcPr>
            <w:tcW w:w="3934" w:type="dxa"/>
          </w:tcPr>
          <w:p w14:paraId="691A197C" w14:textId="77777777" w:rsidR="00B606B7" w:rsidRDefault="003767C6">
            <w:pPr>
              <w:pStyle w:val="TableParagraph"/>
              <w:spacing w:before="60"/>
              <w:ind w:left="1093" w:right="1079"/>
              <w:jc w:val="center"/>
              <w:rPr>
                <w:sz w:val="21"/>
              </w:rPr>
            </w:pPr>
            <w:r>
              <w:rPr>
                <w:sz w:val="21"/>
                <w:lang w:val="pt-PT"/>
              </w:rPr>
              <w:t>Falha na bomba</w:t>
            </w:r>
          </w:p>
        </w:tc>
        <w:tc>
          <w:tcPr>
            <w:tcW w:w="2891" w:type="dxa"/>
          </w:tcPr>
          <w:p w14:paraId="29508C6E" w14:textId="77777777" w:rsidR="00B606B7" w:rsidRDefault="003767C6">
            <w:pPr>
              <w:pStyle w:val="TableParagraph"/>
              <w:spacing w:before="60"/>
              <w:ind w:left="509" w:right="503"/>
              <w:jc w:val="center"/>
              <w:rPr>
                <w:sz w:val="21"/>
              </w:rPr>
            </w:pPr>
            <w:r>
              <w:rPr>
                <w:sz w:val="21"/>
                <w:lang w:val="pt-PT"/>
              </w:rPr>
              <w:t>Alteração</w:t>
            </w:r>
          </w:p>
        </w:tc>
      </w:tr>
      <w:tr w:rsidR="00B606B7" w14:paraId="42948D7E" w14:textId="77777777">
        <w:trPr>
          <w:trHeight w:val="365"/>
        </w:trPr>
        <w:tc>
          <w:tcPr>
            <w:tcW w:w="3029" w:type="dxa"/>
            <w:vMerge/>
            <w:tcBorders>
              <w:top w:val="nil"/>
            </w:tcBorders>
          </w:tcPr>
          <w:p w14:paraId="2822D8A4" w14:textId="77777777" w:rsidR="00B606B7" w:rsidRDefault="00B606B7">
            <w:pPr>
              <w:rPr>
                <w:sz w:val="2"/>
                <w:szCs w:val="2"/>
              </w:rPr>
            </w:pPr>
          </w:p>
        </w:tc>
        <w:tc>
          <w:tcPr>
            <w:tcW w:w="3934" w:type="dxa"/>
          </w:tcPr>
          <w:p w14:paraId="5BDDDE26" w14:textId="77777777" w:rsidR="00B606B7" w:rsidRDefault="003767C6">
            <w:pPr>
              <w:pStyle w:val="TableParagraph"/>
              <w:spacing w:before="61"/>
              <w:ind w:left="1101" w:right="1079"/>
              <w:jc w:val="center"/>
              <w:rPr>
                <w:sz w:val="21"/>
              </w:rPr>
            </w:pPr>
            <w:r>
              <w:rPr>
                <w:sz w:val="21"/>
                <w:lang w:val="pt-PT"/>
              </w:rPr>
              <w:t>Menos combustível no tanque</w:t>
            </w:r>
          </w:p>
        </w:tc>
        <w:tc>
          <w:tcPr>
            <w:tcW w:w="2891" w:type="dxa"/>
          </w:tcPr>
          <w:p w14:paraId="69A03816" w14:textId="77777777" w:rsidR="00B606B7" w:rsidRDefault="003767C6">
            <w:pPr>
              <w:pStyle w:val="TableParagraph"/>
              <w:spacing w:before="61"/>
              <w:ind w:left="515" w:right="503"/>
              <w:jc w:val="center"/>
              <w:rPr>
                <w:sz w:val="21"/>
              </w:rPr>
            </w:pPr>
            <w:r>
              <w:rPr>
                <w:sz w:val="21"/>
                <w:lang w:val="pt-PT"/>
              </w:rPr>
              <w:t>Adicione combustível</w:t>
            </w:r>
          </w:p>
        </w:tc>
      </w:tr>
      <w:tr w:rsidR="00B606B7" w14:paraId="409F90B6" w14:textId="77777777">
        <w:trPr>
          <w:trHeight w:val="607"/>
        </w:trPr>
        <w:tc>
          <w:tcPr>
            <w:tcW w:w="3029" w:type="dxa"/>
            <w:vMerge/>
            <w:tcBorders>
              <w:top w:val="nil"/>
            </w:tcBorders>
          </w:tcPr>
          <w:p w14:paraId="5804EB05" w14:textId="77777777" w:rsidR="00B606B7" w:rsidRDefault="00B606B7">
            <w:pPr>
              <w:rPr>
                <w:sz w:val="2"/>
                <w:szCs w:val="2"/>
              </w:rPr>
            </w:pPr>
          </w:p>
        </w:tc>
        <w:tc>
          <w:tcPr>
            <w:tcW w:w="3934" w:type="dxa"/>
          </w:tcPr>
          <w:p w14:paraId="4FB90D43" w14:textId="5B232A61" w:rsidR="00B606B7" w:rsidRPr="002F30A7" w:rsidRDefault="003767C6" w:rsidP="00C87D52">
            <w:pPr>
              <w:pStyle w:val="TableParagraph"/>
              <w:spacing w:before="60"/>
              <w:ind w:left="234" w:right="223"/>
              <w:jc w:val="center"/>
              <w:rPr>
                <w:sz w:val="21"/>
                <w:lang w:val="pt-PT"/>
              </w:rPr>
            </w:pPr>
            <w:r>
              <w:rPr>
                <w:sz w:val="21"/>
                <w:lang w:val="pt-PT"/>
              </w:rPr>
              <w:t>Quebras no tubo de combustível, conector do tubo está solto e</w:t>
            </w:r>
            <w:r w:rsidR="00C87D52">
              <w:rPr>
                <w:sz w:val="21"/>
                <w:lang w:val="pt-PT"/>
              </w:rPr>
              <w:t xml:space="preserve"> o</w:t>
            </w:r>
            <w:r>
              <w:rPr>
                <w:sz w:val="21"/>
                <w:lang w:val="pt-PT"/>
              </w:rPr>
              <w:t xml:space="preserve"> </w:t>
            </w:r>
            <w:r w:rsidR="00C87D52">
              <w:rPr>
                <w:sz w:val="21"/>
                <w:lang w:val="pt-PT"/>
              </w:rPr>
              <w:t>vedante</w:t>
            </w:r>
            <w:r>
              <w:rPr>
                <w:sz w:val="21"/>
                <w:lang w:val="pt-PT"/>
              </w:rPr>
              <w:t xml:space="preserve"> está danificado</w:t>
            </w:r>
          </w:p>
        </w:tc>
        <w:tc>
          <w:tcPr>
            <w:tcW w:w="2891" w:type="dxa"/>
          </w:tcPr>
          <w:p w14:paraId="093E9324" w14:textId="77777777" w:rsidR="00B606B7" w:rsidRDefault="003767C6">
            <w:pPr>
              <w:pStyle w:val="TableParagraph"/>
              <w:spacing w:before="180"/>
              <w:ind w:left="509" w:right="503"/>
              <w:jc w:val="center"/>
              <w:rPr>
                <w:sz w:val="21"/>
              </w:rPr>
            </w:pPr>
            <w:r>
              <w:rPr>
                <w:sz w:val="21"/>
                <w:lang w:val="pt-PT"/>
              </w:rPr>
              <w:t>Alteração</w:t>
            </w:r>
          </w:p>
        </w:tc>
      </w:tr>
    </w:tbl>
    <w:p w14:paraId="447F7EA4" w14:textId="77777777" w:rsidR="00B606B7" w:rsidRDefault="00B606B7">
      <w:pPr>
        <w:pStyle w:val="Plattetekst"/>
        <w:spacing w:before="1" w:after="1"/>
        <w:rPr>
          <w:sz w:val="27"/>
        </w:r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7"/>
        <w:gridCol w:w="2004"/>
        <w:gridCol w:w="2158"/>
        <w:gridCol w:w="3502"/>
        <w:gridCol w:w="1483"/>
      </w:tblGrid>
      <w:tr w:rsidR="00B606B7" w:rsidRPr="002F30A7" w14:paraId="057E3B22" w14:textId="77777777">
        <w:trPr>
          <w:trHeight w:val="365"/>
        </w:trPr>
        <w:tc>
          <w:tcPr>
            <w:tcW w:w="2711" w:type="dxa"/>
            <w:gridSpan w:val="2"/>
          </w:tcPr>
          <w:p w14:paraId="6A2A4253" w14:textId="77777777" w:rsidR="00B606B7" w:rsidRDefault="003767C6">
            <w:pPr>
              <w:pStyle w:val="TableParagraph"/>
              <w:spacing w:before="60"/>
              <w:ind w:left="683"/>
              <w:rPr>
                <w:b/>
                <w:sz w:val="21"/>
              </w:rPr>
            </w:pPr>
            <w:r>
              <w:rPr>
                <w:b/>
                <w:sz w:val="21"/>
                <w:lang w:val="pt-PT"/>
              </w:rPr>
              <w:t>Possíveis causas</w:t>
            </w:r>
          </w:p>
        </w:tc>
        <w:tc>
          <w:tcPr>
            <w:tcW w:w="7143" w:type="dxa"/>
            <w:gridSpan w:val="3"/>
          </w:tcPr>
          <w:p w14:paraId="723F67CE" w14:textId="21123ADC" w:rsidR="00B606B7" w:rsidRPr="002F30A7" w:rsidRDefault="003767C6">
            <w:pPr>
              <w:pStyle w:val="TableParagraph"/>
              <w:spacing w:before="60"/>
              <w:ind w:left="292"/>
              <w:rPr>
                <w:b/>
                <w:sz w:val="21"/>
                <w:lang w:val="pt-PT"/>
              </w:rPr>
            </w:pPr>
            <w:r>
              <w:rPr>
                <w:b/>
                <w:sz w:val="21"/>
                <w:lang w:val="pt-PT"/>
              </w:rPr>
              <w:t xml:space="preserve">Valor padrão estado </w:t>
            </w:r>
            <w:r w:rsidR="00C87D52">
              <w:rPr>
                <w:b/>
                <w:sz w:val="21"/>
                <w:lang w:val="pt-PT"/>
              </w:rPr>
              <w:t>normal</w:t>
            </w:r>
            <w:r>
              <w:rPr>
                <w:b/>
                <w:sz w:val="21"/>
                <w:lang w:val="pt-PT"/>
              </w:rPr>
              <w:t xml:space="preserve"> e valor de referência do diagnóstico de avaria</w:t>
            </w:r>
          </w:p>
        </w:tc>
      </w:tr>
      <w:tr w:rsidR="00B606B7" w:rsidRPr="002F30A7" w14:paraId="62798CD6" w14:textId="77777777" w:rsidTr="00C87D52">
        <w:trPr>
          <w:trHeight w:val="366"/>
        </w:trPr>
        <w:tc>
          <w:tcPr>
            <w:tcW w:w="707" w:type="dxa"/>
            <w:vMerge w:val="restart"/>
          </w:tcPr>
          <w:p w14:paraId="56AF2D0A" w14:textId="77777777" w:rsidR="00B606B7" w:rsidRPr="002F30A7" w:rsidRDefault="00B606B7">
            <w:pPr>
              <w:pStyle w:val="TableParagraph"/>
              <w:spacing w:before="2"/>
              <w:rPr>
                <w:sz w:val="21"/>
                <w:lang w:val="pt-PT"/>
              </w:rPr>
            </w:pPr>
          </w:p>
          <w:p w14:paraId="195FC07C" w14:textId="77777777" w:rsidR="00B606B7" w:rsidRDefault="003767C6">
            <w:pPr>
              <w:pStyle w:val="TableParagraph"/>
              <w:ind w:left="1"/>
              <w:jc w:val="center"/>
              <w:rPr>
                <w:sz w:val="21"/>
              </w:rPr>
            </w:pPr>
            <w:r>
              <w:rPr>
                <w:w w:val="95"/>
                <w:sz w:val="21"/>
                <w:lang w:val="pt-PT"/>
              </w:rPr>
              <w:t>1</w:t>
            </w:r>
          </w:p>
        </w:tc>
        <w:tc>
          <w:tcPr>
            <w:tcW w:w="2004" w:type="dxa"/>
            <w:vMerge w:val="restart"/>
          </w:tcPr>
          <w:p w14:paraId="09682573" w14:textId="77777777" w:rsidR="00B606B7" w:rsidRDefault="00B606B7" w:rsidP="00C87D52">
            <w:pPr>
              <w:pStyle w:val="TableParagraph"/>
              <w:spacing w:before="2"/>
              <w:jc w:val="center"/>
              <w:rPr>
                <w:sz w:val="21"/>
              </w:rPr>
            </w:pPr>
          </w:p>
          <w:p w14:paraId="7B715C6E" w14:textId="77777777" w:rsidR="00B606B7" w:rsidRDefault="003767C6" w:rsidP="00C87D52">
            <w:pPr>
              <w:pStyle w:val="TableParagraph"/>
              <w:ind w:left="492"/>
              <w:jc w:val="center"/>
              <w:rPr>
                <w:sz w:val="21"/>
              </w:rPr>
            </w:pPr>
            <w:r>
              <w:rPr>
                <w:sz w:val="21"/>
                <w:lang w:val="pt-PT"/>
              </w:rPr>
              <w:t>Bateria fraca</w:t>
            </w:r>
          </w:p>
        </w:tc>
        <w:tc>
          <w:tcPr>
            <w:tcW w:w="2158" w:type="dxa"/>
          </w:tcPr>
          <w:p w14:paraId="46F3D5E1" w14:textId="77777777" w:rsidR="00B606B7" w:rsidRDefault="003767C6">
            <w:pPr>
              <w:pStyle w:val="TableParagraph"/>
              <w:spacing w:before="62"/>
              <w:ind w:left="413" w:right="410"/>
              <w:jc w:val="center"/>
              <w:rPr>
                <w:sz w:val="21"/>
              </w:rPr>
            </w:pPr>
            <w:r>
              <w:rPr>
                <w:sz w:val="21"/>
                <w:lang w:val="pt-PT"/>
              </w:rPr>
              <w:t>Tensão da bateria</w:t>
            </w:r>
          </w:p>
        </w:tc>
        <w:tc>
          <w:tcPr>
            <w:tcW w:w="3502" w:type="dxa"/>
          </w:tcPr>
          <w:p w14:paraId="13610490" w14:textId="77777777" w:rsidR="00B606B7" w:rsidRPr="002F30A7" w:rsidRDefault="003767C6">
            <w:pPr>
              <w:pStyle w:val="TableParagraph"/>
              <w:spacing w:before="62"/>
              <w:ind w:left="171" w:right="153"/>
              <w:jc w:val="center"/>
              <w:rPr>
                <w:sz w:val="21"/>
                <w:lang w:val="pt-PT"/>
              </w:rPr>
            </w:pPr>
            <w:r>
              <w:rPr>
                <w:sz w:val="21"/>
                <w:lang w:val="pt-PT"/>
              </w:rPr>
              <w:t>Cor do densímetro do estado de carga</w:t>
            </w:r>
          </w:p>
        </w:tc>
        <w:tc>
          <w:tcPr>
            <w:tcW w:w="1483" w:type="dxa"/>
          </w:tcPr>
          <w:p w14:paraId="0BF8CA67" w14:textId="77777777" w:rsidR="00B606B7" w:rsidRPr="002F30A7" w:rsidRDefault="00B606B7">
            <w:pPr>
              <w:pStyle w:val="TableParagraph"/>
              <w:rPr>
                <w:sz w:val="20"/>
                <w:lang w:val="pt-PT"/>
              </w:rPr>
            </w:pPr>
          </w:p>
        </w:tc>
      </w:tr>
      <w:tr w:rsidR="00B606B7" w:rsidRPr="002F30A7" w14:paraId="0687F330" w14:textId="77777777" w:rsidTr="00C87D52">
        <w:trPr>
          <w:trHeight w:val="365"/>
        </w:trPr>
        <w:tc>
          <w:tcPr>
            <w:tcW w:w="707" w:type="dxa"/>
            <w:vMerge/>
            <w:tcBorders>
              <w:top w:val="nil"/>
            </w:tcBorders>
          </w:tcPr>
          <w:p w14:paraId="6C1CC927" w14:textId="77777777" w:rsidR="00B606B7" w:rsidRPr="002F30A7" w:rsidRDefault="00B606B7">
            <w:pPr>
              <w:rPr>
                <w:sz w:val="2"/>
                <w:szCs w:val="2"/>
                <w:lang w:val="pt-PT"/>
              </w:rPr>
            </w:pPr>
          </w:p>
        </w:tc>
        <w:tc>
          <w:tcPr>
            <w:tcW w:w="2004" w:type="dxa"/>
            <w:vMerge/>
            <w:tcBorders>
              <w:top w:val="nil"/>
            </w:tcBorders>
          </w:tcPr>
          <w:p w14:paraId="275DCE16" w14:textId="77777777" w:rsidR="00B606B7" w:rsidRPr="002F30A7" w:rsidRDefault="00B606B7" w:rsidP="00C87D52">
            <w:pPr>
              <w:jc w:val="center"/>
              <w:rPr>
                <w:sz w:val="2"/>
                <w:szCs w:val="2"/>
                <w:lang w:val="pt-PT"/>
              </w:rPr>
            </w:pPr>
          </w:p>
        </w:tc>
        <w:tc>
          <w:tcPr>
            <w:tcW w:w="2158" w:type="dxa"/>
          </w:tcPr>
          <w:p w14:paraId="54B7F1A4" w14:textId="77777777" w:rsidR="00B606B7" w:rsidRDefault="003767C6">
            <w:pPr>
              <w:pStyle w:val="TableParagraph"/>
              <w:spacing w:before="60"/>
              <w:ind w:left="413" w:right="407"/>
              <w:jc w:val="center"/>
              <w:rPr>
                <w:sz w:val="21"/>
              </w:rPr>
            </w:pPr>
            <w:r>
              <w:rPr>
                <w:sz w:val="21"/>
                <w:lang w:val="pt-PT"/>
              </w:rPr>
              <w:t>Acima de 12V</w:t>
            </w:r>
          </w:p>
        </w:tc>
        <w:tc>
          <w:tcPr>
            <w:tcW w:w="3502" w:type="dxa"/>
          </w:tcPr>
          <w:p w14:paraId="2FBDFDA4" w14:textId="77777777" w:rsidR="00B606B7" w:rsidRPr="002F30A7" w:rsidRDefault="003767C6">
            <w:pPr>
              <w:pStyle w:val="TableParagraph"/>
              <w:spacing w:before="60"/>
              <w:ind w:left="181" w:right="153"/>
              <w:jc w:val="center"/>
              <w:rPr>
                <w:sz w:val="21"/>
                <w:lang w:val="pt-PT"/>
              </w:rPr>
            </w:pPr>
            <w:r>
              <w:rPr>
                <w:sz w:val="21"/>
                <w:lang w:val="pt-PT"/>
              </w:rPr>
              <w:t>Verde (se for branco, mude a bateria)</w:t>
            </w:r>
          </w:p>
        </w:tc>
        <w:tc>
          <w:tcPr>
            <w:tcW w:w="1483" w:type="dxa"/>
          </w:tcPr>
          <w:p w14:paraId="26B846FC" w14:textId="77777777" w:rsidR="00B606B7" w:rsidRPr="002F30A7" w:rsidRDefault="00B606B7">
            <w:pPr>
              <w:pStyle w:val="TableParagraph"/>
              <w:rPr>
                <w:sz w:val="20"/>
                <w:lang w:val="pt-PT"/>
              </w:rPr>
            </w:pPr>
          </w:p>
        </w:tc>
      </w:tr>
      <w:tr w:rsidR="00B606B7" w:rsidRPr="002F30A7" w14:paraId="36557B5E" w14:textId="77777777">
        <w:trPr>
          <w:trHeight w:val="910"/>
        </w:trPr>
        <w:tc>
          <w:tcPr>
            <w:tcW w:w="707" w:type="dxa"/>
          </w:tcPr>
          <w:p w14:paraId="28893069" w14:textId="77777777" w:rsidR="00B606B7" w:rsidRPr="002F30A7" w:rsidRDefault="00B606B7">
            <w:pPr>
              <w:pStyle w:val="TableParagraph"/>
              <w:rPr>
                <w:sz w:val="29"/>
                <w:lang w:val="pt-PT"/>
              </w:rPr>
            </w:pPr>
          </w:p>
          <w:p w14:paraId="3212F9EC" w14:textId="77777777" w:rsidR="00B606B7" w:rsidRDefault="003767C6">
            <w:pPr>
              <w:pStyle w:val="TableParagraph"/>
              <w:ind w:left="1"/>
              <w:jc w:val="center"/>
              <w:rPr>
                <w:sz w:val="21"/>
              </w:rPr>
            </w:pPr>
            <w:r>
              <w:rPr>
                <w:w w:val="95"/>
                <w:sz w:val="21"/>
                <w:lang w:val="pt-PT"/>
              </w:rPr>
              <w:t>2</w:t>
            </w:r>
          </w:p>
        </w:tc>
        <w:tc>
          <w:tcPr>
            <w:tcW w:w="2004" w:type="dxa"/>
          </w:tcPr>
          <w:p w14:paraId="1D0A9B0B" w14:textId="77777777" w:rsidR="00B606B7" w:rsidRDefault="00B606B7" w:rsidP="00C87D52">
            <w:pPr>
              <w:pStyle w:val="TableParagraph"/>
              <w:jc w:val="center"/>
              <w:rPr>
                <w:sz w:val="29"/>
              </w:rPr>
            </w:pPr>
          </w:p>
          <w:p w14:paraId="3AEAB356" w14:textId="77777777" w:rsidR="00B606B7" w:rsidRDefault="003767C6" w:rsidP="00C87D52">
            <w:pPr>
              <w:pStyle w:val="TableParagraph"/>
              <w:ind w:left="136"/>
              <w:jc w:val="center"/>
              <w:rPr>
                <w:sz w:val="21"/>
              </w:rPr>
            </w:pPr>
            <w:r>
              <w:rPr>
                <w:sz w:val="21"/>
                <w:lang w:val="pt-PT"/>
              </w:rPr>
              <w:t>F1 e F11 falham</w:t>
            </w:r>
          </w:p>
        </w:tc>
        <w:tc>
          <w:tcPr>
            <w:tcW w:w="7143" w:type="dxa"/>
            <w:gridSpan w:val="3"/>
          </w:tcPr>
          <w:p w14:paraId="58EEC8E0" w14:textId="7986668D" w:rsidR="00B606B7" w:rsidRPr="002F30A7" w:rsidRDefault="003767C6">
            <w:pPr>
              <w:pStyle w:val="TableParagraph"/>
              <w:spacing w:before="60"/>
              <w:ind w:left="105"/>
              <w:rPr>
                <w:sz w:val="21"/>
                <w:lang w:val="pt-PT"/>
              </w:rPr>
            </w:pPr>
            <w:r>
              <w:rPr>
                <w:sz w:val="21"/>
                <w:lang w:val="pt-PT"/>
              </w:rPr>
              <w:t xml:space="preserve">No caso de o fusível estar queimado, pode ocorrer </w:t>
            </w:r>
            <w:r w:rsidR="00C87D52">
              <w:rPr>
                <w:sz w:val="21"/>
                <w:lang w:val="pt-PT"/>
              </w:rPr>
              <w:t>um</w:t>
            </w:r>
            <w:r>
              <w:rPr>
                <w:sz w:val="21"/>
                <w:lang w:val="pt-PT"/>
              </w:rPr>
              <w:t>a falha do GND.</w:t>
            </w:r>
          </w:p>
          <w:p w14:paraId="5B9D2306" w14:textId="77777777" w:rsidR="00B606B7" w:rsidRPr="002F30A7" w:rsidRDefault="003767C6">
            <w:pPr>
              <w:pStyle w:val="TableParagraph"/>
              <w:spacing w:before="63"/>
              <w:ind w:left="105" w:right="510"/>
              <w:rPr>
                <w:sz w:val="21"/>
                <w:lang w:val="pt-PT"/>
              </w:rPr>
            </w:pPr>
            <w:r>
              <w:rPr>
                <w:sz w:val="21"/>
                <w:lang w:val="pt-PT"/>
              </w:rPr>
              <w:t>Se o indicador de monitorização do painel do monitor não estiver aceso, inspecione o circuito entre a bateria e o fusível especificado.</w:t>
            </w:r>
          </w:p>
        </w:tc>
      </w:tr>
      <w:tr w:rsidR="00B606B7" w:rsidRPr="002F30A7" w14:paraId="115D8D45" w14:textId="77777777">
        <w:trPr>
          <w:trHeight w:val="637"/>
        </w:trPr>
        <w:tc>
          <w:tcPr>
            <w:tcW w:w="707" w:type="dxa"/>
            <w:vMerge w:val="restart"/>
          </w:tcPr>
          <w:p w14:paraId="086A84FE" w14:textId="77777777" w:rsidR="00B606B7" w:rsidRPr="002F30A7" w:rsidRDefault="00B606B7">
            <w:pPr>
              <w:pStyle w:val="TableParagraph"/>
              <w:rPr>
                <w:lang w:val="pt-PT"/>
              </w:rPr>
            </w:pPr>
          </w:p>
          <w:p w14:paraId="797CAE74" w14:textId="77777777" w:rsidR="00B606B7" w:rsidRPr="002F30A7" w:rsidRDefault="00B606B7">
            <w:pPr>
              <w:pStyle w:val="TableParagraph"/>
              <w:rPr>
                <w:lang w:val="pt-PT"/>
              </w:rPr>
            </w:pPr>
          </w:p>
          <w:p w14:paraId="3F3DA275" w14:textId="77777777" w:rsidR="00B606B7" w:rsidRPr="002F30A7" w:rsidRDefault="00B606B7">
            <w:pPr>
              <w:pStyle w:val="TableParagraph"/>
              <w:spacing w:before="2"/>
              <w:rPr>
                <w:sz w:val="21"/>
                <w:lang w:val="pt-PT"/>
              </w:rPr>
            </w:pPr>
          </w:p>
          <w:p w14:paraId="3A8E4855" w14:textId="77777777" w:rsidR="00B606B7" w:rsidRDefault="003767C6">
            <w:pPr>
              <w:pStyle w:val="TableParagraph"/>
              <w:ind w:left="1"/>
              <w:jc w:val="center"/>
              <w:rPr>
                <w:sz w:val="21"/>
              </w:rPr>
            </w:pPr>
            <w:r>
              <w:rPr>
                <w:w w:val="95"/>
                <w:sz w:val="21"/>
                <w:lang w:val="pt-PT"/>
              </w:rPr>
              <w:t>3</w:t>
            </w:r>
          </w:p>
        </w:tc>
        <w:tc>
          <w:tcPr>
            <w:tcW w:w="2004" w:type="dxa"/>
            <w:vMerge w:val="restart"/>
          </w:tcPr>
          <w:p w14:paraId="7F79B8F2" w14:textId="77777777" w:rsidR="00B606B7" w:rsidRPr="002F30A7" w:rsidRDefault="00B606B7">
            <w:pPr>
              <w:pStyle w:val="TableParagraph"/>
              <w:rPr>
                <w:lang w:val="pt-PT"/>
              </w:rPr>
            </w:pPr>
          </w:p>
          <w:p w14:paraId="7BB91478" w14:textId="77777777" w:rsidR="00B606B7" w:rsidRPr="002F30A7" w:rsidRDefault="00B606B7">
            <w:pPr>
              <w:pStyle w:val="TableParagraph"/>
              <w:spacing w:before="8"/>
              <w:rPr>
                <w:sz w:val="32"/>
                <w:lang w:val="pt-PT"/>
              </w:rPr>
            </w:pPr>
          </w:p>
          <w:p w14:paraId="065349D7" w14:textId="77777777" w:rsidR="00B606B7" w:rsidRPr="002F30A7" w:rsidRDefault="003767C6" w:rsidP="00C87D52">
            <w:pPr>
              <w:pStyle w:val="TableParagraph"/>
              <w:ind w:left="293" w:right="329"/>
              <w:jc w:val="center"/>
              <w:rPr>
                <w:sz w:val="21"/>
                <w:lang w:val="pt-PT"/>
              </w:rPr>
            </w:pPr>
            <w:r>
              <w:rPr>
                <w:sz w:val="21"/>
                <w:lang w:val="pt-PT"/>
              </w:rPr>
              <w:t>Falha no interruptor de ignição do motor</w:t>
            </w:r>
          </w:p>
        </w:tc>
        <w:tc>
          <w:tcPr>
            <w:tcW w:w="7143" w:type="dxa"/>
            <w:gridSpan w:val="3"/>
          </w:tcPr>
          <w:p w14:paraId="44447587" w14:textId="77777777" w:rsidR="00B606B7" w:rsidRPr="002F30A7" w:rsidRDefault="003767C6">
            <w:pPr>
              <w:pStyle w:val="TableParagraph"/>
              <w:spacing w:before="14" w:line="211" w:lineRule="auto"/>
              <w:ind w:left="105" w:right="510"/>
              <w:rPr>
                <w:sz w:val="21"/>
                <w:lang w:val="pt-PT"/>
              </w:rPr>
            </w:pPr>
            <w:r>
              <w:rPr>
                <w:sz w:val="21"/>
                <w:lang w:val="pt-PT"/>
              </w:rPr>
              <w:t>★ Rode o interruptor de arranque do motor para OFF como preparação e mantenha-o desligado durante o diagnóstico.</w:t>
            </w:r>
          </w:p>
        </w:tc>
      </w:tr>
      <w:tr w:rsidR="00B606B7" w14:paraId="13D5F98E" w14:textId="77777777" w:rsidTr="00C87D52">
        <w:trPr>
          <w:trHeight w:val="365"/>
        </w:trPr>
        <w:tc>
          <w:tcPr>
            <w:tcW w:w="707" w:type="dxa"/>
            <w:vMerge/>
            <w:tcBorders>
              <w:top w:val="nil"/>
            </w:tcBorders>
          </w:tcPr>
          <w:p w14:paraId="4D013FA5" w14:textId="77777777" w:rsidR="00B606B7" w:rsidRPr="002F30A7" w:rsidRDefault="00B606B7">
            <w:pPr>
              <w:rPr>
                <w:sz w:val="2"/>
                <w:szCs w:val="2"/>
                <w:lang w:val="pt-PT"/>
              </w:rPr>
            </w:pPr>
          </w:p>
        </w:tc>
        <w:tc>
          <w:tcPr>
            <w:tcW w:w="2004" w:type="dxa"/>
            <w:vMerge/>
            <w:tcBorders>
              <w:top w:val="nil"/>
            </w:tcBorders>
          </w:tcPr>
          <w:p w14:paraId="43F383E5" w14:textId="77777777" w:rsidR="00B606B7" w:rsidRPr="002F30A7" w:rsidRDefault="00B606B7">
            <w:pPr>
              <w:rPr>
                <w:sz w:val="2"/>
                <w:szCs w:val="2"/>
                <w:lang w:val="pt-PT"/>
              </w:rPr>
            </w:pPr>
          </w:p>
        </w:tc>
        <w:tc>
          <w:tcPr>
            <w:tcW w:w="2158" w:type="dxa"/>
          </w:tcPr>
          <w:p w14:paraId="7017B1B2" w14:textId="77777777" w:rsidR="00B606B7" w:rsidRDefault="003767C6">
            <w:pPr>
              <w:pStyle w:val="TableParagraph"/>
              <w:spacing w:before="61"/>
              <w:ind w:left="413" w:right="405"/>
              <w:jc w:val="center"/>
              <w:rPr>
                <w:sz w:val="21"/>
              </w:rPr>
            </w:pPr>
            <w:r>
              <w:rPr>
                <w:sz w:val="21"/>
                <w:lang w:val="pt-PT"/>
              </w:rPr>
              <w:t>Interruptor de ignição</w:t>
            </w:r>
          </w:p>
        </w:tc>
        <w:tc>
          <w:tcPr>
            <w:tcW w:w="3502" w:type="dxa"/>
          </w:tcPr>
          <w:p w14:paraId="5808DAC5" w14:textId="77777777" w:rsidR="00B606B7" w:rsidRDefault="003767C6">
            <w:pPr>
              <w:pStyle w:val="TableParagraph"/>
              <w:spacing w:before="61"/>
              <w:ind w:left="158" w:right="153"/>
              <w:jc w:val="center"/>
              <w:rPr>
                <w:sz w:val="21"/>
              </w:rPr>
            </w:pPr>
            <w:r>
              <w:rPr>
                <w:sz w:val="21"/>
                <w:lang w:val="pt-PT"/>
              </w:rPr>
              <w:t>Posição</w:t>
            </w:r>
          </w:p>
        </w:tc>
        <w:tc>
          <w:tcPr>
            <w:tcW w:w="1483" w:type="dxa"/>
          </w:tcPr>
          <w:p w14:paraId="66BDA0FD" w14:textId="77777777" w:rsidR="00B606B7" w:rsidRDefault="003767C6">
            <w:pPr>
              <w:pStyle w:val="TableParagraph"/>
              <w:spacing w:before="61"/>
              <w:ind w:left="153" w:right="148"/>
              <w:jc w:val="center"/>
              <w:rPr>
                <w:sz w:val="21"/>
              </w:rPr>
            </w:pPr>
            <w:r>
              <w:rPr>
                <w:sz w:val="21"/>
                <w:lang w:val="pt-PT"/>
              </w:rPr>
              <w:t>Resistência</w:t>
            </w:r>
          </w:p>
        </w:tc>
      </w:tr>
      <w:tr w:rsidR="00B606B7" w14:paraId="6E95ACC7" w14:textId="77777777" w:rsidTr="00C87D52">
        <w:trPr>
          <w:trHeight w:val="366"/>
        </w:trPr>
        <w:tc>
          <w:tcPr>
            <w:tcW w:w="707" w:type="dxa"/>
            <w:vMerge/>
            <w:tcBorders>
              <w:top w:val="nil"/>
            </w:tcBorders>
          </w:tcPr>
          <w:p w14:paraId="12D388CB" w14:textId="77777777" w:rsidR="00B606B7" w:rsidRDefault="00B606B7">
            <w:pPr>
              <w:rPr>
                <w:sz w:val="2"/>
                <w:szCs w:val="2"/>
              </w:rPr>
            </w:pPr>
          </w:p>
        </w:tc>
        <w:tc>
          <w:tcPr>
            <w:tcW w:w="2004" w:type="dxa"/>
            <w:vMerge/>
            <w:tcBorders>
              <w:top w:val="nil"/>
            </w:tcBorders>
          </w:tcPr>
          <w:p w14:paraId="58337CCE" w14:textId="77777777" w:rsidR="00B606B7" w:rsidRDefault="00B606B7">
            <w:pPr>
              <w:rPr>
                <w:sz w:val="2"/>
                <w:szCs w:val="2"/>
              </w:rPr>
            </w:pPr>
          </w:p>
        </w:tc>
        <w:tc>
          <w:tcPr>
            <w:tcW w:w="2158" w:type="dxa"/>
            <w:vMerge w:val="restart"/>
          </w:tcPr>
          <w:p w14:paraId="4A47D95B" w14:textId="77777777" w:rsidR="00B606B7" w:rsidRDefault="00B606B7">
            <w:pPr>
              <w:pStyle w:val="TableParagraph"/>
              <w:spacing w:before="3"/>
              <w:rPr>
                <w:sz w:val="21"/>
              </w:rPr>
            </w:pPr>
          </w:p>
          <w:p w14:paraId="416A4ED3" w14:textId="77777777" w:rsidR="00B606B7" w:rsidRDefault="003767C6">
            <w:pPr>
              <w:pStyle w:val="TableParagraph"/>
              <w:spacing w:before="1"/>
              <w:ind w:left="271"/>
              <w:rPr>
                <w:sz w:val="21"/>
              </w:rPr>
            </w:pPr>
            <w:r>
              <w:rPr>
                <w:sz w:val="21"/>
                <w:lang w:val="pt-PT"/>
              </w:rPr>
              <w:t>Entre 30 e 17</w:t>
            </w:r>
          </w:p>
        </w:tc>
        <w:tc>
          <w:tcPr>
            <w:tcW w:w="3502" w:type="dxa"/>
          </w:tcPr>
          <w:p w14:paraId="265EDB88" w14:textId="77777777" w:rsidR="00B606B7" w:rsidRDefault="003767C6">
            <w:pPr>
              <w:pStyle w:val="TableParagraph"/>
              <w:spacing w:before="63"/>
              <w:ind w:left="156" w:right="153"/>
              <w:jc w:val="center"/>
              <w:rPr>
                <w:sz w:val="21"/>
              </w:rPr>
            </w:pPr>
            <w:r>
              <w:rPr>
                <w:sz w:val="21"/>
                <w:lang w:val="pt-PT"/>
              </w:rPr>
              <w:t>OFF</w:t>
            </w:r>
          </w:p>
        </w:tc>
        <w:tc>
          <w:tcPr>
            <w:tcW w:w="1483" w:type="dxa"/>
          </w:tcPr>
          <w:p w14:paraId="2018B2F2" w14:textId="77777777" w:rsidR="00B606B7" w:rsidRDefault="003767C6">
            <w:pPr>
              <w:pStyle w:val="TableParagraph"/>
              <w:spacing w:before="63"/>
              <w:ind w:left="152" w:right="148"/>
              <w:jc w:val="center"/>
              <w:rPr>
                <w:sz w:val="21"/>
              </w:rPr>
            </w:pPr>
            <w:r>
              <w:rPr>
                <w:sz w:val="21"/>
                <w:lang w:val="pt-PT"/>
              </w:rPr>
              <w:t>1MΩ</w:t>
            </w:r>
          </w:p>
        </w:tc>
      </w:tr>
      <w:tr w:rsidR="00B606B7" w14:paraId="27AB8B52" w14:textId="77777777" w:rsidTr="00C87D52">
        <w:trPr>
          <w:trHeight w:val="365"/>
        </w:trPr>
        <w:tc>
          <w:tcPr>
            <w:tcW w:w="707" w:type="dxa"/>
            <w:vMerge/>
            <w:tcBorders>
              <w:top w:val="nil"/>
            </w:tcBorders>
          </w:tcPr>
          <w:p w14:paraId="7F123757" w14:textId="77777777" w:rsidR="00B606B7" w:rsidRDefault="00B606B7">
            <w:pPr>
              <w:rPr>
                <w:sz w:val="2"/>
                <w:szCs w:val="2"/>
              </w:rPr>
            </w:pPr>
          </w:p>
        </w:tc>
        <w:tc>
          <w:tcPr>
            <w:tcW w:w="2004" w:type="dxa"/>
            <w:vMerge/>
            <w:tcBorders>
              <w:top w:val="nil"/>
            </w:tcBorders>
          </w:tcPr>
          <w:p w14:paraId="78E1F7EB" w14:textId="77777777" w:rsidR="00B606B7" w:rsidRDefault="00B606B7">
            <w:pPr>
              <w:rPr>
                <w:sz w:val="2"/>
                <w:szCs w:val="2"/>
              </w:rPr>
            </w:pPr>
          </w:p>
        </w:tc>
        <w:tc>
          <w:tcPr>
            <w:tcW w:w="2158" w:type="dxa"/>
            <w:vMerge/>
            <w:tcBorders>
              <w:top w:val="nil"/>
            </w:tcBorders>
          </w:tcPr>
          <w:p w14:paraId="0FF0E131" w14:textId="77777777" w:rsidR="00B606B7" w:rsidRDefault="00B606B7">
            <w:pPr>
              <w:rPr>
                <w:sz w:val="2"/>
                <w:szCs w:val="2"/>
              </w:rPr>
            </w:pPr>
          </w:p>
        </w:tc>
        <w:tc>
          <w:tcPr>
            <w:tcW w:w="3502" w:type="dxa"/>
          </w:tcPr>
          <w:p w14:paraId="26FBE128" w14:textId="77777777" w:rsidR="00B606B7" w:rsidRDefault="003767C6">
            <w:pPr>
              <w:pStyle w:val="TableParagraph"/>
              <w:spacing w:before="59"/>
              <w:ind w:left="158" w:right="153"/>
              <w:jc w:val="center"/>
              <w:rPr>
                <w:sz w:val="21"/>
              </w:rPr>
            </w:pPr>
            <w:r>
              <w:rPr>
                <w:sz w:val="21"/>
                <w:lang w:val="pt-PT"/>
              </w:rPr>
              <w:t>Começar</w:t>
            </w:r>
          </w:p>
        </w:tc>
        <w:tc>
          <w:tcPr>
            <w:tcW w:w="1483" w:type="dxa"/>
          </w:tcPr>
          <w:p w14:paraId="27F97288" w14:textId="77777777" w:rsidR="00B606B7" w:rsidRDefault="003767C6">
            <w:pPr>
              <w:pStyle w:val="TableParagraph"/>
              <w:spacing w:before="59"/>
              <w:ind w:left="152" w:right="148"/>
              <w:jc w:val="center"/>
              <w:rPr>
                <w:sz w:val="21"/>
              </w:rPr>
            </w:pPr>
            <w:r>
              <w:rPr>
                <w:sz w:val="21"/>
                <w:lang w:val="pt-PT"/>
              </w:rPr>
              <w:t>Abaixo de 1Ω</w:t>
            </w:r>
          </w:p>
        </w:tc>
      </w:tr>
      <w:tr w:rsidR="00B606B7" w:rsidRPr="002F30A7" w14:paraId="0D2F6B44" w14:textId="77777777">
        <w:trPr>
          <w:trHeight w:val="637"/>
        </w:trPr>
        <w:tc>
          <w:tcPr>
            <w:tcW w:w="707" w:type="dxa"/>
            <w:vMerge w:val="restart"/>
          </w:tcPr>
          <w:p w14:paraId="7B0CA04D" w14:textId="77777777" w:rsidR="00B606B7" w:rsidRDefault="00B606B7">
            <w:pPr>
              <w:pStyle w:val="TableParagraph"/>
            </w:pPr>
          </w:p>
          <w:p w14:paraId="2E6EB02C" w14:textId="77777777" w:rsidR="00B606B7" w:rsidRDefault="00B606B7">
            <w:pPr>
              <w:pStyle w:val="TableParagraph"/>
            </w:pPr>
          </w:p>
          <w:p w14:paraId="676947BF" w14:textId="77777777" w:rsidR="00B606B7" w:rsidRDefault="00B606B7">
            <w:pPr>
              <w:pStyle w:val="TableParagraph"/>
            </w:pPr>
          </w:p>
          <w:p w14:paraId="4CF25A54" w14:textId="77777777" w:rsidR="00B606B7" w:rsidRDefault="00B606B7">
            <w:pPr>
              <w:pStyle w:val="TableParagraph"/>
              <w:spacing w:before="10"/>
              <w:rPr>
                <w:sz w:val="25"/>
              </w:rPr>
            </w:pPr>
          </w:p>
          <w:p w14:paraId="08803098" w14:textId="77777777" w:rsidR="00B606B7" w:rsidRDefault="003767C6">
            <w:pPr>
              <w:pStyle w:val="TableParagraph"/>
              <w:spacing w:before="1"/>
              <w:ind w:left="1"/>
              <w:jc w:val="center"/>
              <w:rPr>
                <w:sz w:val="21"/>
              </w:rPr>
            </w:pPr>
            <w:r>
              <w:rPr>
                <w:w w:val="95"/>
                <w:sz w:val="21"/>
                <w:lang w:val="pt-PT"/>
              </w:rPr>
              <w:t>4</w:t>
            </w:r>
          </w:p>
        </w:tc>
        <w:tc>
          <w:tcPr>
            <w:tcW w:w="2004" w:type="dxa"/>
            <w:vMerge w:val="restart"/>
          </w:tcPr>
          <w:p w14:paraId="38D4F629" w14:textId="77777777" w:rsidR="00B606B7" w:rsidRPr="002F30A7" w:rsidRDefault="00B606B7">
            <w:pPr>
              <w:pStyle w:val="TableParagraph"/>
              <w:rPr>
                <w:lang w:val="pt-PT"/>
              </w:rPr>
            </w:pPr>
          </w:p>
          <w:p w14:paraId="5CF44C8C" w14:textId="77777777" w:rsidR="00B606B7" w:rsidRPr="002F30A7" w:rsidRDefault="00B606B7">
            <w:pPr>
              <w:pStyle w:val="TableParagraph"/>
              <w:rPr>
                <w:lang w:val="pt-PT"/>
              </w:rPr>
            </w:pPr>
          </w:p>
          <w:p w14:paraId="232985E8" w14:textId="77777777" w:rsidR="00B606B7" w:rsidRPr="002F30A7" w:rsidRDefault="00B606B7">
            <w:pPr>
              <w:pStyle w:val="TableParagraph"/>
              <w:rPr>
                <w:lang w:val="pt-PT"/>
              </w:rPr>
            </w:pPr>
          </w:p>
          <w:p w14:paraId="0B02D01B" w14:textId="77777777" w:rsidR="00B606B7" w:rsidRPr="002F30A7" w:rsidRDefault="00B606B7" w:rsidP="00C87D52">
            <w:pPr>
              <w:pStyle w:val="TableParagraph"/>
              <w:spacing w:before="10"/>
              <w:jc w:val="center"/>
              <w:rPr>
                <w:sz w:val="25"/>
                <w:lang w:val="pt-PT"/>
              </w:rPr>
            </w:pPr>
          </w:p>
          <w:p w14:paraId="05F63F7A" w14:textId="77777777" w:rsidR="00B606B7" w:rsidRPr="002F30A7" w:rsidRDefault="003767C6" w:rsidP="00C87D52">
            <w:pPr>
              <w:pStyle w:val="TableParagraph"/>
              <w:spacing w:before="1"/>
              <w:ind w:left="115"/>
              <w:jc w:val="center"/>
              <w:rPr>
                <w:sz w:val="21"/>
                <w:lang w:val="pt-PT"/>
              </w:rPr>
            </w:pPr>
            <w:r>
              <w:rPr>
                <w:sz w:val="21"/>
                <w:lang w:val="pt-PT"/>
              </w:rPr>
              <w:t>Falha no relé de entrada K3</w:t>
            </w:r>
          </w:p>
        </w:tc>
        <w:tc>
          <w:tcPr>
            <w:tcW w:w="7143" w:type="dxa"/>
            <w:gridSpan w:val="3"/>
          </w:tcPr>
          <w:p w14:paraId="52EDF07A" w14:textId="2A674E2A" w:rsidR="00B606B7" w:rsidRPr="002F30A7" w:rsidRDefault="003767C6">
            <w:pPr>
              <w:pStyle w:val="TableParagraph"/>
              <w:spacing w:before="17" w:line="208" w:lineRule="auto"/>
              <w:ind w:left="105"/>
              <w:rPr>
                <w:sz w:val="21"/>
                <w:lang w:val="pt-PT"/>
              </w:rPr>
            </w:pPr>
            <w:r>
              <w:rPr>
                <w:sz w:val="21"/>
                <w:lang w:val="pt-PT"/>
              </w:rPr>
              <w:t>★ Rode</w:t>
            </w:r>
            <w:r w:rsidR="00C87D52">
              <w:rPr>
                <w:sz w:val="21"/>
                <w:lang w:val="pt-PT"/>
              </w:rPr>
              <w:t xml:space="preserve"> </w:t>
            </w:r>
            <w:r>
              <w:rPr>
                <w:sz w:val="21"/>
                <w:lang w:val="pt-PT"/>
              </w:rPr>
              <w:t>o interruptor de arranque do motor para OFF como preparação e mantenha-o desligado durante o diagnóstico.</w:t>
            </w:r>
          </w:p>
        </w:tc>
      </w:tr>
      <w:tr w:rsidR="00B606B7" w14:paraId="53A7D1FE" w14:textId="77777777" w:rsidTr="00C87D52">
        <w:trPr>
          <w:trHeight w:val="365"/>
        </w:trPr>
        <w:tc>
          <w:tcPr>
            <w:tcW w:w="707" w:type="dxa"/>
            <w:vMerge/>
            <w:tcBorders>
              <w:top w:val="nil"/>
            </w:tcBorders>
          </w:tcPr>
          <w:p w14:paraId="6F32B53D" w14:textId="77777777" w:rsidR="00B606B7" w:rsidRPr="002F30A7" w:rsidRDefault="00B606B7">
            <w:pPr>
              <w:rPr>
                <w:sz w:val="2"/>
                <w:szCs w:val="2"/>
                <w:lang w:val="pt-PT"/>
              </w:rPr>
            </w:pPr>
          </w:p>
        </w:tc>
        <w:tc>
          <w:tcPr>
            <w:tcW w:w="2004" w:type="dxa"/>
            <w:vMerge/>
            <w:tcBorders>
              <w:top w:val="nil"/>
            </w:tcBorders>
          </w:tcPr>
          <w:p w14:paraId="075FE571" w14:textId="77777777" w:rsidR="00B606B7" w:rsidRPr="002F30A7" w:rsidRDefault="00B606B7">
            <w:pPr>
              <w:rPr>
                <w:sz w:val="2"/>
                <w:szCs w:val="2"/>
                <w:lang w:val="pt-PT"/>
              </w:rPr>
            </w:pPr>
          </w:p>
        </w:tc>
        <w:tc>
          <w:tcPr>
            <w:tcW w:w="2158" w:type="dxa"/>
          </w:tcPr>
          <w:p w14:paraId="04F1D255" w14:textId="77777777" w:rsidR="00B606B7" w:rsidRDefault="003767C6">
            <w:pPr>
              <w:pStyle w:val="TableParagraph"/>
              <w:spacing w:before="59"/>
              <w:ind w:left="411" w:right="410"/>
              <w:jc w:val="center"/>
              <w:rPr>
                <w:sz w:val="21"/>
              </w:rPr>
            </w:pPr>
            <w:r>
              <w:rPr>
                <w:sz w:val="21"/>
                <w:lang w:val="pt-PT"/>
              </w:rPr>
              <w:t>Pino</w:t>
            </w:r>
          </w:p>
        </w:tc>
        <w:tc>
          <w:tcPr>
            <w:tcW w:w="3502" w:type="dxa"/>
          </w:tcPr>
          <w:p w14:paraId="4C1EB5C9" w14:textId="77777777" w:rsidR="00B606B7" w:rsidRDefault="00B606B7">
            <w:pPr>
              <w:pStyle w:val="TableParagraph"/>
              <w:rPr>
                <w:sz w:val="20"/>
              </w:rPr>
            </w:pPr>
          </w:p>
        </w:tc>
        <w:tc>
          <w:tcPr>
            <w:tcW w:w="1483" w:type="dxa"/>
          </w:tcPr>
          <w:p w14:paraId="5130AE9E" w14:textId="77777777" w:rsidR="00B606B7" w:rsidRDefault="003767C6" w:rsidP="00C87D52">
            <w:pPr>
              <w:pStyle w:val="TableParagraph"/>
              <w:spacing w:before="59"/>
              <w:ind w:left="153" w:right="148"/>
              <w:jc w:val="center"/>
              <w:rPr>
                <w:sz w:val="21"/>
              </w:rPr>
            </w:pPr>
            <w:r>
              <w:rPr>
                <w:sz w:val="21"/>
                <w:lang w:val="pt-PT"/>
              </w:rPr>
              <w:t>Resistência</w:t>
            </w:r>
          </w:p>
        </w:tc>
      </w:tr>
      <w:tr w:rsidR="00B606B7" w14:paraId="3B1AFDFD" w14:textId="77777777" w:rsidTr="00C87D52">
        <w:trPr>
          <w:trHeight w:val="365"/>
        </w:trPr>
        <w:tc>
          <w:tcPr>
            <w:tcW w:w="707" w:type="dxa"/>
            <w:vMerge/>
            <w:tcBorders>
              <w:top w:val="nil"/>
            </w:tcBorders>
          </w:tcPr>
          <w:p w14:paraId="682FDB02" w14:textId="77777777" w:rsidR="00B606B7" w:rsidRDefault="00B606B7">
            <w:pPr>
              <w:rPr>
                <w:sz w:val="2"/>
                <w:szCs w:val="2"/>
              </w:rPr>
            </w:pPr>
          </w:p>
        </w:tc>
        <w:tc>
          <w:tcPr>
            <w:tcW w:w="2004" w:type="dxa"/>
            <w:vMerge/>
            <w:tcBorders>
              <w:top w:val="nil"/>
            </w:tcBorders>
          </w:tcPr>
          <w:p w14:paraId="0EF1BE7C" w14:textId="77777777" w:rsidR="00B606B7" w:rsidRDefault="00B606B7">
            <w:pPr>
              <w:rPr>
                <w:sz w:val="2"/>
                <w:szCs w:val="2"/>
              </w:rPr>
            </w:pPr>
          </w:p>
        </w:tc>
        <w:tc>
          <w:tcPr>
            <w:tcW w:w="2158" w:type="dxa"/>
          </w:tcPr>
          <w:p w14:paraId="6B255DF5" w14:textId="77777777" w:rsidR="00B606B7" w:rsidRDefault="003767C6">
            <w:pPr>
              <w:pStyle w:val="TableParagraph"/>
              <w:spacing w:before="61"/>
              <w:ind w:left="411" w:right="410"/>
              <w:jc w:val="center"/>
              <w:rPr>
                <w:sz w:val="21"/>
              </w:rPr>
            </w:pPr>
            <w:r>
              <w:rPr>
                <w:sz w:val="21"/>
                <w:lang w:val="pt-PT"/>
              </w:rPr>
              <w:t>85-86</w:t>
            </w:r>
          </w:p>
        </w:tc>
        <w:tc>
          <w:tcPr>
            <w:tcW w:w="3502" w:type="dxa"/>
          </w:tcPr>
          <w:p w14:paraId="139261B7" w14:textId="77777777" w:rsidR="00B606B7" w:rsidRDefault="00B606B7">
            <w:pPr>
              <w:pStyle w:val="TableParagraph"/>
              <w:rPr>
                <w:sz w:val="20"/>
              </w:rPr>
            </w:pPr>
          </w:p>
        </w:tc>
        <w:tc>
          <w:tcPr>
            <w:tcW w:w="1483" w:type="dxa"/>
          </w:tcPr>
          <w:p w14:paraId="71BB578F" w14:textId="77777777" w:rsidR="00B606B7" w:rsidRDefault="003767C6" w:rsidP="00C87D52">
            <w:pPr>
              <w:pStyle w:val="TableParagraph"/>
              <w:spacing w:before="61"/>
              <w:ind w:left="152" w:right="148"/>
              <w:jc w:val="center"/>
              <w:rPr>
                <w:sz w:val="21"/>
              </w:rPr>
            </w:pPr>
            <w:r>
              <w:rPr>
                <w:sz w:val="21"/>
                <w:lang w:val="pt-PT"/>
              </w:rPr>
              <w:t>200-400Ω</w:t>
            </w:r>
          </w:p>
        </w:tc>
      </w:tr>
      <w:tr w:rsidR="00B606B7" w14:paraId="2BE24BDB" w14:textId="77777777" w:rsidTr="00C87D52">
        <w:trPr>
          <w:trHeight w:val="607"/>
        </w:trPr>
        <w:tc>
          <w:tcPr>
            <w:tcW w:w="707" w:type="dxa"/>
            <w:vMerge/>
            <w:tcBorders>
              <w:top w:val="nil"/>
            </w:tcBorders>
          </w:tcPr>
          <w:p w14:paraId="158EA243" w14:textId="77777777" w:rsidR="00B606B7" w:rsidRDefault="00B606B7">
            <w:pPr>
              <w:rPr>
                <w:sz w:val="2"/>
                <w:szCs w:val="2"/>
              </w:rPr>
            </w:pPr>
          </w:p>
        </w:tc>
        <w:tc>
          <w:tcPr>
            <w:tcW w:w="2004" w:type="dxa"/>
            <w:vMerge/>
            <w:tcBorders>
              <w:top w:val="nil"/>
            </w:tcBorders>
          </w:tcPr>
          <w:p w14:paraId="1BF3A588" w14:textId="77777777" w:rsidR="00B606B7" w:rsidRDefault="00B606B7">
            <w:pPr>
              <w:rPr>
                <w:sz w:val="2"/>
                <w:szCs w:val="2"/>
              </w:rPr>
            </w:pPr>
          </w:p>
        </w:tc>
        <w:tc>
          <w:tcPr>
            <w:tcW w:w="2158" w:type="dxa"/>
          </w:tcPr>
          <w:p w14:paraId="6D2206EE" w14:textId="77777777" w:rsidR="00B606B7" w:rsidRDefault="003767C6">
            <w:pPr>
              <w:pStyle w:val="TableParagraph"/>
              <w:spacing w:before="182"/>
              <w:ind w:left="411" w:right="410"/>
              <w:jc w:val="center"/>
              <w:rPr>
                <w:sz w:val="21"/>
              </w:rPr>
            </w:pPr>
            <w:r>
              <w:rPr>
                <w:sz w:val="21"/>
                <w:lang w:val="pt-PT"/>
              </w:rPr>
              <w:t>87-30</w:t>
            </w:r>
          </w:p>
        </w:tc>
        <w:tc>
          <w:tcPr>
            <w:tcW w:w="3502" w:type="dxa"/>
          </w:tcPr>
          <w:p w14:paraId="4D70BEF6" w14:textId="77777777" w:rsidR="00B606B7" w:rsidRDefault="00B606B7">
            <w:pPr>
              <w:pStyle w:val="TableParagraph"/>
              <w:rPr>
                <w:sz w:val="20"/>
              </w:rPr>
            </w:pPr>
          </w:p>
        </w:tc>
        <w:tc>
          <w:tcPr>
            <w:tcW w:w="1483" w:type="dxa"/>
          </w:tcPr>
          <w:p w14:paraId="795ACFC9" w14:textId="77777777" w:rsidR="00B606B7" w:rsidRDefault="003767C6" w:rsidP="00C87D52">
            <w:pPr>
              <w:pStyle w:val="TableParagraph"/>
              <w:spacing w:before="62"/>
              <w:ind w:left="395" w:right="322" w:hanging="56"/>
              <w:jc w:val="center"/>
              <w:rPr>
                <w:sz w:val="21"/>
              </w:rPr>
            </w:pPr>
            <w:r>
              <w:rPr>
                <w:sz w:val="21"/>
                <w:lang w:val="pt-PT"/>
              </w:rPr>
              <w:t>Acima de 1MΩ</w:t>
            </w:r>
          </w:p>
        </w:tc>
      </w:tr>
      <w:tr w:rsidR="00B606B7" w14:paraId="2E41187F" w14:textId="77777777" w:rsidTr="00C87D52">
        <w:trPr>
          <w:trHeight w:val="365"/>
        </w:trPr>
        <w:tc>
          <w:tcPr>
            <w:tcW w:w="707" w:type="dxa"/>
            <w:vMerge/>
            <w:tcBorders>
              <w:top w:val="nil"/>
            </w:tcBorders>
          </w:tcPr>
          <w:p w14:paraId="2384D186" w14:textId="77777777" w:rsidR="00B606B7" w:rsidRDefault="00B606B7">
            <w:pPr>
              <w:rPr>
                <w:sz w:val="2"/>
                <w:szCs w:val="2"/>
              </w:rPr>
            </w:pPr>
          </w:p>
        </w:tc>
        <w:tc>
          <w:tcPr>
            <w:tcW w:w="2004" w:type="dxa"/>
            <w:vMerge/>
            <w:tcBorders>
              <w:top w:val="nil"/>
            </w:tcBorders>
          </w:tcPr>
          <w:p w14:paraId="3966C7AA" w14:textId="77777777" w:rsidR="00B606B7" w:rsidRDefault="00B606B7">
            <w:pPr>
              <w:rPr>
                <w:sz w:val="2"/>
                <w:szCs w:val="2"/>
              </w:rPr>
            </w:pPr>
          </w:p>
        </w:tc>
        <w:tc>
          <w:tcPr>
            <w:tcW w:w="2158" w:type="dxa"/>
          </w:tcPr>
          <w:p w14:paraId="37069143" w14:textId="77777777" w:rsidR="00B606B7" w:rsidRDefault="003767C6">
            <w:pPr>
              <w:pStyle w:val="TableParagraph"/>
              <w:spacing w:before="62"/>
              <w:ind w:left="413" w:right="410"/>
              <w:jc w:val="center"/>
              <w:rPr>
                <w:sz w:val="21"/>
              </w:rPr>
            </w:pPr>
            <w:r>
              <w:rPr>
                <w:sz w:val="21"/>
                <w:lang w:val="pt-PT"/>
              </w:rPr>
              <w:t>87a-30</w:t>
            </w:r>
          </w:p>
        </w:tc>
        <w:tc>
          <w:tcPr>
            <w:tcW w:w="3502" w:type="dxa"/>
          </w:tcPr>
          <w:p w14:paraId="11FF7C47" w14:textId="77777777" w:rsidR="00B606B7" w:rsidRDefault="00B606B7">
            <w:pPr>
              <w:pStyle w:val="TableParagraph"/>
              <w:rPr>
                <w:sz w:val="20"/>
              </w:rPr>
            </w:pPr>
          </w:p>
        </w:tc>
        <w:tc>
          <w:tcPr>
            <w:tcW w:w="1483" w:type="dxa"/>
          </w:tcPr>
          <w:p w14:paraId="114F6778" w14:textId="77777777" w:rsidR="00B606B7" w:rsidRDefault="003767C6" w:rsidP="00C87D52">
            <w:pPr>
              <w:pStyle w:val="TableParagraph"/>
              <w:spacing w:before="62"/>
              <w:ind w:left="152" w:right="148"/>
              <w:jc w:val="center"/>
              <w:rPr>
                <w:sz w:val="21"/>
              </w:rPr>
            </w:pPr>
            <w:r>
              <w:rPr>
                <w:sz w:val="21"/>
                <w:lang w:val="pt-PT"/>
              </w:rPr>
              <w:t>Abaixo de 1Ω</w:t>
            </w:r>
          </w:p>
        </w:tc>
      </w:tr>
      <w:tr w:rsidR="00B606B7" w:rsidRPr="002F30A7" w14:paraId="58A1B281" w14:textId="77777777">
        <w:trPr>
          <w:trHeight w:val="637"/>
        </w:trPr>
        <w:tc>
          <w:tcPr>
            <w:tcW w:w="707" w:type="dxa"/>
            <w:vMerge w:val="restart"/>
          </w:tcPr>
          <w:p w14:paraId="125598EE" w14:textId="77777777" w:rsidR="00B606B7" w:rsidRDefault="00B606B7">
            <w:pPr>
              <w:pStyle w:val="TableParagraph"/>
            </w:pPr>
          </w:p>
          <w:p w14:paraId="78D89F4D" w14:textId="77777777" w:rsidR="00B606B7" w:rsidRDefault="003767C6">
            <w:pPr>
              <w:pStyle w:val="TableParagraph"/>
              <w:spacing w:before="128"/>
              <w:ind w:left="1"/>
              <w:jc w:val="center"/>
              <w:rPr>
                <w:sz w:val="21"/>
              </w:rPr>
            </w:pPr>
            <w:r>
              <w:rPr>
                <w:w w:val="95"/>
                <w:sz w:val="21"/>
                <w:lang w:val="pt-PT"/>
              </w:rPr>
              <w:t>5</w:t>
            </w:r>
          </w:p>
        </w:tc>
        <w:tc>
          <w:tcPr>
            <w:tcW w:w="2004" w:type="dxa"/>
            <w:vMerge w:val="restart"/>
          </w:tcPr>
          <w:p w14:paraId="296439B2" w14:textId="77777777" w:rsidR="00B606B7" w:rsidRPr="002F30A7" w:rsidRDefault="003767C6">
            <w:pPr>
              <w:pStyle w:val="TableParagraph"/>
              <w:spacing w:before="141"/>
              <w:ind w:left="151" w:right="133"/>
              <w:jc w:val="center"/>
              <w:rPr>
                <w:sz w:val="21"/>
                <w:lang w:val="pt-PT"/>
              </w:rPr>
            </w:pPr>
            <w:r>
              <w:rPr>
                <w:sz w:val="21"/>
                <w:lang w:val="pt-PT"/>
              </w:rPr>
              <w:t>Falha no interruptor de bloqueio de segurança (circuito aberto no interior)</w:t>
            </w:r>
          </w:p>
        </w:tc>
        <w:tc>
          <w:tcPr>
            <w:tcW w:w="7143" w:type="dxa"/>
            <w:gridSpan w:val="3"/>
          </w:tcPr>
          <w:p w14:paraId="05062AB9" w14:textId="1F0928A8" w:rsidR="00B606B7" w:rsidRPr="002F30A7" w:rsidRDefault="003767C6">
            <w:pPr>
              <w:pStyle w:val="TableParagraph"/>
              <w:spacing w:before="15" w:line="211" w:lineRule="auto"/>
              <w:ind w:left="105"/>
              <w:rPr>
                <w:sz w:val="21"/>
                <w:lang w:val="pt-PT"/>
              </w:rPr>
            </w:pPr>
            <w:r>
              <w:rPr>
                <w:sz w:val="21"/>
                <w:lang w:val="pt-PT"/>
              </w:rPr>
              <w:t>★ Rode</w:t>
            </w:r>
            <w:r w:rsidR="00C87D52">
              <w:rPr>
                <w:sz w:val="21"/>
                <w:lang w:val="pt-PT"/>
              </w:rPr>
              <w:t xml:space="preserve"> </w:t>
            </w:r>
            <w:r>
              <w:rPr>
                <w:sz w:val="21"/>
                <w:lang w:val="pt-PT"/>
              </w:rPr>
              <w:t>o interruptor de arranque do motor para OFF como preparação e mantenha-o desligado durante o diagnóstico.</w:t>
            </w:r>
          </w:p>
        </w:tc>
      </w:tr>
      <w:tr w:rsidR="00B606B7" w14:paraId="6F0B0782" w14:textId="77777777" w:rsidTr="00C87D52">
        <w:trPr>
          <w:trHeight w:val="364"/>
        </w:trPr>
        <w:tc>
          <w:tcPr>
            <w:tcW w:w="707" w:type="dxa"/>
            <w:vMerge/>
            <w:tcBorders>
              <w:top w:val="nil"/>
            </w:tcBorders>
          </w:tcPr>
          <w:p w14:paraId="4E49DAA6" w14:textId="77777777" w:rsidR="00B606B7" w:rsidRPr="002F30A7" w:rsidRDefault="00B606B7">
            <w:pPr>
              <w:rPr>
                <w:sz w:val="2"/>
                <w:szCs w:val="2"/>
                <w:lang w:val="pt-PT"/>
              </w:rPr>
            </w:pPr>
          </w:p>
        </w:tc>
        <w:tc>
          <w:tcPr>
            <w:tcW w:w="2004" w:type="dxa"/>
            <w:vMerge/>
            <w:tcBorders>
              <w:top w:val="nil"/>
            </w:tcBorders>
          </w:tcPr>
          <w:p w14:paraId="0255FFB4" w14:textId="77777777" w:rsidR="00B606B7" w:rsidRPr="002F30A7" w:rsidRDefault="00B606B7">
            <w:pPr>
              <w:rPr>
                <w:sz w:val="2"/>
                <w:szCs w:val="2"/>
                <w:lang w:val="pt-PT"/>
              </w:rPr>
            </w:pPr>
          </w:p>
        </w:tc>
        <w:tc>
          <w:tcPr>
            <w:tcW w:w="2158" w:type="dxa"/>
          </w:tcPr>
          <w:p w14:paraId="383F575C" w14:textId="77777777" w:rsidR="00B606B7" w:rsidRPr="002F30A7" w:rsidRDefault="00B606B7">
            <w:pPr>
              <w:pStyle w:val="TableParagraph"/>
              <w:rPr>
                <w:sz w:val="20"/>
                <w:lang w:val="pt-PT"/>
              </w:rPr>
            </w:pPr>
          </w:p>
        </w:tc>
        <w:tc>
          <w:tcPr>
            <w:tcW w:w="3502" w:type="dxa"/>
          </w:tcPr>
          <w:p w14:paraId="71073C63" w14:textId="77777777" w:rsidR="00B606B7" w:rsidRDefault="003767C6">
            <w:pPr>
              <w:pStyle w:val="TableParagraph"/>
              <w:spacing w:before="62"/>
              <w:ind w:left="156" w:right="153"/>
              <w:jc w:val="center"/>
              <w:rPr>
                <w:sz w:val="21"/>
              </w:rPr>
            </w:pPr>
            <w:r>
              <w:rPr>
                <w:sz w:val="21"/>
                <w:lang w:val="pt-PT"/>
              </w:rPr>
              <w:t>Barra de bloqueio</w:t>
            </w:r>
          </w:p>
        </w:tc>
        <w:tc>
          <w:tcPr>
            <w:tcW w:w="1483" w:type="dxa"/>
          </w:tcPr>
          <w:p w14:paraId="3DA49C40" w14:textId="77777777" w:rsidR="00B606B7" w:rsidRDefault="003767C6">
            <w:pPr>
              <w:pStyle w:val="TableParagraph"/>
              <w:spacing w:before="62"/>
              <w:ind w:left="153" w:right="148"/>
              <w:jc w:val="center"/>
              <w:rPr>
                <w:sz w:val="21"/>
              </w:rPr>
            </w:pPr>
            <w:r>
              <w:rPr>
                <w:sz w:val="21"/>
                <w:lang w:val="pt-PT"/>
              </w:rPr>
              <w:t>Resistência</w:t>
            </w:r>
          </w:p>
        </w:tc>
      </w:tr>
    </w:tbl>
    <w:p w14:paraId="152BF247" w14:textId="77777777" w:rsidR="00B606B7" w:rsidRDefault="00B606B7">
      <w:pPr>
        <w:jc w:val="center"/>
        <w:rPr>
          <w:sz w:val="21"/>
        </w:rPr>
        <w:sectPr w:rsidR="00B606B7">
          <w:pgSz w:w="11910" w:h="16840"/>
          <w:pgMar w:top="1460" w:right="300" w:bottom="800" w:left="440" w:header="0" w:footer="606" w:gutter="0"/>
          <w:cols w:space="720"/>
        </w:sectPr>
      </w:pPr>
    </w:p>
    <w:tbl>
      <w:tblPr>
        <w:tblStyle w:val="TableNormal"/>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7"/>
        <w:gridCol w:w="2004"/>
        <w:gridCol w:w="2158"/>
        <w:gridCol w:w="3502"/>
        <w:gridCol w:w="1483"/>
      </w:tblGrid>
      <w:tr w:rsidR="00B606B7" w:rsidRPr="002F30A7" w14:paraId="7F15D8FB" w14:textId="77777777">
        <w:trPr>
          <w:trHeight w:val="365"/>
        </w:trPr>
        <w:tc>
          <w:tcPr>
            <w:tcW w:w="2711" w:type="dxa"/>
            <w:gridSpan w:val="2"/>
          </w:tcPr>
          <w:p w14:paraId="51FA3E92" w14:textId="77777777" w:rsidR="00B606B7" w:rsidRDefault="003767C6">
            <w:pPr>
              <w:pStyle w:val="TableParagraph"/>
              <w:spacing w:before="61"/>
              <w:ind w:left="683"/>
              <w:rPr>
                <w:b/>
                <w:sz w:val="21"/>
              </w:rPr>
            </w:pPr>
            <w:r>
              <w:rPr>
                <w:b/>
                <w:sz w:val="21"/>
                <w:lang w:val="pt-PT"/>
              </w:rPr>
              <w:lastRenderedPageBreak/>
              <w:t>Possíveis causas</w:t>
            </w:r>
          </w:p>
        </w:tc>
        <w:tc>
          <w:tcPr>
            <w:tcW w:w="7143" w:type="dxa"/>
            <w:gridSpan w:val="3"/>
          </w:tcPr>
          <w:p w14:paraId="083F4A66" w14:textId="77777777" w:rsidR="00B606B7" w:rsidRPr="002F30A7" w:rsidRDefault="003767C6">
            <w:pPr>
              <w:pStyle w:val="TableParagraph"/>
              <w:spacing w:before="61"/>
              <w:ind w:left="292"/>
              <w:rPr>
                <w:b/>
                <w:sz w:val="21"/>
                <w:lang w:val="pt-PT"/>
              </w:rPr>
            </w:pPr>
            <w:r>
              <w:rPr>
                <w:b/>
                <w:sz w:val="21"/>
                <w:lang w:val="pt-PT"/>
              </w:rPr>
              <w:t>Valor padrão no estado regular e valor de referência do diagnóstico de avaria</w:t>
            </w:r>
          </w:p>
        </w:tc>
      </w:tr>
      <w:tr w:rsidR="00B606B7" w14:paraId="426CB819" w14:textId="77777777" w:rsidTr="00C87D52">
        <w:trPr>
          <w:trHeight w:val="365"/>
        </w:trPr>
        <w:tc>
          <w:tcPr>
            <w:tcW w:w="707" w:type="dxa"/>
            <w:vMerge w:val="restart"/>
          </w:tcPr>
          <w:p w14:paraId="043222A7" w14:textId="77777777" w:rsidR="00B606B7" w:rsidRPr="002F30A7" w:rsidRDefault="00B606B7">
            <w:pPr>
              <w:pStyle w:val="TableParagraph"/>
              <w:rPr>
                <w:sz w:val="20"/>
                <w:lang w:val="pt-PT"/>
              </w:rPr>
            </w:pPr>
          </w:p>
        </w:tc>
        <w:tc>
          <w:tcPr>
            <w:tcW w:w="2004" w:type="dxa"/>
            <w:vMerge w:val="restart"/>
          </w:tcPr>
          <w:p w14:paraId="126811C0" w14:textId="77777777" w:rsidR="00B606B7" w:rsidRPr="002F30A7" w:rsidRDefault="00B606B7">
            <w:pPr>
              <w:pStyle w:val="TableParagraph"/>
              <w:rPr>
                <w:sz w:val="20"/>
                <w:lang w:val="pt-PT"/>
              </w:rPr>
            </w:pPr>
          </w:p>
        </w:tc>
        <w:tc>
          <w:tcPr>
            <w:tcW w:w="2158" w:type="dxa"/>
            <w:vMerge w:val="restart"/>
          </w:tcPr>
          <w:p w14:paraId="3D7DA541" w14:textId="77777777" w:rsidR="00B606B7" w:rsidRDefault="003767C6">
            <w:pPr>
              <w:pStyle w:val="TableParagraph"/>
              <w:spacing w:before="127"/>
              <w:ind w:left="849" w:right="328" w:hanging="502"/>
              <w:rPr>
                <w:sz w:val="21"/>
              </w:rPr>
            </w:pPr>
            <w:r>
              <w:rPr>
                <w:sz w:val="21"/>
                <w:lang w:val="pt-PT"/>
              </w:rPr>
              <w:t>Entre 105 e GND</w:t>
            </w:r>
          </w:p>
        </w:tc>
        <w:tc>
          <w:tcPr>
            <w:tcW w:w="3502" w:type="dxa"/>
          </w:tcPr>
          <w:p w14:paraId="1839726D" w14:textId="77777777" w:rsidR="00B606B7" w:rsidRDefault="003767C6">
            <w:pPr>
              <w:pStyle w:val="TableParagraph"/>
              <w:spacing w:before="63"/>
              <w:ind w:left="156" w:right="153"/>
              <w:jc w:val="center"/>
              <w:rPr>
                <w:sz w:val="21"/>
              </w:rPr>
            </w:pPr>
            <w:r>
              <w:rPr>
                <w:sz w:val="21"/>
                <w:lang w:val="pt-PT"/>
              </w:rPr>
              <w:t>Desbloqueado</w:t>
            </w:r>
          </w:p>
        </w:tc>
        <w:tc>
          <w:tcPr>
            <w:tcW w:w="1483" w:type="dxa"/>
          </w:tcPr>
          <w:p w14:paraId="6EE781D5" w14:textId="77777777" w:rsidR="00B606B7" w:rsidRDefault="003767C6">
            <w:pPr>
              <w:pStyle w:val="TableParagraph"/>
              <w:spacing w:before="63"/>
              <w:ind w:left="152" w:right="148"/>
              <w:jc w:val="center"/>
              <w:rPr>
                <w:sz w:val="21"/>
              </w:rPr>
            </w:pPr>
            <w:r>
              <w:rPr>
                <w:sz w:val="21"/>
                <w:lang w:val="pt-PT"/>
              </w:rPr>
              <w:t>1MΩ</w:t>
            </w:r>
          </w:p>
        </w:tc>
      </w:tr>
      <w:tr w:rsidR="00B606B7" w14:paraId="7F65CFB8" w14:textId="77777777" w:rsidTr="00C87D52">
        <w:trPr>
          <w:trHeight w:val="365"/>
        </w:trPr>
        <w:tc>
          <w:tcPr>
            <w:tcW w:w="707" w:type="dxa"/>
            <w:vMerge/>
            <w:tcBorders>
              <w:top w:val="nil"/>
            </w:tcBorders>
          </w:tcPr>
          <w:p w14:paraId="5FDF6A53" w14:textId="77777777" w:rsidR="00B606B7" w:rsidRDefault="00B606B7">
            <w:pPr>
              <w:rPr>
                <w:sz w:val="2"/>
                <w:szCs w:val="2"/>
              </w:rPr>
            </w:pPr>
          </w:p>
        </w:tc>
        <w:tc>
          <w:tcPr>
            <w:tcW w:w="2004" w:type="dxa"/>
            <w:vMerge/>
            <w:tcBorders>
              <w:top w:val="nil"/>
            </w:tcBorders>
          </w:tcPr>
          <w:p w14:paraId="18FEEACA" w14:textId="77777777" w:rsidR="00B606B7" w:rsidRDefault="00B606B7">
            <w:pPr>
              <w:rPr>
                <w:sz w:val="2"/>
                <w:szCs w:val="2"/>
              </w:rPr>
            </w:pPr>
          </w:p>
        </w:tc>
        <w:tc>
          <w:tcPr>
            <w:tcW w:w="2158" w:type="dxa"/>
            <w:vMerge/>
            <w:tcBorders>
              <w:top w:val="nil"/>
            </w:tcBorders>
          </w:tcPr>
          <w:p w14:paraId="06820BCC" w14:textId="77777777" w:rsidR="00B606B7" w:rsidRDefault="00B606B7">
            <w:pPr>
              <w:rPr>
                <w:sz w:val="2"/>
                <w:szCs w:val="2"/>
              </w:rPr>
            </w:pPr>
          </w:p>
        </w:tc>
        <w:tc>
          <w:tcPr>
            <w:tcW w:w="3502" w:type="dxa"/>
          </w:tcPr>
          <w:p w14:paraId="460B3E5E" w14:textId="77777777" w:rsidR="00B606B7" w:rsidRDefault="003767C6">
            <w:pPr>
              <w:pStyle w:val="TableParagraph"/>
              <w:spacing w:before="61"/>
              <w:ind w:left="156" w:right="153"/>
              <w:jc w:val="center"/>
              <w:rPr>
                <w:sz w:val="21"/>
              </w:rPr>
            </w:pPr>
            <w:r>
              <w:rPr>
                <w:sz w:val="21"/>
                <w:lang w:val="pt-PT"/>
              </w:rPr>
              <w:t>Bloqueado</w:t>
            </w:r>
          </w:p>
        </w:tc>
        <w:tc>
          <w:tcPr>
            <w:tcW w:w="1483" w:type="dxa"/>
          </w:tcPr>
          <w:p w14:paraId="38646AE6" w14:textId="77777777" w:rsidR="00B606B7" w:rsidRDefault="003767C6">
            <w:pPr>
              <w:pStyle w:val="TableParagraph"/>
              <w:spacing w:before="61"/>
              <w:ind w:left="152" w:right="148"/>
              <w:jc w:val="center"/>
              <w:rPr>
                <w:sz w:val="21"/>
              </w:rPr>
            </w:pPr>
            <w:r>
              <w:rPr>
                <w:sz w:val="21"/>
                <w:lang w:val="pt-PT"/>
              </w:rPr>
              <w:t>Abaixo de 1Ω</w:t>
            </w:r>
          </w:p>
        </w:tc>
      </w:tr>
      <w:tr w:rsidR="00B606B7" w:rsidRPr="002F30A7" w14:paraId="57F8206A" w14:textId="77777777">
        <w:trPr>
          <w:trHeight w:val="880"/>
        </w:trPr>
        <w:tc>
          <w:tcPr>
            <w:tcW w:w="707" w:type="dxa"/>
            <w:vMerge w:val="restart"/>
          </w:tcPr>
          <w:p w14:paraId="7FDEC1B2" w14:textId="77777777" w:rsidR="00B606B7" w:rsidRDefault="00B606B7">
            <w:pPr>
              <w:pStyle w:val="TableParagraph"/>
            </w:pPr>
          </w:p>
          <w:p w14:paraId="1FB9D39C" w14:textId="77777777" w:rsidR="00B606B7" w:rsidRDefault="00B606B7">
            <w:pPr>
              <w:pStyle w:val="TableParagraph"/>
            </w:pPr>
          </w:p>
          <w:p w14:paraId="36F7CA95" w14:textId="77777777" w:rsidR="00B606B7" w:rsidRDefault="00B606B7">
            <w:pPr>
              <w:pStyle w:val="TableParagraph"/>
            </w:pPr>
          </w:p>
          <w:p w14:paraId="5B2397D6" w14:textId="77777777" w:rsidR="00B606B7" w:rsidRDefault="00B606B7">
            <w:pPr>
              <w:pStyle w:val="TableParagraph"/>
              <w:spacing w:before="8"/>
              <w:rPr>
                <w:sz w:val="30"/>
              </w:rPr>
            </w:pPr>
          </w:p>
          <w:p w14:paraId="7F84C12F" w14:textId="77777777" w:rsidR="00B606B7" w:rsidRDefault="003767C6">
            <w:pPr>
              <w:pStyle w:val="TableParagraph"/>
              <w:ind w:left="1"/>
              <w:jc w:val="center"/>
              <w:rPr>
                <w:sz w:val="21"/>
              </w:rPr>
            </w:pPr>
            <w:r>
              <w:rPr>
                <w:w w:val="95"/>
                <w:sz w:val="21"/>
                <w:lang w:val="pt-PT"/>
              </w:rPr>
              <w:t>6</w:t>
            </w:r>
          </w:p>
        </w:tc>
        <w:tc>
          <w:tcPr>
            <w:tcW w:w="2004" w:type="dxa"/>
            <w:vMerge w:val="restart"/>
          </w:tcPr>
          <w:p w14:paraId="22F41D1D" w14:textId="77777777" w:rsidR="00B606B7" w:rsidRPr="002F30A7" w:rsidRDefault="00B606B7">
            <w:pPr>
              <w:pStyle w:val="TableParagraph"/>
              <w:rPr>
                <w:lang w:val="pt-PT"/>
              </w:rPr>
            </w:pPr>
          </w:p>
          <w:p w14:paraId="0A0DB0E3" w14:textId="77777777" w:rsidR="00B606B7" w:rsidRPr="002F30A7" w:rsidRDefault="00B606B7">
            <w:pPr>
              <w:pStyle w:val="TableParagraph"/>
              <w:rPr>
                <w:lang w:val="pt-PT"/>
              </w:rPr>
            </w:pPr>
          </w:p>
          <w:p w14:paraId="4A47B5A7" w14:textId="77777777" w:rsidR="00B606B7" w:rsidRPr="002F30A7" w:rsidRDefault="00B606B7">
            <w:pPr>
              <w:pStyle w:val="TableParagraph"/>
              <w:spacing w:before="9"/>
              <w:rPr>
                <w:sz w:val="31"/>
                <w:lang w:val="pt-PT"/>
              </w:rPr>
            </w:pPr>
          </w:p>
          <w:p w14:paraId="3C10A28E" w14:textId="07D7EDD0" w:rsidR="00B606B7" w:rsidRPr="002F30A7" w:rsidRDefault="00C87D52">
            <w:pPr>
              <w:pStyle w:val="TableParagraph"/>
              <w:ind w:left="127" w:right="102" w:hanging="3"/>
              <w:jc w:val="center"/>
              <w:rPr>
                <w:sz w:val="21"/>
                <w:lang w:val="pt-PT"/>
              </w:rPr>
            </w:pPr>
            <w:r>
              <w:rPr>
                <w:sz w:val="21"/>
                <w:lang w:val="pt-PT"/>
              </w:rPr>
              <w:t>Falha no arranque</w:t>
            </w:r>
            <w:r w:rsidR="003767C6">
              <w:rPr>
                <w:sz w:val="21"/>
                <w:lang w:val="pt-PT"/>
              </w:rPr>
              <w:t xml:space="preserve"> do motor (circuito aberto ou curto-circuito no interior)</w:t>
            </w:r>
          </w:p>
        </w:tc>
        <w:tc>
          <w:tcPr>
            <w:tcW w:w="7143" w:type="dxa"/>
            <w:gridSpan w:val="3"/>
          </w:tcPr>
          <w:p w14:paraId="65390816" w14:textId="0CB3DE8D" w:rsidR="00B606B7" w:rsidRPr="002F30A7" w:rsidRDefault="003767C6">
            <w:pPr>
              <w:pStyle w:val="TableParagraph"/>
              <w:spacing w:before="2" w:line="223" w:lineRule="auto"/>
              <w:ind w:left="105" w:right="42"/>
              <w:jc w:val="both"/>
              <w:rPr>
                <w:sz w:val="21"/>
                <w:lang w:val="pt-PT"/>
              </w:rPr>
            </w:pPr>
            <w:r>
              <w:rPr>
                <w:sz w:val="21"/>
                <w:lang w:val="pt-PT"/>
              </w:rPr>
              <w:t>★ Rode</w:t>
            </w:r>
            <w:r w:rsidR="00C87D52">
              <w:rPr>
                <w:sz w:val="21"/>
                <w:lang w:val="pt-PT"/>
              </w:rPr>
              <w:t xml:space="preserve"> </w:t>
            </w:r>
            <w:r>
              <w:rPr>
                <w:sz w:val="21"/>
                <w:lang w:val="pt-PT"/>
              </w:rPr>
              <w:t xml:space="preserve">o interruptor de arranque do motor para OFF como preparação e mantenha-o desligado durante o diagnóstico. Se todos os SINAIS, GND, sinais e entrada de arranque do motor estiverem corretos enquanto a saída de arranque do motor é anormal, o relé de arranque do motor </w:t>
            </w:r>
            <w:r w:rsidR="00C87D52">
              <w:rPr>
                <w:sz w:val="21"/>
                <w:lang w:val="pt-PT"/>
              </w:rPr>
              <w:t>tem uma falha.</w:t>
            </w:r>
          </w:p>
        </w:tc>
      </w:tr>
      <w:tr w:rsidR="00B606B7" w14:paraId="760F7838" w14:textId="77777777" w:rsidTr="00C87D52">
        <w:trPr>
          <w:trHeight w:val="365"/>
        </w:trPr>
        <w:tc>
          <w:tcPr>
            <w:tcW w:w="707" w:type="dxa"/>
            <w:vMerge/>
            <w:tcBorders>
              <w:top w:val="nil"/>
            </w:tcBorders>
          </w:tcPr>
          <w:p w14:paraId="650055FA" w14:textId="77777777" w:rsidR="00B606B7" w:rsidRPr="002F30A7" w:rsidRDefault="00B606B7">
            <w:pPr>
              <w:rPr>
                <w:sz w:val="2"/>
                <w:szCs w:val="2"/>
                <w:lang w:val="pt-PT"/>
              </w:rPr>
            </w:pPr>
          </w:p>
        </w:tc>
        <w:tc>
          <w:tcPr>
            <w:tcW w:w="2004" w:type="dxa"/>
            <w:vMerge/>
            <w:tcBorders>
              <w:top w:val="nil"/>
            </w:tcBorders>
          </w:tcPr>
          <w:p w14:paraId="58EF3EFF" w14:textId="77777777" w:rsidR="00B606B7" w:rsidRPr="002F30A7" w:rsidRDefault="00B606B7">
            <w:pPr>
              <w:rPr>
                <w:sz w:val="2"/>
                <w:szCs w:val="2"/>
                <w:lang w:val="pt-PT"/>
              </w:rPr>
            </w:pPr>
          </w:p>
        </w:tc>
        <w:tc>
          <w:tcPr>
            <w:tcW w:w="2158" w:type="dxa"/>
          </w:tcPr>
          <w:p w14:paraId="6D509B0B" w14:textId="77777777" w:rsidR="00B606B7" w:rsidRPr="002F30A7" w:rsidRDefault="003767C6" w:rsidP="00C87D52">
            <w:pPr>
              <w:pStyle w:val="TableParagraph"/>
              <w:spacing w:before="61"/>
              <w:ind w:left="184"/>
              <w:jc w:val="center"/>
              <w:rPr>
                <w:sz w:val="21"/>
                <w:lang w:val="pt-PT"/>
              </w:rPr>
            </w:pPr>
            <w:r>
              <w:rPr>
                <w:sz w:val="21"/>
                <w:lang w:val="pt-PT"/>
              </w:rPr>
              <w:t>Motor ou motor de arranque</w:t>
            </w:r>
          </w:p>
        </w:tc>
        <w:tc>
          <w:tcPr>
            <w:tcW w:w="3502" w:type="dxa"/>
          </w:tcPr>
          <w:p w14:paraId="4858F01A" w14:textId="77777777" w:rsidR="00B606B7" w:rsidRPr="002F30A7" w:rsidRDefault="003767C6">
            <w:pPr>
              <w:pStyle w:val="TableParagraph"/>
              <w:spacing w:before="61"/>
              <w:ind w:left="163" w:right="153"/>
              <w:jc w:val="center"/>
              <w:rPr>
                <w:sz w:val="21"/>
                <w:lang w:val="pt-PT"/>
              </w:rPr>
            </w:pPr>
            <w:r>
              <w:rPr>
                <w:sz w:val="21"/>
                <w:lang w:val="pt-PT"/>
              </w:rPr>
              <w:t>Interruptor de arranque do motor</w:t>
            </w:r>
          </w:p>
        </w:tc>
        <w:tc>
          <w:tcPr>
            <w:tcW w:w="1483" w:type="dxa"/>
          </w:tcPr>
          <w:p w14:paraId="17000012" w14:textId="77777777" w:rsidR="00B606B7" w:rsidRDefault="003767C6">
            <w:pPr>
              <w:pStyle w:val="TableParagraph"/>
              <w:spacing w:before="61"/>
              <w:ind w:left="149" w:right="148"/>
              <w:jc w:val="center"/>
              <w:rPr>
                <w:sz w:val="21"/>
              </w:rPr>
            </w:pPr>
            <w:r>
              <w:rPr>
                <w:sz w:val="21"/>
                <w:lang w:val="pt-PT"/>
              </w:rPr>
              <w:t>Voltagem</w:t>
            </w:r>
          </w:p>
        </w:tc>
      </w:tr>
      <w:tr w:rsidR="00B606B7" w14:paraId="3A742DF8" w14:textId="77777777" w:rsidTr="00C87D52">
        <w:trPr>
          <w:trHeight w:val="607"/>
        </w:trPr>
        <w:tc>
          <w:tcPr>
            <w:tcW w:w="707" w:type="dxa"/>
            <w:vMerge/>
            <w:tcBorders>
              <w:top w:val="nil"/>
            </w:tcBorders>
          </w:tcPr>
          <w:p w14:paraId="4A83F9B3" w14:textId="77777777" w:rsidR="00B606B7" w:rsidRDefault="00B606B7">
            <w:pPr>
              <w:rPr>
                <w:sz w:val="2"/>
                <w:szCs w:val="2"/>
              </w:rPr>
            </w:pPr>
          </w:p>
        </w:tc>
        <w:tc>
          <w:tcPr>
            <w:tcW w:w="2004" w:type="dxa"/>
            <w:vMerge/>
            <w:tcBorders>
              <w:top w:val="nil"/>
            </w:tcBorders>
          </w:tcPr>
          <w:p w14:paraId="440F1D85" w14:textId="77777777" w:rsidR="00B606B7" w:rsidRDefault="00B606B7">
            <w:pPr>
              <w:rPr>
                <w:sz w:val="2"/>
                <w:szCs w:val="2"/>
              </w:rPr>
            </w:pPr>
          </w:p>
        </w:tc>
        <w:tc>
          <w:tcPr>
            <w:tcW w:w="2158" w:type="dxa"/>
          </w:tcPr>
          <w:p w14:paraId="12EC5AD3" w14:textId="55F0071B" w:rsidR="00B606B7" w:rsidRPr="002F30A7" w:rsidRDefault="003767C6" w:rsidP="00C87D52">
            <w:pPr>
              <w:pStyle w:val="TableParagraph"/>
              <w:spacing w:before="63"/>
              <w:ind w:left="126" w:right="258"/>
              <w:jc w:val="center"/>
              <w:rPr>
                <w:sz w:val="21"/>
                <w:lang w:val="pt-PT"/>
              </w:rPr>
            </w:pPr>
            <w:r>
              <w:rPr>
                <w:sz w:val="21"/>
                <w:lang w:val="pt-PT"/>
              </w:rPr>
              <w:t xml:space="preserve">PS; terminais B </w:t>
            </w:r>
            <w:r w:rsidR="00C87D52">
              <w:rPr>
                <w:sz w:val="21"/>
                <w:lang w:val="pt-PT"/>
              </w:rPr>
              <w:t xml:space="preserve">e </w:t>
            </w:r>
            <w:r>
              <w:rPr>
                <w:sz w:val="21"/>
                <w:lang w:val="pt-PT"/>
              </w:rPr>
              <w:t>GND</w:t>
            </w:r>
          </w:p>
        </w:tc>
        <w:tc>
          <w:tcPr>
            <w:tcW w:w="3502" w:type="dxa"/>
            <w:vMerge w:val="restart"/>
          </w:tcPr>
          <w:p w14:paraId="10650C86" w14:textId="77777777" w:rsidR="00B606B7" w:rsidRPr="002F30A7" w:rsidRDefault="00B606B7">
            <w:pPr>
              <w:pStyle w:val="TableParagraph"/>
              <w:rPr>
                <w:lang w:val="pt-PT"/>
              </w:rPr>
            </w:pPr>
          </w:p>
          <w:p w14:paraId="0F9E292E" w14:textId="77777777" w:rsidR="00B606B7" w:rsidRPr="002F30A7" w:rsidRDefault="00B606B7">
            <w:pPr>
              <w:pStyle w:val="TableParagraph"/>
              <w:spacing w:before="3"/>
              <w:rPr>
                <w:sz w:val="20"/>
                <w:lang w:val="pt-PT"/>
              </w:rPr>
            </w:pPr>
          </w:p>
          <w:p w14:paraId="419E7B8A" w14:textId="77777777" w:rsidR="00B606B7" w:rsidRDefault="003767C6">
            <w:pPr>
              <w:pStyle w:val="TableParagraph"/>
              <w:ind w:left="158" w:right="153"/>
              <w:jc w:val="center"/>
              <w:rPr>
                <w:sz w:val="21"/>
              </w:rPr>
            </w:pPr>
            <w:r>
              <w:rPr>
                <w:sz w:val="21"/>
                <w:lang w:val="pt-PT"/>
              </w:rPr>
              <w:t>Começar</w:t>
            </w:r>
          </w:p>
        </w:tc>
        <w:tc>
          <w:tcPr>
            <w:tcW w:w="1483" w:type="dxa"/>
          </w:tcPr>
          <w:p w14:paraId="77F62EF4" w14:textId="77777777" w:rsidR="00B606B7" w:rsidRDefault="003767C6">
            <w:pPr>
              <w:pStyle w:val="TableParagraph"/>
              <w:spacing w:before="183"/>
              <w:ind w:left="153" w:right="147"/>
              <w:jc w:val="center"/>
              <w:rPr>
                <w:sz w:val="21"/>
              </w:rPr>
            </w:pPr>
            <w:r>
              <w:rPr>
                <w:sz w:val="21"/>
                <w:lang w:val="pt-PT"/>
              </w:rPr>
              <w:t>20~30V</w:t>
            </w:r>
          </w:p>
        </w:tc>
      </w:tr>
      <w:tr w:rsidR="00B606B7" w14:paraId="727282F7" w14:textId="77777777" w:rsidTr="00C87D52">
        <w:trPr>
          <w:trHeight w:val="607"/>
        </w:trPr>
        <w:tc>
          <w:tcPr>
            <w:tcW w:w="707" w:type="dxa"/>
            <w:vMerge/>
            <w:tcBorders>
              <w:top w:val="nil"/>
            </w:tcBorders>
          </w:tcPr>
          <w:p w14:paraId="16144928" w14:textId="77777777" w:rsidR="00B606B7" w:rsidRDefault="00B606B7">
            <w:pPr>
              <w:rPr>
                <w:sz w:val="2"/>
                <w:szCs w:val="2"/>
              </w:rPr>
            </w:pPr>
          </w:p>
        </w:tc>
        <w:tc>
          <w:tcPr>
            <w:tcW w:w="2004" w:type="dxa"/>
            <w:vMerge/>
            <w:tcBorders>
              <w:top w:val="nil"/>
            </w:tcBorders>
          </w:tcPr>
          <w:p w14:paraId="234730A4" w14:textId="77777777" w:rsidR="00B606B7" w:rsidRDefault="00B606B7">
            <w:pPr>
              <w:rPr>
                <w:sz w:val="2"/>
                <w:szCs w:val="2"/>
              </w:rPr>
            </w:pPr>
          </w:p>
        </w:tc>
        <w:tc>
          <w:tcPr>
            <w:tcW w:w="2158" w:type="dxa"/>
          </w:tcPr>
          <w:p w14:paraId="7D21C463" w14:textId="77777777" w:rsidR="00B606B7" w:rsidRPr="002F30A7" w:rsidRDefault="003767C6" w:rsidP="00C87D52">
            <w:pPr>
              <w:pStyle w:val="TableParagraph"/>
              <w:spacing w:before="63"/>
              <w:ind w:left="126" w:right="176"/>
              <w:jc w:val="center"/>
              <w:rPr>
                <w:sz w:val="21"/>
                <w:lang w:val="pt-PT"/>
              </w:rPr>
            </w:pPr>
            <w:r>
              <w:rPr>
                <w:sz w:val="21"/>
                <w:lang w:val="pt-PT"/>
              </w:rPr>
              <w:t>Entrada do arranque do motor, terminal C e GND</w:t>
            </w:r>
          </w:p>
        </w:tc>
        <w:tc>
          <w:tcPr>
            <w:tcW w:w="3502" w:type="dxa"/>
            <w:vMerge/>
            <w:tcBorders>
              <w:top w:val="nil"/>
            </w:tcBorders>
          </w:tcPr>
          <w:p w14:paraId="13780EBE" w14:textId="77777777" w:rsidR="00B606B7" w:rsidRPr="002F30A7" w:rsidRDefault="00B606B7">
            <w:pPr>
              <w:rPr>
                <w:sz w:val="2"/>
                <w:szCs w:val="2"/>
                <w:lang w:val="pt-PT"/>
              </w:rPr>
            </w:pPr>
          </w:p>
        </w:tc>
        <w:tc>
          <w:tcPr>
            <w:tcW w:w="1483" w:type="dxa"/>
          </w:tcPr>
          <w:p w14:paraId="7FDA3D67" w14:textId="77777777" w:rsidR="00B606B7" w:rsidRDefault="003767C6">
            <w:pPr>
              <w:pStyle w:val="TableParagraph"/>
              <w:spacing w:before="183"/>
              <w:ind w:left="153" w:right="147"/>
              <w:jc w:val="center"/>
              <w:rPr>
                <w:sz w:val="21"/>
              </w:rPr>
            </w:pPr>
            <w:r>
              <w:rPr>
                <w:sz w:val="21"/>
                <w:lang w:val="pt-PT"/>
              </w:rPr>
              <w:t>20~30V</w:t>
            </w:r>
          </w:p>
        </w:tc>
      </w:tr>
      <w:tr w:rsidR="00B606B7" w:rsidRPr="002F30A7" w14:paraId="6B1150F1" w14:textId="77777777">
        <w:trPr>
          <w:trHeight w:val="637"/>
        </w:trPr>
        <w:tc>
          <w:tcPr>
            <w:tcW w:w="707" w:type="dxa"/>
            <w:vMerge w:val="restart"/>
          </w:tcPr>
          <w:p w14:paraId="2E1722F6" w14:textId="77777777" w:rsidR="00B606B7" w:rsidRDefault="00B606B7">
            <w:pPr>
              <w:pStyle w:val="TableParagraph"/>
            </w:pPr>
          </w:p>
          <w:p w14:paraId="48A4FA21" w14:textId="77777777" w:rsidR="00B606B7" w:rsidRDefault="00B606B7">
            <w:pPr>
              <w:pStyle w:val="TableParagraph"/>
              <w:spacing w:before="1"/>
              <w:rPr>
                <w:sz w:val="27"/>
              </w:rPr>
            </w:pPr>
          </w:p>
          <w:p w14:paraId="7C1C97C1" w14:textId="77777777" w:rsidR="00B606B7" w:rsidRDefault="003767C6">
            <w:pPr>
              <w:pStyle w:val="TableParagraph"/>
              <w:ind w:left="1"/>
              <w:jc w:val="center"/>
              <w:rPr>
                <w:sz w:val="21"/>
              </w:rPr>
            </w:pPr>
            <w:r>
              <w:rPr>
                <w:w w:val="95"/>
                <w:sz w:val="21"/>
                <w:lang w:val="pt-PT"/>
              </w:rPr>
              <w:t>7</w:t>
            </w:r>
          </w:p>
        </w:tc>
        <w:tc>
          <w:tcPr>
            <w:tcW w:w="2004" w:type="dxa"/>
            <w:vMerge w:val="restart"/>
          </w:tcPr>
          <w:p w14:paraId="6FF6CA29" w14:textId="77777777" w:rsidR="00B606B7" w:rsidRDefault="00B606B7">
            <w:pPr>
              <w:pStyle w:val="TableParagraph"/>
            </w:pPr>
          </w:p>
          <w:p w14:paraId="69B67B42" w14:textId="77777777" w:rsidR="00B606B7" w:rsidRDefault="00B606B7" w:rsidP="00C87D52">
            <w:pPr>
              <w:pStyle w:val="TableParagraph"/>
              <w:spacing w:before="1"/>
              <w:jc w:val="center"/>
              <w:rPr>
                <w:sz w:val="27"/>
              </w:rPr>
            </w:pPr>
          </w:p>
          <w:p w14:paraId="18A37044" w14:textId="77777777" w:rsidR="00B606B7" w:rsidRDefault="003767C6" w:rsidP="00C87D52">
            <w:pPr>
              <w:pStyle w:val="TableParagraph"/>
              <w:ind w:left="352" w:right="141"/>
              <w:jc w:val="center"/>
              <w:rPr>
                <w:sz w:val="21"/>
              </w:rPr>
            </w:pPr>
            <w:r>
              <w:rPr>
                <w:sz w:val="21"/>
                <w:lang w:val="pt-PT"/>
              </w:rPr>
              <w:t>Falha do alternador</w:t>
            </w:r>
          </w:p>
        </w:tc>
        <w:tc>
          <w:tcPr>
            <w:tcW w:w="7143" w:type="dxa"/>
            <w:gridSpan w:val="3"/>
          </w:tcPr>
          <w:p w14:paraId="511699A6" w14:textId="1461BC32" w:rsidR="00B606B7" w:rsidRPr="002F30A7" w:rsidRDefault="003767C6">
            <w:pPr>
              <w:pStyle w:val="TableParagraph"/>
              <w:spacing w:before="15" w:line="211" w:lineRule="auto"/>
              <w:ind w:left="105"/>
              <w:rPr>
                <w:sz w:val="21"/>
                <w:lang w:val="pt-PT"/>
              </w:rPr>
            </w:pPr>
            <w:r>
              <w:rPr>
                <w:sz w:val="21"/>
                <w:lang w:val="pt-PT"/>
              </w:rPr>
              <w:t>★ Rode</w:t>
            </w:r>
            <w:r w:rsidR="00C87D52">
              <w:rPr>
                <w:sz w:val="21"/>
                <w:lang w:val="pt-PT"/>
              </w:rPr>
              <w:t xml:space="preserve"> </w:t>
            </w:r>
            <w:r>
              <w:rPr>
                <w:sz w:val="21"/>
                <w:lang w:val="pt-PT"/>
              </w:rPr>
              <w:t>o interruptor de arranque do motor para OFF como preparação e mantenha-o desligado durante o diagnóstico.</w:t>
            </w:r>
          </w:p>
        </w:tc>
      </w:tr>
      <w:tr w:rsidR="00B606B7" w14:paraId="32D64C6B" w14:textId="77777777" w:rsidTr="00C87D52">
        <w:trPr>
          <w:trHeight w:val="365"/>
        </w:trPr>
        <w:tc>
          <w:tcPr>
            <w:tcW w:w="707" w:type="dxa"/>
            <w:vMerge/>
            <w:tcBorders>
              <w:top w:val="nil"/>
            </w:tcBorders>
          </w:tcPr>
          <w:p w14:paraId="125B0D03" w14:textId="77777777" w:rsidR="00B606B7" w:rsidRPr="002F30A7" w:rsidRDefault="00B606B7">
            <w:pPr>
              <w:rPr>
                <w:sz w:val="2"/>
                <w:szCs w:val="2"/>
                <w:lang w:val="pt-PT"/>
              </w:rPr>
            </w:pPr>
          </w:p>
        </w:tc>
        <w:tc>
          <w:tcPr>
            <w:tcW w:w="2004" w:type="dxa"/>
            <w:vMerge/>
            <w:tcBorders>
              <w:top w:val="nil"/>
            </w:tcBorders>
          </w:tcPr>
          <w:p w14:paraId="4A0EEF73" w14:textId="77777777" w:rsidR="00B606B7" w:rsidRPr="002F30A7" w:rsidRDefault="00B606B7">
            <w:pPr>
              <w:rPr>
                <w:sz w:val="2"/>
                <w:szCs w:val="2"/>
                <w:lang w:val="pt-PT"/>
              </w:rPr>
            </w:pPr>
          </w:p>
        </w:tc>
        <w:tc>
          <w:tcPr>
            <w:tcW w:w="5660" w:type="dxa"/>
            <w:gridSpan w:val="2"/>
          </w:tcPr>
          <w:p w14:paraId="3A04F3EE" w14:textId="77777777" w:rsidR="00B606B7" w:rsidRPr="002F30A7" w:rsidRDefault="00B606B7">
            <w:pPr>
              <w:pStyle w:val="TableParagraph"/>
              <w:rPr>
                <w:sz w:val="20"/>
                <w:lang w:val="pt-PT"/>
              </w:rPr>
            </w:pPr>
          </w:p>
        </w:tc>
        <w:tc>
          <w:tcPr>
            <w:tcW w:w="1483" w:type="dxa"/>
          </w:tcPr>
          <w:p w14:paraId="6B0ED38A" w14:textId="77777777" w:rsidR="00B606B7" w:rsidRDefault="003767C6">
            <w:pPr>
              <w:pStyle w:val="TableParagraph"/>
              <w:spacing w:before="61"/>
              <w:ind w:left="149" w:right="148"/>
              <w:jc w:val="center"/>
              <w:rPr>
                <w:sz w:val="21"/>
              </w:rPr>
            </w:pPr>
            <w:r>
              <w:rPr>
                <w:sz w:val="21"/>
                <w:lang w:val="pt-PT"/>
              </w:rPr>
              <w:t>Voltagem</w:t>
            </w:r>
          </w:p>
        </w:tc>
      </w:tr>
      <w:tr w:rsidR="00B606B7" w14:paraId="035F03C2" w14:textId="77777777" w:rsidTr="00C87D52">
        <w:trPr>
          <w:trHeight w:val="365"/>
        </w:trPr>
        <w:tc>
          <w:tcPr>
            <w:tcW w:w="707" w:type="dxa"/>
            <w:vMerge/>
            <w:tcBorders>
              <w:top w:val="nil"/>
            </w:tcBorders>
          </w:tcPr>
          <w:p w14:paraId="623E854D" w14:textId="77777777" w:rsidR="00B606B7" w:rsidRDefault="00B606B7">
            <w:pPr>
              <w:rPr>
                <w:sz w:val="2"/>
                <w:szCs w:val="2"/>
              </w:rPr>
            </w:pPr>
          </w:p>
        </w:tc>
        <w:tc>
          <w:tcPr>
            <w:tcW w:w="2004" w:type="dxa"/>
            <w:vMerge/>
            <w:tcBorders>
              <w:top w:val="nil"/>
            </w:tcBorders>
          </w:tcPr>
          <w:p w14:paraId="138CD269" w14:textId="77777777" w:rsidR="00B606B7" w:rsidRDefault="00B606B7">
            <w:pPr>
              <w:rPr>
                <w:sz w:val="2"/>
                <w:szCs w:val="2"/>
              </w:rPr>
            </w:pPr>
          </w:p>
        </w:tc>
        <w:tc>
          <w:tcPr>
            <w:tcW w:w="5660" w:type="dxa"/>
            <w:gridSpan w:val="2"/>
          </w:tcPr>
          <w:p w14:paraId="1C70CE27" w14:textId="77777777" w:rsidR="00B606B7" w:rsidRDefault="00B606B7">
            <w:pPr>
              <w:pStyle w:val="TableParagraph"/>
              <w:rPr>
                <w:sz w:val="20"/>
              </w:rPr>
            </w:pPr>
          </w:p>
        </w:tc>
        <w:tc>
          <w:tcPr>
            <w:tcW w:w="1483" w:type="dxa"/>
          </w:tcPr>
          <w:p w14:paraId="2EA17700" w14:textId="77777777" w:rsidR="00B606B7" w:rsidRDefault="003767C6">
            <w:pPr>
              <w:pStyle w:val="TableParagraph"/>
              <w:spacing w:before="63"/>
              <w:ind w:left="152" w:right="148"/>
              <w:jc w:val="center"/>
              <w:rPr>
                <w:sz w:val="21"/>
              </w:rPr>
            </w:pPr>
            <w:r>
              <w:rPr>
                <w:sz w:val="21"/>
                <w:lang w:val="pt-PT"/>
              </w:rPr>
              <w:t>Abaixo de 1V</w:t>
            </w:r>
          </w:p>
        </w:tc>
      </w:tr>
      <w:tr w:rsidR="00B606B7" w:rsidRPr="002F30A7" w14:paraId="0BEA29EA" w14:textId="77777777">
        <w:trPr>
          <w:trHeight w:val="638"/>
        </w:trPr>
        <w:tc>
          <w:tcPr>
            <w:tcW w:w="707" w:type="dxa"/>
            <w:vMerge w:val="restart"/>
          </w:tcPr>
          <w:p w14:paraId="6F1FEB43" w14:textId="77777777" w:rsidR="00B606B7" w:rsidRDefault="00B606B7">
            <w:pPr>
              <w:pStyle w:val="TableParagraph"/>
            </w:pPr>
          </w:p>
          <w:p w14:paraId="3691559D" w14:textId="77777777" w:rsidR="00B606B7" w:rsidRDefault="00B606B7">
            <w:pPr>
              <w:pStyle w:val="TableParagraph"/>
            </w:pPr>
          </w:p>
          <w:p w14:paraId="008E2DA6" w14:textId="77777777" w:rsidR="00B606B7" w:rsidRDefault="00B606B7">
            <w:pPr>
              <w:pStyle w:val="TableParagraph"/>
              <w:spacing w:before="3"/>
              <w:rPr>
                <w:sz w:val="21"/>
              </w:rPr>
            </w:pPr>
          </w:p>
          <w:p w14:paraId="6979E2F6" w14:textId="77777777" w:rsidR="00B606B7" w:rsidRDefault="003767C6">
            <w:pPr>
              <w:pStyle w:val="TableParagraph"/>
              <w:ind w:left="1"/>
              <w:jc w:val="center"/>
              <w:rPr>
                <w:sz w:val="21"/>
              </w:rPr>
            </w:pPr>
            <w:r>
              <w:rPr>
                <w:w w:val="95"/>
                <w:sz w:val="21"/>
                <w:lang w:val="pt-PT"/>
              </w:rPr>
              <w:t>8</w:t>
            </w:r>
          </w:p>
        </w:tc>
        <w:tc>
          <w:tcPr>
            <w:tcW w:w="2004" w:type="dxa"/>
            <w:vMerge w:val="restart"/>
          </w:tcPr>
          <w:p w14:paraId="0404F746" w14:textId="77777777" w:rsidR="00B606B7" w:rsidRPr="002F30A7" w:rsidRDefault="00B606B7">
            <w:pPr>
              <w:pStyle w:val="TableParagraph"/>
              <w:rPr>
                <w:lang w:val="pt-PT"/>
              </w:rPr>
            </w:pPr>
          </w:p>
          <w:p w14:paraId="4D8EF9B1" w14:textId="77777777" w:rsidR="00B606B7" w:rsidRPr="002F30A7" w:rsidRDefault="003767C6">
            <w:pPr>
              <w:pStyle w:val="TableParagraph"/>
              <w:spacing w:before="135"/>
              <w:ind w:left="184" w:right="162" w:hanging="7"/>
              <w:jc w:val="center"/>
              <w:rPr>
                <w:sz w:val="21"/>
                <w:lang w:val="pt-PT"/>
              </w:rPr>
            </w:pPr>
            <w:r>
              <w:rPr>
                <w:sz w:val="21"/>
                <w:lang w:val="pt-PT"/>
              </w:rPr>
              <w:t>Arnês de fio desligado (desconexão do conector ou do mau contacto)</w:t>
            </w:r>
          </w:p>
        </w:tc>
        <w:tc>
          <w:tcPr>
            <w:tcW w:w="7143" w:type="dxa"/>
            <w:gridSpan w:val="3"/>
          </w:tcPr>
          <w:p w14:paraId="010DDD29" w14:textId="2380958F" w:rsidR="00B606B7" w:rsidRPr="002F30A7" w:rsidRDefault="003767C6">
            <w:pPr>
              <w:pStyle w:val="TableParagraph"/>
              <w:spacing w:before="13" w:line="211" w:lineRule="auto"/>
              <w:ind w:left="105"/>
              <w:rPr>
                <w:sz w:val="21"/>
                <w:lang w:val="pt-PT"/>
              </w:rPr>
            </w:pPr>
            <w:r>
              <w:rPr>
                <w:sz w:val="21"/>
                <w:lang w:val="pt-PT"/>
              </w:rPr>
              <w:t>★ Rode</w:t>
            </w:r>
            <w:r w:rsidR="00C87D52">
              <w:rPr>
                <w:sz w:val="21"/>
                <w:lang w:val="pt-PT"/>
              </w:rPr>
              <w:t xml:space="preserve"> </w:t>
            </w:r>
            <w:r>
              <w:rPr>
                <w:sz w:val="21"/>
                <w:lang w:val="pt-PT"/>
              </w:rPr>
              <w:t>o interruptor de arranque do motor para OFF como preparação e mantenha-o desligado durante o diagnóstico.</w:t>
            </w:r>
          </w:p>
        </w:tc>
      </w:tr>
      <w:tr w:rsidR="00B606B7" w14:paraId="3D10AA8E" w14:textId="77777777" w:rsidTr="00C87D52">
        <w:trPr>
          <w:trHeight w:val="365"/>
        </w:trPr>
        <w:tc>
          <w:tcPr>
            <w:tcW w:w="707" w:type="dxa"/>
            <w:vMerge/>
            <w:tcBorders>
              <w:top w:val="nil"/>
            </w:tcBorders>
          </w:tcPr>
          <w:p w14:paraId="3156BC71" w14:textId="77777777" w:rsidR="00B606B7" w:rsidRPr="002F30A7" w:rsidRDefault="00B606B7">
            <w:pPr>
              <w:rPr>
                <w:sz w:val="2"/>
                <w:szCs w:val="2"/>
                <w:lang w:val="pt-PT"/>
              </w:rPr>
            </w:pPr>
          </w:p>
        </w:tc>
        <w:tc>
          <w:tcPr>
            <w:tcW w:w="2004" w:type="dxa"/>
            <w:vMerge/>
            <w:tcBorders>
              <w:top w:val="nil"/>
            </w:tcBorders>
          </w:tcPr>
          <w:p w14:paraId="67881680" w14:textId="77777777" w:rsidR="00B606B7" w:rsidRPr="002F30A7" w:rsidRDefault="00B606B7">
            <w:pPr>
              <w:rPr>
                <w:sz w:val="2"/>
                <w:szCs w:val="2"/>
                <w:lang w:val="pt-PT"/>
              </w:rPr>
            </w:pPr>
          </w:p>
        </w:tc>
        <w:tc>
          <w:tcPr>
            <w:tcW w:w="2158" w:type="dxa"/>
          </w:tcPr>
          <w:p w14:paraId="6AD40DB8" w14:textId="77777777" w:rsidR="00B606B7" w:rsidRPr="002F30A7" w:rsidRDefault="00B606B7">
            <w:pPr>
              <w:pStyle w:val="TableParagraph"/>
              <w:rPr>
                <w:sz w:val="20"/>
                <w:lang w:val="pt-PT"/>
              </w:rPr>
            </w:pPr>
          </w:p>
        </w:tc>
        <w:tc>
          <w:tcPr>
            <w:tcW w:w="3502" w:type="dxa"/>
            <w:vMerge w:val="restart"/>
          </w:tcPr>
          <w:p w14:paraId="641F2C80" w14:textId="77777777" w:rsidR="00B606B7" w:rsidRPr="002F30A7" w:rsidRDefault="00B606B7">
            <w:pPr>
              <w:pStyle w:val="TableParagraph"/>
              <w:rPr>
                <w:lang w:val="pt-PT"/>
              </w:rPr>
            </w:pPr>
          </w:p>
          <w:p w14:paraId="1AFB10A1" w14:textId="77777777" w:rsidR="00B606B7" w:rsidRDefault="003767C6">
            <w:pPr>
              <w:pStyle w:val="TableParagraph"/>
              <w:spacing w:before="176"/>
              <w:ind w:left="161" w:right="153"/>
              <w:jc w:val="center"/>
              <w:rPr>
                <w:sz w:val="21"/>
              </w:rPr>
            </w:pPr>
            <w:r>
              <w:rPr>
                <w:sz w:val="21"/>
                <w:lang w:val="pt-PT"/>
              </w:rPr>
              <w:t>Resistência</w:t>
            </w:r>
          </w:p>
        </w:tc>
        <w:tc>
          <w:tcPr>
            <w:tcW w:w="1483" w:type="dxa"/>
            <w:vMerge w:val="restart"/>
          </w:tcPr>
          <w:p w14:paraId="2CB9BA12" w14:textId="77777777" w:rsidR="00B606B7" w:rsidRDefault="00B606B7">
            <w:pPr>
              <w:pStyle w:val="TableParagraph"/>
            </w:pPr>
          </w:p>
          <w:p w14:paraId="6C240640" w14:textId="77777777" w:rsidR="00B606B7" w:rsidRDefault="003767C6">
            <w:pPr>
              <w:pStyle w:val="TableParagraph"/>
              <w:spacing w:before="176"/>
              <w:ind w:left="268"/>
              <w:rPr>
                <w:sz w:val="21"/>
              </w:rPr>
            </w:pPr>
            <w:r>
              <w:rPr>
                <w:sz w:val="21"/>
                <w:lang w:val="pt-PT"/>
              </w:rPr>
              <w:t>Abaixo de 1</w:t>
            </w:r>
          </w:p>
        </w:tc>
      </w:tr>
      <w:tr w:rsidR="00B606B7" w14:paraId="2E0F1920" w14:textId="77777777" w:rsidTr="00C87D52">
        <w:trPr>
          <w:trHeight w:val="365"/>
        </w:trPr>
        <w:tc>
          <w:tcPr>
            <w:tcW w:w="707" w:type="dxa"/>
            <w:vMerge/>
            <w:tcBorders>
              <w:top w:val="nil"/>
            </w:tcBorders>
          </w:tcPr>
          <w:p w14:paraId="436BD33E" w14:textId="77777777" w:rsidR="00B606B7" w:rsidRDefault="00B606B7">
            <w:pPr>
              <w:rPr>
                <w:sz w:val="2"/>
                <w:szCs w:val="2"/>
              </w:rPr>
            </w:pPr>
          </w:p>
        </w:tc>
        <w:tc>
          <w:tcPr>
            <w:tcW w:w="2004" w:type="dxa"/>
            <w:vMerge/>
            <w:tcBorders>
              <w:top w:val="nil"/>
            </w:tcBorders>
          </w:tcPr>
          <w:p w14:paraId="1A93BA35" w14:textId="77777777" w:rsidR="00B606B7" w:rsidRDefault="00B606B7">
            <w:pPr>
              <w:rPr>
                <w:sz w:val="2"/>
                <w:szCs w:val="2"/>
              </w:rPr>
            </w:pPr>
          </w:p>
        </w:tc>
        <w:tc>
          <w:tcPr>
            <w:tcW w:w="2158" w:type="dxa"/>
          </w:tcPr>
          <w:p w14:paraId="305B3E13" w14:textId="77777777" w:rsidR="00B606B7" w:rsidRDefault="00B606B7">
            <w:pPr>
              <w:pStyle w:val="TableParagraph"/>
              <w:rPr>
                <w:sz w:val="20"/>
              </w:rPr>
            </w:pPr>
          </w:p>
        </w:tc>
        <w:tc>
          <w:tcPr>
            <w:tcW w:w="3502" w:type="dxa"/>
            <w:vMerge/>
            <w:tcBorders>
              <w:top w:val="nil"/>
            </w:tcBorders>
          </w:tcPr>
          <w:p w14:paraId="376928EF" w14:textId="77777777" w:rsidR="00B606B7" w:rsidRDefault="00B606B7">
            <w:pPr>
              <w:rPr>
                <w:sz w:val="2"/>
                <w:szCs w:val="2"/>
              </w:rPr>
            </w:pPr>
          </w:p>
        </w:tc>
        <w:tc>
          <w:tcPr>
            <w:tcW w:w="1483" w:type="dxa"/>
            <w:vMerge/>
            <w:tcBorders>
              <w:top w:val="nil"/>
            </w:tcBorders>
          </w:tcPr>
          <w:p w14:paraId="58541DFB" w14:textId="77777777" w:rsidR="00B606B7" w:rsidRDefault="00B606B7">
            <w:pPr>
              <w:rPr>
                <w:sz w:val="2"/>
                <w:szCs w:val="2"/>
              </w:rPr>
            </w:pPr>
          </w:p>
        </w:tc>
      </w:tr>
      <w:tr w:rsidR="00B606B7" w14:paraId="3A06D4DF" w14:textId="77777777" w:rsidTr="00C87D52">
        <w:trPr>
          <w:trHeight w:val="365"/>
        </w:trPr>
        <w:tc>
          <w:tcPr>
            <w:tcW w:w="707" w:type="dxa"/>
            <w:vMerge/>
            <w:tcBorders>
              <w:top w:val="nil"/>
            </w:tcBorders>
          </w:tcPr>
          <w:p w14:paraId="1443AC88" w14:textId="77777777" w:rsidR="00B606B7" w:rsidRDefault="00B606B7">
            <w:pPr>
              <w:rPr>
                <w:sz w:val="2"/>
                <w:szCs w:val="2"/>
              </w:rPr>
            </w:pPr>
          </w:p>
        </w:tc>
        <w:tc>
          <w:tcPr>
            <w:tcW w:w="2004" w:type="dxa"/>
            <w:vMerge/>
            <w:tcBorders>
              <w:top w:val="nil"/>
            </w:tcBorders>
          </w:tcPr>
          <w:p w14:paraId="033E90F6" w14:textId="77777777" w:rsidR="00B606B7" w:rsidRDefault="00B606B7">
            <w:pPr>
              <w:rPr>
                <w:sz w:val="2"/>
                <w:szCs w:val="2"/>
              </w:rPr>
            </w:pPr>
          </w:p>
        </w:tc>
        <w:tc>
          <w:tcPr>
            <w:tcW w:w="2158" w:type="dxa"/>
          </w:tcPr>
          <w:p w14:paraId="124BDFA6" w14:textId="77777777" w:rsidR="00B606B7" w:rsidRDefault="00B606B7">
            <w:pPr>
              <w:pStyle w:val="TableParagraph"/>
              <w:rPr>
                <w:sz w:val="20"/>
              </w:rPr>
            </w:pPr>
          </w:p>
        </w:tc>
        <w:tc>
          <w:tcPr>
            <w:tcW w:w="3502" w:type="dxa"/>
            <w:vMerge/>
            <w:tcBorders>
              <w:top w:val="nil"/>
            </w:tcBorders>
          </w:tcPr>
          <w:p w14:paraId="03CF9237" w14:textId="77777777" w:rsidR="00B606B7" w:rsidRDefault="00B606B7">
            <w:pPr>
              <w:rPr>
                <w:sz w:val="2"/>
                <w:szCs w:val="2"/>
              </w:rPr>
            </w:pPr>
          </w:p>
        </w:tc>
        <w:tc>
          <w:tcPr>
            <w:tcW w:w="1483" w:type="dxa"/>
            <w:vMerge/>
            <w:tcBorders>
              <w:top w:val="nil"/>
            </w:tcBorders>
          </w:tcPr>
          <w:p w14:paraId="4D290738" w14:textId="77777777" w:rsidR="00B606B7" w:rsidRDefault="00B606B7">
            <w:pPr>
              <w:rPr>
                <w:sz w:val="2"/>
                <w:szCs w:val="2"/>
              </w:rPr>
            </w:pPr>
          </w:p>
        </w:tc>
      </w:tr>
      <w:tr w:rsidR="00B606B7" w:rsidRPr="002F30A7" w14:paraId="641812CA" w14:textId="77777777">
        <w:trPr>
          <w:trHeight w:val="638"/>
        </w:trPr>
        <w:tc>
          <w:tcPr>
            <w:tcW w:w="707" w:type="dxa"/>
            <w:vMerge w:val="restart"/>
          </w:tcPr>
          <w:p w14:paraId="33214D93" w14:textId="77777777" w:rsidR="00B606B7" w:rsidRDefault="00B606B7">
            <w:pPr>
              <w:pStyle w:val="TableParagraph"/>
            </w:pPr>
          </w:p>
          <w:p w14:paraId="1FA9BCB9" w14:textId="77777777" w:rsidR="00B606B7" w:rsidRDefault="00B606B7">
            <w:pPr>
              <w:pStyle w:val="TableParagraph"/>
            </w:pPr>
          </w:p>
          <w:p w14:paraId="4DB9C126" w14:textId="77777777" w:rsidR="00B606B7" w:rsidRDefault="00B606B7">
            <w:pPr>
              <w:pStyle w:val="TableParagraph"/>
              <w:spacing w:before="3"/>
              <w:rPr>
                <w:sz w:val="21"/>
              </w:rPr>
            </w:pPr>
          </w:p>
          <w:p w14:paraId="6A33B4A1" w14:textId="77777777" w:rsidR="00B606B7" w:rsidRDefault="003767C6">
            <w:pPr>
              <w:pStyle w:val="TableParagraph"/>
              <w:ind w:left="1"/>
              <w:jc w:val="center"/>
              <w:rPr>
                <w:sz w:val="21"/>
              </w:rPr>
            </w:pPr>
            <w:r>
              <w:rPr>
                <w:w w:val="95"/>
                <w:sz w:val="21"/>
                <w:lang w:val="pt-PT"/>
              </w:rPr>
              <w:t>9</w:t>
            </w:r>
          </w:p>
        </w:tc>
        <w:tc>
          <w:tcPr>
            <w:tcW w:w="2004" w:type="dxa"/>
            <w:vMerge w:val="restart"/>
          </w:tcPr>
          <w:p w14:paraId="5CA57EEB" w14:textId="77777777" w:rsidR="00B606B7" w:rsidRPr="002F30A7" w:rsidRDefault="00B606B7">
            <w:pPr>
              <w:pStyle w:val="TableParagraph"/>
              <w:rPr>
                <w:lang w:val="pt-PT"/>
              </w:rPr>
            </w:pPr>
          </w:p>
          <w:p w14:paraId="5402F5EE" w14:textId="77777777" w:rsidR="00B606B7" w:rsidRPr="002F30A7" w:rsidRDefault="00B606B7">
            <w:pPr>
              <w:pStyle w:val="TableParagraph"/>
              <w:spacing w:before="5"/>
              <w:rPr>
                <w:lang w:val="pt-PT"/>
              </w:rPr>
            </w:pPr>
          </w:p>
          <w:p w14:paraId="10A18F45" w14:textId="7D6E932C" w:rsidR="00B606B7" w:rsidRPr="002F30A7" w:rsidRDefault="003767C6" w:rsidP="00C87D52">
            <w:pPr>
              <w:pStyle w:val="TableParagraph"/>
              <w:ind w:left="115" w:right="99" w:firstLine="2"/>
              <w:jc w:val="center"/>
              <w:rPr>
                <w:sz w:val="21"/>
                <w:lang w:val="pt-PT"/>
              </w:rPr>
            </w:pPr>
            <w:r>
              <w:rPr>
                <w:sz w:val="21"/>
                <w:lang w:val="pt-PT"/>
              </w:rPr>
              <w:t xml:space="preserve">GND </w:t>
            </w:r>
            <w:r w:rsidR="00C87D52">
              <w:rPr>
                <w:sz w:val="21"/>
                <w:lang w:val="pt-PT"/>
              </w:rPr>
              <w:t>pobre no</w:t>
            </w:r>
            <w:r>
              <w:rPr>
                <w:sz w:val="21"/>
                <w:lang w:val="pt-PT"/>
              </w:rPr>
              <w:t xml:space="preserve"> arnês de arame (contacto com circuito de terra)</w:t>
            </w:r>
          </w:p>
        </w:tc>
        <w:tc>
          <w:tcPr>
            <w:tcW w:w="7143" w:type="dxa"/>
            <w:gridSpan w:val="3"/>
          </w:tcPr>
          <w:p w14:paraId="2101FB72" w14:textId="16F64487" w:rsidR="00B606B7" w:rsidRPr="002F30A7" w:rsidRDefault="003767C6">
            <w:pPr>
              <w:pStyle w:val="TableParagraph"/>
              <w:spacing w:before="18" w:line="208" w:lineRule="auto"/>
              <w:ind w:left="105"/>
              <w:rPr>
                <w:sz w:val="21"/>
                <w:lang w:val="pt-PT"/>
              </w:rPr>
            </w:pPr>
            <w:r>
              <w:rPr>
                <w:sz w:val="21"/>
                <w:lang w:val="pt-PT"/>
              </w:rPr>
              <w:t>★ Rode</w:t>
            </w:r>
            <w:r w:rsidR="00C87D52">
              <w:rPr>
                <w:sz w:val="21"/>
                <w:lang w:val="pt-PT"/>
              </w:rPr>
              <w:t xml:space="preserve"> </w:t>
            </w:r>
            <w:r>
              <w:rPr>
                <w:sz w:val="21"/>
                <w:lang w:val="pt-PT"/>
              </w:rPr>
              <w:t>o interruptor de arranque do motor para OFF como preparação e mantenha-o desligado durante o diagnóstico.</w:t>
            </w:r>
          </w:p>
        </w:tc>
      </w:tr>
      <w:tr w:rsidR="00B606B7" w14:paraId="0ED04C50" w14:textId="77777777" w:rsidTr="00C87D52">
        <w:trPr>
          <w:trHeight w:val="365"/>
        </w:trPr>
        <w:tc>
          <w:tcPr>
            <w:tcW w:w="707" w:type="dxa"/>
            <w:vMerge/>
            <w:tcBorders>
              <w:top w:val="nil"/>
            </w:tcBorders>
          </w:tcPr>
          <w:p w14:paraId="0A95A913" w14:textId="77777777" w:rsidR="00B606B7" w:rsidRPr="002F30A7" w:rsidRDefault="00B606B7">
            <w:pPr>
              <w:rPr>
                <w:sz w:val="2"/>
                <w:szCs w:val="2"/>
                <w:lang w:val="pt-PT"/>
              </w:rPr>
            </w:pPr>
          </w:p>
        </w:tc>
        <w:tc>
          <w:tcPr>
            <w:tcW w:w="2004" w:type="dxa"/>
            <w:vMerge/>
            <w:tcBorders>
              <w:top w:val="nil"/>
            </w:tcBorders>
          </w:tcPr>
          <w:p w14:paraId="2A8401A4" w14:textId="77777777" w:rsidR="00B606B7" w:rsidRPr="002F30A7" w:rsidRDefault="00B606B7">
            <w:pPr>
              <w:rPr>
                <w:sz w:val="2"/>
                <w:szCs w:val="2"/>
                <w:lang w:val="pt-PT"/>
              </w:rPr>
            </w:pPr>
          </w:p>
        </w:tc>
        <w:tc>
          <w:tcPr>
            <w:tcW w:w="2158" w:type="dxa"/>
          </w:tcPr>
          <w:p w14:paraId="253FABD9" w14:textId="77777777" w:rsidR="00B606B7" w:rsidRPr="002F30A7" w:rsidRDefault="00B606B7">
            <w:pPr>
              <w:pStyle w:val="TableParagraph"/>
              <w:rPr>
                <w:sz w:val="20"/>
                <w:lang w:val="pt-PT"/>
              </w:rPr>
            </w:pPr>
          </w:p>
        </w:tc>
        <w:tc>
          <w:tcPr>
            <w:tcW w:w="3502" w:type="dxa"/>
            <w:vMerge w:val="restart"/>
          </w:tcPr>
          <w:p w14:paraId="16B07150" w14:textId="77777777" w:rsidR="00B606B7" w:rsidRPr="002F30A7" w:rsidRDefault="00B606B7">
            <w:pPr>
              <w:pStyle w:val="TableParagraph"/>
              <w:rPr>
                <w:lang w:val="pt-PT"/>
              </w:rPr>
            </w:pPr>
          </w:p>
          <w:p w14:paraId="09F7B680" w14:textId="77777777" w:rsidR="00B606B7" w:rsidRDefault="003767C6">
            <w:pPr>
              <w:pStyle w:val="TableParagraph"/>
              <w:spacing w:before="177"/>
              <w:ind w:left="161" w:right="153"/>
              <w:jc w:val="center"/>
              <w:rPr>
                <w:sz w:val="21"/>
              </w:rPr>
            </w:pPr>
            <w:r>
              <w:rPr>
                <w:sz w:val="21"/>
                <w:lang w:val="pt-PT"/>
              </w:rPr>
              <w:t>Resistência</w:t>
            </w:r>
          </w:p>
        </w:tc>
        <w:tc>
          <w:tcPr>
            <w:tcW w:w="1483" w:type="dxa"/>
            <w:vMerge w:val="restart"/>
          </w:tcPr>
          <w:p w14:paraId="7F20F4F5" w14:textId="77777777" w:rsidR="00B606B7" w:rsidRDefault="00B606B7">
            <w:pPr>
              <w:pStyle w:val="TableParagraph"/>
            </w:pPr>
          </w:p>
          <w:p w14:paraId="2E625E81" w14:textId="77777777" w:rsidR="00B606B7" w:rsidRDefault="003767C6">
            <w:pPr>
              <w:pStyle w:val="TableParagraph"/>
              <w:spacing w:before="177"/>
              <w:ind w:left="170"/>
              <w:rPr>
                <w:sz w:val="21"/>
              </w:rPr>
            </w:pPr>
            <w:r>
              <w:rPr>
                <w:sz w:val="21"/>
                <w:lang w:val="pt-PT"/>
              </w:rPr>
              <w:t>Acima de 1M</w:t>
            </w:r>
          </w:p>
        </w:tc>
      </w:tr>
      <w:tr w:rsidR="00B606B7" w14:paraId="7B6D7CAC" w14:textId="77777777" w:rsidTr="00C87D52">
        <w:trPr>
          <w:trHeight w:val="366"/>
        </w:trPr>
        <w:tc>
          <w:tcPr>
            <w:tcW w:w="707" w:type="dxa"/>
            <w:vMerge/>
            <w:tcBorders>
              <w:top w:val="nil"/>
            </w:tcBorders>
          </w:tcPr>
          <w:p w14:paraId="680C5D8B" w14:textId="77777777" w:rsidR="00B606B7" w:rsidRDefault="00B606B7">
            <w:pPr>
              <w:rPr>
                <w:sz w:val="2"/>
                <w:szCs w:val="2"/>
              </w:rPr>
            </w:pPr>
          </w:p>
        </w:tc>
        <w:tc>
          <w:tcPr>
            <w:tcW w:w="2004" w:type="dxa"/>
            <w:vMerge/>
            <w:tcBorders>
              <w:top w:val="nil"/>
            </w:tcBorders>
          </w:tcPr>
          <w:p w14:paraId="3D6D9E73" w14:textId="77777777" w:rsidR="00B606B7" w:rsidRDefault="00B606B7">
            <w:pPr>
              <w:rPr>
                <w:sz w:val="2"/>
                <w:szCs w:val="2"/>
              </w:rPr>
            </w:pPr>
          </w:p>
        </w:tc>
        <w:tc>
          <w:tcPr>
            <w:tcW w:w="2158" w:type="dxa"/>
          </w:tcPr>
          <w:p w14:paraId="31646C68" w14:textId="77777777" w:rsidR="00B606B7" w:rsidRDefault="00B606B7">
            <w:pPr>
              <w:pStyle w:val="TableParagraph"/>
              <w:rPr>
                <w:sz w:val="20"/>
              </w:rPr>
            </w:pPr>
          </w:p>
        </w:tc>
        <w:tc>
          <w:tcPr>
            <w:tcW w:w="3502" w:type="dxa"/>
            <w:vMerge/>
            <w:tcBorders>
              <w:top w:val="nil"/>
            </w:tcBorders>
          </w:tcPr>
          <w:p w14:paraId="749FA852" w14:textId="77777777" w:rsidR="00B606B7" w:rsidRDefault="00B606B7">
            <w:pPr>
              <w:rPr>
                <w:sz w:val="2"/>
                <w:szCs w:val="2"/>
              </w:rPr>
            </w:pPr>
          </w:p>
        </w:tc>
        <w:tc>
          <w:tcPr>
            <w:tcW w:w="1483" w:type="dxa"/>
            <w:vMerge/>
            <w:tcBorders>
              <w:top w:val="nil"/>
            </w:tcBorders>
          </w:tcPr>
          <w:p w14:paraId="2C094A20" w14:textId="77777777" w:rsidR="00B606B7" w:rsidRDefault="00B606B7">
            <w:pPr>
              <w:rPr>
                <w:sz w:val="2"/>
                <w:szCs w:val="2"/>
              </w:rPr>
            </w:pPr>
          </w:p>
        </w:tc>
      </w:tr>
      <w:tr w:rsidR="00B606B7" w14:paraId="1A8B5F26" w14:textId="77777777" w:rsidTr="00C87D52">
        <w:trPr>
          <w:trHeight w:val="365"/>
        </w:trPr>
        <w:tc>
          <w:tcPr>
            <w:tcW w:w="707" w:type="dxa"/>
            <w:vMerge/>
            <w:tcBorders>
              <w:top w:val="nil"/>
            </w:tcBorders>
          </w:tcPr>
          <w:p w14:paraId="3254C487" w14:textId="77777777" w:rsidR="00B606B7" w:rsidRDefault="00B606B7">
            <w:pPr>
              <w:rPr>
                <w:sz w:val="2"/>
                <w:szCs w:val="2"/>
              </w:rPr>
            </w:pPr>
          </w:p>
        </w:tc>
        <w:tc>
          <w:tcPr>
            <w:tcW w:w="2004" w:type="dxa"/>
            <w:vMerge/>
            <w:tcBorders>
              <w:top w:val="nil"/>
            </w:tcBorders>
          </w:tcPr>
          <w:p w14:paraId="79043433" w14:textId="77777777" w:rsidR="00B606B7" w:rsidRDefault="00B606B7">
            <w:pPr>
              <w:rPr>
                <w:sz w:val="2"/>
                <w:szCs w:val="2"/>
              </w:rPr>
            </w:pPr>
          </w:p>
        </w:tc>
        <w:tc>
          <w:tcPr>
            <w:tcW w:w="2158" w:type="dxa"/>
          </w:tcPr>
          <w:p w14:paraId="31537B78" w14:textId="77777777" w:rsidR="00B606B7" w:rsidRDefault="00B606B7">
            <w:pPr>
              <w:pStyle w:val="TableParagraph"/>
              <w:rPr>
                <w:sz w:val="20"/>
              </w:rPr>
            </w:pPr>
          </w:p>
        </w:tc>
        <w:tc>
          <w:tcPr>
            <w:tcW w:w="3502" w:type="dxa"/>
            <w:vMerge/>
            <w:tcBorders>
              <w:top w:val="nil"/>
            </w:tcBorders>
          </w:tcPr>
          <w:p w14:paraId="6AB476A5" w14:textId="77777777" w:rsidR="00B606B7" w:rsidRDefault="00B606B7">
            <w:pPr>
              <w:rPr>
                <w:sz w:val="2"/>
                <w:szCs w:val="2"/>
              </w:rPr>
            </w:pPr>
          </w:p>
        </w:tc>
        <w:tc>
          <w:tcPr>
            <w:tcW w:w="1483" w:type="dxa"/>
            <w:vMerge/>
            <w:tcBorders>
              <w:top w:val="nil"/>
            </w:tcBorders>
          </w:tcPr>
          <w:p w14:paraId="28387FCB" w14:textId="77777777" w:rsidR="00B606B7" w:rsidRDefault="00B606B7">
            <w:pPr>
              <w:rPr>
                <w:sz w:val="2"/>
                <w:szCs w:val="2"/>
              </w:rPr>
            </w:pPr>
          </w:p>
        </w:tc>
      </w:tr>
      <w:tr w:rsidR="00B606B7" w:rsidRPr="002F30A7" w14:paraId="491F6B8D" w14:textId="77777777">
        <w:trPr>
          <w:trHeight w:val="637"/>
        </w:trPr>
        <w:tc>
          <w:tcPr>
            <w:tcW w:w="707" w:type="dxa"/>
            <w:vMerge w:val="restart"/>
          </w:tcPr>
          <w:p w14:paraId="6FCDE475" w14:textId="77777777" w:rsidR="00B606B7" w:rsidRDefault="00B606B7">
            <w:pPr>
              <w:pStyle w:val="TableParagraph"/>
            </w:pPr>
          </w:p>
          <w:p w14:paraId="48C24A6C" w14:textId="77777777" w:rsidR="00B606B7" w:rsidRDefault="003767C6">
            <w:pPr>
              <w:pStyle w:val="TableParagraph"/>
              <w:spacing w:before="129"/>
              <w:ind w:left="228" w:right="223"/>
              <w:jc w:val="center"/>
              <w:rPr>
                <w:sz w:val="21"/>
              </w:rPr>
            </w:pPr>
            <w:r>
              <w:rPr>
                <w:sz w:val="21"/>
                <w:lang w:val="pt-PT"/>
              </w:rPr>
              <w:t>10</w:t>
            </w:r>
          </w:p>
        </w:tc>
        <w:tc>
          <w:tcPr>
            <w:tcW w:w="2004" w:type="dxa"/>
            <w:vMerge w:val="restart"/>
          </w:tcPr>
          <w:p w14:paraId="60ADFD0E" w14:textId="77777777" w:rsidR="00B606B7" w:rsidRPr="002F30A7" w:rsidRDefault="003767C6">
            <w:pPr>
              <w:pStyle w:val="TableParagraph"/>
              <w:spacing w:before="142"/>
              <w:ind w:left="115" w:right="99" w:firstLine="2"/>
              <w:jc w:val="center"/>
              <w:rPr>
                <w:sz w:val="21"/>
                <w:lang w:val="pt-PT"/>
              </w:rPr>
            </w:pPr>
            <w:r>
              <w:rPr>
                <w:sz w:val="21"/>
                <w:lang w:val="pt-PT"/>
              </w:rPr>
              <w:t>Curto-circuito do arnês de arame (contacto com circuito 24V)</w:t>
            </w:r>
          </w:p>
        </w:tc>
        <w:tc>
          <w:tcPr>
            <w:tcW w:w="7143" w:type="dxa"/>
            <w:gridSpan w:val="3"/>
          </w:tcPr>
          <w:p w14:paraId="0DD1EA8A" w14:textId="00AF9DA7" w:rsidR="00B606B7" w:rsidRPr="002F30A7" w:rsidRDefault="003767C6">
            <w:pPr>
              <w:pStyle w:val="TableParagraph"/>
              <w:spacing w:before="24" w:line="206" w:lineRule="auto"/>
              <w:ind w:left="105"/>
              <w:rPr>
                <w:sz w:val="21"/>
                <w:lang w:val="pt-PT"/>
              </w:rPr>
            </w:pPr>
            <w:r>
              <w:rPr>
                <w:sz w:val="21"/>
                <w:lang w:val="pt-PT"/>
              </w:rPr>
              <w:t>★ Rode</w:t>
            </w:r>
            <w:r w:rsidR="00C87D52">
              <w:rPr>
                <w:sz w:val="21"/>
                <w:lang w:val="pt-PT"/>
              </w:rPr>
              <w:t xml:space="preserve"> </w:t>
            </w:r>
            <w:r>
              <w:rPr>
                <w:sz w:val="21"/>
                <w:lang w:val="pt-PT"/>
              </w:rPr>
              <w:t>o interruptor de arranque do motor para OFF como preparação e mantenha-o desligado durante o diagnóstico.</w:t>
            </w:r>
          </w:p>
        </w:tc>
      </w:tr>
      <w:tr w:rsidR="00B606B7" w14:paraId="66F73040" w14:textId="77777777" w:rsidTr="00C87D52">
        <w:trPr>
          <w:trHeight w:val="262"/>
        </w:trPr>
        <w:tc>
          <w:tcPr>
            <w:tcW w:w="707" w:type="dxa"/>
            <w:vMerge/>
            <w:tcBorders>
              <w:top w:val="nil"/>
            </w:tcBorders>
          </w:tcPr>
          <w:p w14:paraId="556DDBA2" w14:textId="77777777" w:rsidR="00B606B7" w:rsidRPr="002F30A7" w:rsidRDefault="00B606B7">
            <w:pPr>
              <w:rPr>
                <w:sz w:val="2"/>
                <w:szCs w:val="2"/>
                <w:lang w:val="pt-PT"/>
              </w:rPr>
            </w:pPr>
          </w:p>
        </w:tc>
        <w:tc>
          <w:tcPr>
            <w:tcW w:w="2004" w:type="dxa"/>
            <w:vMerge/>
            <w:tcBorders>
              <w:top w:val="nil"/>
            </w:tcBorders>
          </w:tcPr>
          <w:p w14:paraId="728FC6C4" w14:textId="77777777" w:rsidR="00B606B7" w:rsidRPr="002F30A7" w:rsidRDefault="00B606B7">
            <w:pPr>
              <w:rPr>
                <w:sz w:val="2"/>
                <w:szCs w:val="2"/>
                <w:lang w:val="pt-PT"/>
              </w:rPr>
            </w:pPr>
          </w:p>
        </w:tc>
        <w:tc>
          <w:tcPr>
            <w:tcW w:w="5660" w:type="dxa"/>
            <w:gridSpan w:val="2"/>
          </w:tcPr>
          <w:p w14:paraId="10C94325" w14:textId="77777777" w:rsidR="00B606B7" w:rsidRDefault="003767C6" w:rsidP="00C87D52">
            <w:pPr>
              <w:pStyle w:val="TableParagraph"/>
              <w:tabs>
                <w:tab w:val="left" w:pos="3056"/>
              </w:tabs>
              <w:spacing w:before="63"/>
              <w:ind w:left="1969" w:right="2593"/>
              <w:jc w:val="center"/>
              <w:rPr>
                <w:sz w:val="21"/>
              </w:rPr>
            </w:pPr>
            <w:r>
              <w:rPr>
                <w:sz w:val="21"/>
                <w:lang w:val="pt-PT"/>
              </w:rPr>
              <w:t>Voltagem</w:t>
            </w:r>
          </w:p>
        </w:tc>
        <w:tc>
          <w:tcPr>
            <w:tcW w:w="1483" w:type="dxa"/>
          </w:tcPr>
          <w:p w14:paraId="14219253" w14:textId="77777777" w:rsidR="00B606B7" w:rsidRDefault="003767C6">
            <w:pPr>
              <w:pStyle w:val="TableParagraph"/>
              <w:spacing w:before="63"/>
              <w:ind w:left="152" w:right="148"/>
              <w:jc w:val="center"/>
              <w:rPr>
                <w:sz w:val="21"/>
              </w:rPr>
            </w:pPr>
            <w:r>
              <w:rPr>
                <w:sz w:val="21"/>
                <w:lang w:val="pt-PT"/>
              </w:rPr>
              <w:t>Abaixo de 1V</w:t>
            </w:r>
          </w:p>
        </w:tc>
      </w:tr>
    </w:tbl>
    <w:p w14:paraId="3402E6A3" w14:textId="77777777" w:rsidR="00B606B7" w:rsidRDefault="00B606B7">
      <w:pPr>
        <w:pStyle w:val="Plattetekst"/>
        <w:spacing w:before="3"/>
        <w:rPr>
          <w:sz w:val="6"/>
        </w:rPr>
      </w:pPr>
    </w:p>
    <w:p w14:paraId="6E56B774" w14:textId="77777777" w:rsidR="00B606B7" w:rsidRPr="002F30A7" w:rsidRDefault="003767C6">
      <w:pPr>
        <w:pStyle w:val="Lijstalinea"/>
        <w:numPr>
          <w:ilvl w:val="1"/>
          <w:numId w:val="15"/>
        </w:numPr>
        <w:tabs>
          <w:tab w:val="left" w:pos="1070"/>
        </w:tabs>
        <w:spacing w:before="90"/>
        <w:ind w:left="1069"/>
        <w:jc w:val="left"/>
        <w:rPr>
          <w:sz w:val="21"/>
          <w:lang w:val="pt-PT"/>
        </w:rPr>
      </w:pPr>
      <w:r>
        <w:rPr>
          <w:sz w:val="21"/>
          <w:lang w:val="pt-PT"/>
        </w:rPr>
        <w:t>Motor a arder durante a operação</w:t>
      </w:r>
    </w:p>
    <w:p w14:paraId="0FC8DED8" w14:textId="77777777" w:rsidR="00B606B7" w:rsidRPr="002F30A7" w:rsidRDefault="00B606B7">
      <w:pPr>
        <w:pStyle w:val="Plattetekst"/>
        <w:spacing w:before="8"/>
        <w:rPr>
          <w:sz w:val="13"/>
          <w:lang w:val="pt-PT"/>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
        <w:gridCol w:w="524"/>
        <w:gridCol w:w="2274"/>
        <w:gridCol w:w="3686"/>
        <w:gridCol w:w="1417"/>
        <w:gridCol w:w="1344"/>
      </w:tblGrid>
      <w:tr w:rsidR="00B606B7" w:rsidRPr="002F30A7" w14:paraId="51CAFC44" w14:textId="77777777" w:rsidTr="00C87D52">
        <w:trPr>
          <w:trHeight w:val="365"/>
        </w:trPr>
        <w:tc>
          <w:tcPr>
            <w:tcW w:w="3407" w:type="dxa"/>
            <w:gridSpan w:val="3"/>
          </w:tcPr>
          <w:p w14:paraId="2819C821" w14:textId="77777777" w:rsidR="00B606B7" w:rsidRDefault="003767C6">
            <w:pPr>
              <w:pStyle w:val="TableParagraph"/>
              <w:spacing w:before="62"/>
              <w:ind w:left="742"/>
              <w:rPr>
                <w:sz w:val="21"/>
              </w:rPr>
            </w:pPr>
            <w:r>
              <w:rPr>
                <w:sz w:val="21"/>
                <w:lang w:val="pt-PT"/>
              </w:rPr>
              <w:t>Sintoma</w:t>
            </w:r>
          </w:p>
        </w:tc>
        <w:tc>
          <w:tcPr>
            <w:tcW w:w="6447" w:type="dxa"/>
            <w:gridSpan w:val="3"/>
          </w:tcPr>
          <w:p w14:paraId="001F74A8" w14:textId="77777777" w:rsidR="00B606B7" w:rsidRPr="002F30A7" w:rsidRDefault="003767C6">
            <w:pPr>
              <w:pStyle w:val="TableParagraph"/>
              <w:numPr>
                <w:ilvl w:val="0"/>
                <w:numId w:val="12"/>
              </w:numPr>
              <w:tabs>
                <w:tab w:val="left" w:pos="236"/>
              </w:tabs>
              <w:spacing w:before="62"/>
              <w:rPr>
                <w:sz w:val="21"/>
                <w:lang w:val="pt-PT"/>
              </w:rPr>
            </w:pPr>
            <w:r>
              <w:rPr>
                <w:sz w:val="21"/>
                <w:lang w:val="pt-PT"/>
              </w:rPr>
              <w:t>Motor a arder durante a operação</w:t>
            </w:r>
          </w:p>
        </w:tc>
      </w:tr>
      <w:tr w:rsidR="00B606B7" w:rsidRPr="002F30A7" w14:paraId="72D90B31" w14:textId="77777777" w:rsidTr="00C87D52">
        <w:trPr>
          <w:trHeight w:val="607"/>
        </w:trPr>
        <w:tc>
          <w:tcPr>
            <w:tcW w:w="609" w:type="dxa"/>
            <w:vMerge w:val="restart"/>
          </w:tcPr>
          <w:p w14:paraId="733C8F1F" w14:textId="77777777" w:rsidR="00B606B7" w:rsidRPr="002F30A7" w:rsidRDefault="00B606B7">
            <w:pPr>
              <w:pStyle w:val="TableParagraph"/>
              <w:rPr>
                <w:sz w:val="20"/>
                <w:lang w:val="pt-PT"/>
              </w:rPr>
            </w:pPr>
          </w:p>
        </w:tc>
        <w:tc>
          <w:tcPr>
            <w:tcW w:w="2798" w:type="dxa"/>
            <w:gridSpan w:val="2"/>
          </w:tcPr>
          <w:p w14:paraId="754B9F5B" w14:textId="77777777" w:rsidR="00B606B7" w:rsidRDefault="003767C6" w:rsidP="00C87D52">
            <w:pPr>
              <w:pStyle w:val="TableParagraph"/>
              <w:spacing w:before="178"/>
              <w:ind w:left="1135" w:right="837"/>
              <w:jc w:val="center"/>
              <w:rPr>
                <w:sz w:val="21"/>
              </w:rPr>
            </w:pPr>
            <w:r>
              <w:rPr>
                <w:sz w:val="21"/>
                <w:lang w:val="pt-PT"/>
              </w:rPr>
              <w:t>Causas</w:t>
            </w:r>
          </w:p>
        </w:tc>
        <w:tc>
          <w:tcPr>
            <w:tcW w:w="6447" w:type="dxa"/>
            <w:gridSpan w:val="3"/>
          </w:tcPr>
          <w:p w14:paraId="712D5314" w14:textId="77777777" w:rsidR="00B606B7" w:rsidRPr="002F30A7" w:rsidRDefault="003767C6" w:rsidP="00C87D52">
            <w:pPr>
              <w:pStyle w:val="TableParagraph"/>
              <w:spacing w:before="58"/>
              <w:ind w:left="108" w:right="490"/>
              <w:rPr>
                <w:sz w:val="21"/>
                <w:lang w:val="pt-PT"/>
              </w:rPr>
            </w:pPr>
            <w:r>
              <w:rPr>
                <w:sz w:val="21"/>
                <w:lang w:val="pt-PT"/>
              </w:rPr>
              <w:t>Valor padrão no estado regular e valor de referência do diagnóstico de avaria</w:t>
            </w:r>
          </w:p>
        </w:tc>
      </w:tr>
      <w:tr w:rsidR="00B606B7" w:rsidRPr="002F30A7" w14:paraId="3C272C05" w14:textId="77777777" w:rsidTr="00C87D52">
        <w:trPr>
          <w:trHeight w:val="637"/>
        </w:trPr>
        <w:tc>
          <w:tcPr>
            <w:tcW w:w="609" w:type="dxa"/>
            <w:vMerge/>
            <w:tcBorders>
              <w:top w:val="nil"/>
            </w:tcBorders>
          </w:tcPr>
          <w:p w14:paraId="0B8F4A6B" w14:textId="77777777" w:rsidR="00B606B7" w:rsidRPr="002F30A7" w:rsidRDefault="00B606B7">
            <w:pPr>
              <w:rPr>
                <w:sz w:val="2"/>
                <w:szCs w:val="2"/>
                <w:lang w:val="pt-PT"/>
              </w:rPr>
            </w:pPr>
          </w:p>
        </w:tc>
        <w:tc>
          <w:tcPr>
            <w:tcW w:w="524" w:type="dxa"/>
            <w:vMerge w:val="restart"/>
          </w:tcPr>
          <w:p w14:paraId="1326A8D7" w14:textId="77777777" w:rsidR="00B606B7" w:rsidRPr="002F30A7" w:rsidRDefault="00B606B7">
            <w:pPr>
              <w:pStyle w:val="TableParagraph"/>
              <w:rPr>
                <w:lang w:val="pt-PT"/>
              </w:rPr>
            </w:pPr>
          </w:p>
          <w:p w14:paraId="4D27FBE6" w14:textId="77777777" w:rsidR="00B606B7" w:rsidRDefault="003767C6">
            <w:pPr>
              <w:pStyle w:val="TableParagraph"/>
              <w:spacing w:before="167"/>
              <w:ind w:left="7"/>
              <w:jc w:val="center"/>
              <w:rPr>
                <w:sz w:val="21"/>
              </w:rPr>
            </w:pPr>
            <w:r>
              <w:rPr>
                <w:w w:val="95"/>
                <w:sz w:val="21"/>
                <w:lang w:val="pt-PT"/>
              </w:rPr>
              <w:t>1</w:t>
            </w:r>
          </w:p>
        </w:tc>
        <w:tc>
          <w:tcPr>
            <w:tcW w:w="2274" w:type="dxa"/>
            <w:vMerge w:val="restart"/>
          </w:tcPr>
          <w:p w14:paraId="11F77E73" w14:textId="77777777" w:rsidR="00B606B7" w:rsidRPr="002F30A7" w:rsidRDefault="003767C6">
            <w:pPr>
              <w:pStyle w:val="TableParagraph"/>
              <w:spacing w:before="60"/>
              <w:ind w:left="144" w:right="117" w:hanging="10"/>
              <w:jc w:val="center"/>
              <w:rPr>
                <w:sz w:val="21"/>
                <w:lang w:val="pt-PT"/>
              </w:rPr>
            </w:pPr>
            <w:r>
              <w:rPr>
                <w:sz w:val="21"/>
                <w:lang w:val="pt-PT"/>
              </w:rPr>
              <w:t>Arnês de fio desligado (desconexão do conector ou do mau contacto)</w:t>
            </w:r>
          </w:p>
        </w:tc>
        <w:tc>
          <w:tcPr>
            <w:tcW w:w="6447" w:type="dxa"/>
            <w:gridSpan w:val="3"/>
          </w:tcPr>
          <w:p w14:paraId="5EBAB7B9" w14:textId="6DE6FFFD" w:rsidR="00B606B7" w:rsidRPr="002F30A7" w:rsidRDefault="003767C6">
            <w:pPr>
              <w:pStyle w:val="TableParagraph"/>
              <w:spacing w:before="13" w:line="211" w:lineRule="auto"/>
              <w:ind w:left="108" w:right="26"/>
              <w:rPr>
                <w:sz w:val="21"/>
                <w:lang w:val="pt-PT"/>
              </w:rPr>
            </w:pPr>
            <w:r>
              <w:rPr>
                <w:sz w:val="21"/>
                <w:lang w:val="pt-PT"/>
              </w:rPr>
              <w:t>★ Rode</w:t>
            </w:r>
            <w:r w:rsidR="00C87D52">
              <w:rPr>
                <w:sz w:val="21"/>
                <w:lang w:val="pt-PT"/>
              </w:rPr>
              <w:t xml:space="preserve"> </w:t>
            </w:r>
            <w:r>
              <w:rPr>
                <w:sz w:val="21"/>
                <w:lang w:val="pt-PT"/>
              </w:rPr>
              <w:t>o interruptor de arranque do motor para OFF como preparação e mantenha-o desligado durante o diagnóstico.</w:t>
            </w:r>
          </w:p>
        </w:tc>
      </w:tr>
      <w:tr w:rsidR="00B606B7" w14:paraId="10F839B6" w14:textId="77777777" w:rsidTr="00C87D52">
        <w:trPr>
          <w:trHeight w:val="442"/>
        </w:trPr>
        <w:tc>
          <w:tcPr>
            <w:tcW w:w="609" w:type="dxa"/>
            <w:vMerge/>
            <w:tcBorders>
              <w:top w:val="nil"/>
            </w:tcBorders>
          </w:tcPr>
          <w:p w14:paraId="45D0804D" w14:textId="77777777" w:rsidR="00B606B7" w:rsidRPr="002F30A7" w:rsidRDefault="00B606B7">
            <w:pPr>
              <w:rPr>
                <w:sz w:val="2"/>
                <w:szCs w:val="2"/>
                <w:lang w:val="pt-PT"/>
              </w:rPr>
            </w:pPr>
          </w:p>
        </w:tc>
        <w:tc>
          <w:tcPr>
            <w:tcW w:w="524" w:type="dxa"/>
            <w:vMerge/>
            <w:tcBorders>
              <w:top w:val="nil"/>
            </w:tcBorders>
          </w:tcPr>
          <w:p w14:paraId="6AD6E48F" w14:textId="77777777" w:rsidR="00B606B7" w:rsidRPr="002F30A7" w:rsidRDefault="00B606B7">
            <w:pPr>
              <w:rPr>
                <w:sz w:val="2"/>
                <w:szCs w:val="2"/>
                <w:lang w:val="pt-PT"/>
              </w:rPr>
            </w:pPr>
          </w:p>
        </w:tc>
        <w:tc>
          <w:tcPr>
            <w:tcW w:w="2274" w:type="dxa"/>
            <w:vMerge/>
            <w:tcBorders>
              <w:top w:val="nil"/>
            </w:tcBorders>
          </w:tcPr>
          <w:p w14:paraId="510B32F1" w14:textId="77777777" w:rsidR="00B606B7" w:rsidRPr="002F30A7" w:rsidRDefault="00B606B7">
            <w:pPr>
              <w:rPr>
                <w:sz w:val="2"/>
                <w:szCs w:val="2"/>
                <w:lang w:val="pt-PT"/>
              </w:rPr>
            </w:pPr>
          </w:p>
        </w:tc>
        <w:tc>
          <w:tcPr>
            <w:tcW w:w="3686" w:type="dxa"/>
          </w:tcPr>
          <w:p w14:paraId="35AE1E18" w14:textId="41FF8474" w:rsidR="00B606B7" w:rsidRPr="002F30A7" w:rsidRDefault="003767C6">
            <w:pPr>
              <w:pStyle w:val="TableParagraph"/>
              <w:spacing w:before="6"/>
              <w:ind w:left="310" w:right="289"/>
              <w:jc w:val="center"/>
              <w:rPr>
                <w:rFonts w:ascii="LexiSaebomR" w:hAnsi="LexiSaebomR"/>
                <w:sz w:val="21"/>
                <w:lang w:val="pt-PT"/>
              </w:rPr>
            </w:pPr>
            <w:r>
              <w:rPr>
                <w:sz w:val="21"/>
                <w:lang w:val="pt-PT"/>
              </w:rPr>
              <w:t>Entre CN-12T (2)</w:t>
            </w:r>
            <w:r w:rsidR="002F30A7">
              <w:rPr>
                <w:sz w:val="21"/>
                <w:lang w:val="pt-PT"/>
              </w:rPr>
              <w:t xml:space="preserve"> </w:t>
            </w:r>
            <w:r>
              <w:rPr>
                <w:sz w:val="21"/>
                <w:lang w:val="pt-PT"/>
              </w:rPr>
              <w:t>e CN-132F</w:t>
            </w:r>
            <w:r w:rsidR="002F30A7">
              <w:rPr>
                <w:sz w:val="21"/>
                <w:lang w:val="pt-PT"/>
              </w:rPr>
              <w:t xml:space="preserve"> </w:t>
            </w:r>
            <w:r>
              <w:rPr>
                <w:sz w:val="21"/>
                <w:lang w:val="pt-PT"/>
              </w:rPr>
              <w:t>(6)</w:t>
            </w:r>
          </w:p>
        </w:tc>
        <w:tc>
          <w:tcPr>
            <w:tcW w:w="1417" w:type="dxa"/>
          </w:tcPr>
          <w:p w14:paraId="73C550B0" w14:textId="77777777" w:rsidR="00B606B7" w:rsidRDefault="003767C6">
            <w:pPr>
              <w:pStyle w:val="TableParagraph"/>
              <w:spacing w:before="99"/>
              <w:ind w:left="171" w:right="162"/>
              <w:jc w:val="center"/>
              <w:rPr>
                <w:sz w:val="21"/>
              </w:rPr>
            </w:pPr>
            <w:r>
              <w:rPr>
                <w:sz w:val="21"/>
                <w:lang w:val="pt-PT"/>
              </w:rPr>
              <w:t>Resistência</w:t>
            </w:r>
          </w:p>
        </w:tc>
        <w:tc>
          <w:tcPr>
            <w:tcW w:w="1344" w:type="dxa"/>
          </w:tcPr>
          <w:p w14:paraId="73B56533" w14:textId="77777777" w:rsidR="00B606B7" w:rsidRDefault="003767C6">
            <w:pPr>
              <w:pStyle w:val="TableParagraph"/>
              <w:spacing w:before="99"/>
              <w:ind w:left="144" w:right="132"/>
              <w:jc w:val="center"/>
              <w:rPr>
                <w:sz w:val="21"/>
              </w:rPr>
            </w:pPr>
            <w:r>
              <w:rPr>
                <w:sz w:val="21"/>
                <w:lang w:val="pt-PT"/>
              </w:rPr>
              <w:t>Abaixo de 1</w:t>
            </w:r>
          </w:p>
        </w:tc>
      </w:tr>
      <w:tr w:rsidR="00B606B7" w:rsidRPr="002F30A7" w14:paraId="236A58F2" w14:textId="77777777" w:rsidTr="00C87D52">
        <w:trPr>
          <w:trHeight w:val="637"/>
        </w:trPr>
        <w:tc>
          <w:tcPr>
            <w:tcW w:w="609" w:type="dxa"/>
            <w:vMerge/>
            <w:tcBorders>
              <w:top w:val="nil"/>
            </w:tcBorders>
          </w:tcPr>
          <w:p w14:paraId="1DCAA90D" w14:textId="77777777" w:rsidR="00B606B7" w:rsidRDefault="00B606B7">
            <w:pPr>
              <w:rPr>
                <w:sz w:val="2"/>
                <w:szCs w:val="2"/>
              </w:rPr>
            </w:pPr>
          </w:p>
        </w:tc>
        <w:tc>
          <w:tcPr>
            <w:tcW w:w="524" w:type="dxa"/>
            <w:vMerge w:val="restart"/>
          </w:tcPr>
          <w:p w14:paraId="02C41877" w14:textId="77777777" w:rsidR="00B606B7" w:rsidRDefault="00B606B7">
            <w:pPr>
              <w:pStyle w:val="TableParagraph"/>
            </w:pPr>
          </w:p>
          <w:p w14:paraId="37EB3E4F" w14:textId="77777777" w:rsidR="00B606B7" w:rsidRDefault="003767C6">
            <w:pPr>
              <w:pStyle w:val="TableParagraph"/>
              <w:spacing w:before="144"/>
              <w:ind w:left="7"/>
              <w:jc w:val="center"/>
              <w:rPr>
                <w:sz w:val="21"/>
              </w:rPr>
            </w:pPr>
            <w:r>
              <w:rPr>
                <w:w w:val="95"/>
                <w:sz w:val="21"/>
                <w:lang w:val="pt-PT"/>
              </w:rPr>
              <w:t>2</w:t>
            </w:r>
          </w:p>
        </w:tc>
        <w:tc>
          <w:tcPr>
            <w:tcW w:w="2274" w:type="dxa"/>
            <w:vMerge w:val="restart"/>
          </w:tcPr>
          <w:p w14:paraId="56C23591" w14:textId="7B58B051" w:rsidR="00B606B7" w:rsidRPr="002F30A7" w:rsidRDefault="003767C6">
            <w:pPr>
              <w:pStyle w:val="TableParagraph"/>
              <w:spacing w:before="157"/>
              <w:ind w:left="305" w:right="283" w:firstLine="2"/>
              <w:jc w:val="center"/>
              <w:rPr>
                <w:sz w:val="21"/>
                <w:lang w:val="pt-PT"/>
              </w:rPr>
            </w:pPr>
            <w:r>
              <w:rPr>
                <w:sz w:val="21"/>
                <w:lang w:val="pt-PT"/>
              </w:rPr>
              <w:t xml:space="preserve">GND </w:t>
            </w:r>
            <w:r w:rsidR="00C87D52">
              <w:rPr>
                <w:sz w:val="21"/>
                <w:lang w:val="pt-PT"/>
              </w:rPr>
              <w:t>pobre no</w:t>
            </w:r>
            <w:r>
              <w:rPr>
                <w:sz w:val="21"/>
                <w:lang w:val="pt-PT"/>
              </w:rPr>
              <w:t xml:space="preserve"> arnês de arame (contacto com circuito de terra)</w:t>
            </w:r>
          </w:p>
        </w:tc>
        <w:tc>
          <w:tcPr>
            <w:tcW w:w="6447" w:type="dxa"/>
            <w:gridSpan w:val="3"/>
          </w:tcPr>
          <w:p w14:paraId="738DD67C" w14:textId="51F789E4" w:rsidR="00B606B7" w:rsidRPr="002F30A7" w:rsidRDefault="003767C6">
            <w:pPr>
              <w:pStyle w:val="TableParagraph"/>
              <w:spacing w:before="13" w:line="211" w:lineRule="auto"/>
              <w:ind w:left="108" w:right="26"/>
              <w:rPr>
                <w:sz w:val="21"/>
                <w:lang w:val="pt-PT"/>
              </w:rPr>
            </w:pPr>
            <w:r>
              <w:rPr>
                <w:sz w:val="21"/>
                <w:lang w:val="pt-PT"/>
              </w:rPr>
              <w:t>★ Rode</w:t>
            </w:r>
            <w:r w:rsidR="00C87D52">
              <w:rPr>
                <w:sz w:val="21"/>
                <w:lang w:val="pt-PT"/>
              </w:rPr>
              <w:t xml:space="preserve"> </w:t>
            </w:r>
            <w:r>
              <w:rPr>
                <w:sz w:val="21"/>
                <w:lang w:val="pt-PT"/>
              </w:rPr>
              <w:t>o interruptor de arranque do motor para OFF como preparação e mantenha-o desligado durante o diagnóstico.</w:t>
            </w:r>
          </w:p>
        </w:tc>
      </w:tr>
      <w:tr w:rsidR="00B606B7" w14:paraId="3515D7F8" w14:textId="77777777" w:rsidTr="00C87D52">
        <w:trPr>
          <w:trHeight w:val="397"/>
        </w:trPr>
        <w:tc>
          <w:tcPr>
            <w:tcW w:w="609" w:type="dxa"/>
            <w:vMerge/>
            <w:tcBorders>
              <w:top w:val="nil"/>
            </w:tcBorders>
          </w:tcPr>
          <w:p w14:paraId="41E3062B" w14:textId="77777777" w:rsidR="00B606B7" w:rsidRPr="002F30A7" w:rsidRDefault="00B606B7">
            <w:pPr>
              <w:rPr>
                <w:sz w:val="2"/>
                <w:szCs w:val="2"/>
                <w:lang w:val="pt-PT"/>
              </w:rPr>
            </w:pPr>
          </w:p>
        </w:tc>
        <w:tc>
          <w:tcPr>
            <w:tcW w:w="524" w:type="dxa"/>
            <w:vMerge/>
            <w:tcBorders>
              <w:top w:val="nil"/>
            </w:tcBorders>
          </w:tcPr>
          <w:p w14:paraId="3D7079AF" w14:textId="77777777" w:rsidR="00B606B7" w:rsidRPr="002F30A7" w:rsidRDefault="00B606B7">
            <w:pPr>
              <w:rPr>
                <w:sz w:val="2"/>
                <w:szCs w:val="2"/>
                <w:lang w:val="pt-PT"/>
              </w:rPr>
            </w:pPr>
          </w:p>
        </w:tc>
        <w:tc>
          <w:tcPr>
            <w:tcW w:w="2274" w:type="dxa"/>
            <w:vMerge/>
            <w:tcBorders>
              <w:top w:val="nil"/>
            </w:tcBorders>
          </w:tcPr>
          <w:p w14:paraId="1EF91527" w14:textId="77777777" w:rsidR="00B606B7" w:rsidRPr="002F30A7" w:rsidRDefault="00B606B7">
            <w:pPr>
              <w:rPr>
                <w:sz w:val="2"/>
                <w:szCs w:val="2"/>
                <w:lang w:val="pt-PT"/>
              </w:rPr>
            </w:pPr>
          </w:p>
        </w:tc>
        <w:tc>
          <w:tcPr>
            <w:tcW w:w="3686" w:type="dxa"/>
          </w:tcPr>
          <w:p w14:paraId="54AD4631" w14:textId="4C6E794A" w:rsidR="00B606B7" w:rsidRPr="002F30A7" w:rsidRDefault="003767C6">
            <w:pPr>
              <w:pStyle w:val="TableParagraph"/>
              <w:spacing w:line="351" w:lineRule="exact"/>
              <w:ind w:left="310" w:right="289"/>
              <w:jc w:val="center"/>
              <w:rPr>
                <w:rFonts w:ascii="LexiSaebomR" w:hAnsi="LexiSaebomR"/>
                <w:sz w:val="21"/>
                <w:lang w:val="pt-PT"/>
              </w:rPr>
            </w:pPr>
            <w:r>
              <w:rPr>
                <w:sz w:val="21"/>
                <w:lang w:val="pt-PT"/>
              </w:rPr>
              <w:t>Entre CN-12T (2)</w:t>
            </w:r>
            <w:r w:rsidR="002F30A7">
              <w:rPr>
                <w:sz w:val="21"/>
                <w:lang w:val="pt-PT"/>
              </w:rPr>
              <w:t xml:space="preserve"> </w:t>
            </w:r>
            <w:r>
              <w:rPr>
                <w:sz w:val="21"/>
                <w:lang w:val="pt-PT"/>
              </w:rPr>
              <w:t>e CN-132F</w:t>
            </w:r>
            <w:r w:rsidR="002F30A7">
              <w:rPr>
                <w:sz w:val="21"/>
                <w:lang w:val="pt-PT"/>
              </w:rPr>
              <w:t xml:space="preserve"> </w:t>
            </w:r>
            <w:r>
              <w:rPr>
                <w:sz w:val="21"/>
                <w:lang w:val="pt-PT"/>
              </w:rPr>
              <w:t>(6)</w:t>
            </w:r>
          </w:p>
        </w:tc>
        <w:tc>
          <w:tcPr>
            <w:tcW w:w="1417" w:type="dxa"/>
          </w:tcPr>
          <w:p w14:paraId="166ABB84" w14:textId="77777777" w:rsidR="00B606B7" w:rsidRDefault="003767C6">
            <w:pPr>
              <w:pStyle w:val="TableParagraph"/>
              <w:spacing w:before="77"/>
              <w:ind w:left="171" w:right="162"/>
              <w:jc w:val="center"/>
              <w:rPr>
                <w:sz w:val="21"/>
              </w:rPr>
            </w:pPr>
            <w:r>
              <w:rPr>
                <w:sz w:val="21"/>
                <w:lang w:val="pt-PT"/>
              </w:rPr>
              <w:t>Resistência</w:t>
            </w:r>
          </w:p>
        </w:tc>
        <w:tc>
          <w:tcPr>
            <w:tcW w:w="1344" w:type="dxa"/>
          </w:tcPr>
          <w:p w14:paraId="17A87825" w14:textId="77777777" w:rsidR="00B606B7" w:rsidRDefault="003767C6">
            <w:pPr>
              <w:pStyle w:val="TableParagraph"/>
              <w:spacing w:before="77"/>
              <w:ind w:left="144" w:right="135"/>
              <w:jc w:val="center"/>
              <w:rPr>
                <w:sz w:val="21"/>
              </w:rPr>
            </w:pPr>
            <w:r>
              <w:rPr>
                <w:sz w:val="21"/>
                <w:lang w:val="pt-PT"/>
              </w:rPr>
              <w:t>Acima de 1M</w:t>
            </w:r>
          </w:p>
        </w:tc>
      </w:tr>
    </w:tbl>
    <w:p w14:paraId="220B053C" w14:textId="77777777" w:rsidR="00B606B7" w:rsidRDefault="00B606B7">
      <w:pPr>
        <w:jc w:val="center"/>
        <w:rPr>
          <w:sz w:val="21"/>
        </w:rPr>
        <w:sectPr w:rsidR="00B606B7">
          <w:pgSz w:w="11910" w:h="16840"/>
          <w:pgMar w:top="1220" w:right="300" w:bottom="880" w:left="440" w:header="0" w:footer="606" w:gutter="0"/>
          <w:cols w:space="720"/>
        </w:sectPr>
      </w:pPr>
    </w:p>
    <w:p w14:paraId="1BD494DB" w14:textId="77777777" w:rsidR="00B606B7" w:rsidRPr="002F30A7" w:rsidRDefault="003767C6">
      <w:pPr>
        <w:pStyle w:val="Kop3"/>
        <w:spacing w:before="78"/>
        <w:ind w:right="1412"/>
        <w:rPr>
          <w:lang w:val="pt-PT"/>
        </w:rPr>
      </w:pPr>
      <w:bookmarkStart w:id="54" w:name="Section_V_Troubleshooting_of_diesel_engi"/>
      <w:bookmarkEnd w:id="54"/>
      <w:r>
        <w:rPr>
          <w:lang w:val="pt-PT"/>
        </w:rPr>
        <w:lastRenderedPageBreak/>
        <w:t>Secção V Resolução de problemas do motor diesel</w:t>
      </w:r>
    </w:p>
    <w:p w14:paraId="455F6907" w14:textId="77777777" w:rsidR="00B606B7" w:rsidRPr="002F30A7" w:rsidRDefault="00B606B7">
      <w:pPr>
        <w:pStyle w:val="Plattetekst"/>
        <w:spacing w:before="1"/>
        <w:rPr>
          <w:b/>
          <w:sz w:val="27"/>
          <w:lang w:val="pt-PT"/>
        </w:rPr>
      </w:pPr>
    </w:p>
    <w:p w14:paraId="784D18B7" w14:textId="236D7C86" w:rsidR="00B606B7" w:rsidRPr="002F30A7" w:rsidRDefault="003767C6">
      <w:pPr>
        <w:pStyle w:val="Kop5"/>
        <w:numPr>
          <w:ilvl w:val="0"/>
          <w:numId w:val="11"/>
        </w:numPr>
        <w:tabs>
          <w:tab w:val="left" w:pos="1227"/>
          <w:tab w:val="left" w:pos="1228"/>
        </w:tabs>
        <w:rPr>
          <w:lang w:val="pt-PT"/>
        </w:rPr>
      </w:pPr>
      <w:bookmarkStart w:id="55" w:name="1.Symptoms_of_failed_startup_of_engine:"/>
      <w:bookmarkEnd w:id="55"/>
      <w:r>
        <w:rPr>
          <w:lang w:val="pt-PT"/>
        </w:rPr>
        <w:t xml:space="preserve">Sintomas de </w:t>
      </w:r>
      <w:r w:rsidR="002F30A7">
        <w:rPr>
          <w:lang w:val="pt-PT"/>
        </w:rPr>
        <w:t xml:space="preserve">falha no </w:t>
      </w:r>
      <w:r>
        <w:rPr>
          <w:lang w:val="pt-PT"/>
        </w:rPr>
        <w:t>arranque do motor:</w:t>
      </w:r>
    </w:p>
    <w:p w14:paraId="40BA2941" w14:textId="71FE1263" w:rsidR="00B606B7" w:rsidRPr="002F30A7" w:rsidRDefault="003767C6" w:rsidP="00C87D52">
      <w:pPr>
        <w:pStyle w:val="Plattetekst"/>
        <w:spacing w:before="155" w:line="398" w:lineRule="auto"/>
        <w:ind w:left="808" w:right="2363"/>
        <w:rPr>
          <w:lang w:val="pt-PT"/>
        </w:rPr>
      </w:pPr>
      <w:r>
        <w:rPr>
          <w:lang w:val="pt-PT"/>
        </w:rPr>
        <w:t xml:space="preserve">Ao ligar o motor, </w:t>
      </w:r>
      <w:r w:rsidR="00437A71">
        <w:rPr>
          <w:lang w:val="pt-PT"/>
        </w:rPr>
        <w:t>o motor é acionado</w:t>
      </w:r>
      <w:r>
        <w:rPr>
          <w:lang w:val="pt-PT"/>
        </w:rPr>
        <w:t xml:space="preserve">, mas o motor não </w:t>
      </w:r>
      <w:r w:rsidR="002F30A7">
        <w:rPr>
          <w:lang w:val="pt-PT"/>
        </w:rPr>
        <w:t>arranca</w:t>
      </w:r>
      <w:r>
        <w:rPr>
          <w:lang w:val="pt-PT"/>
        </w:rPr>
        <w:t>. Possíveis causas:</w:t>
      </w:r>
    </w:p>
    <w:p w14:paraId="40CD775C" w14:textId="77777777" w:rsidR="00B606B7" w:rsidRDefault="003767C6">
      <w:pPr>
        <w:pStyle w:val="Lijstalinea"/>
        <w:numPr>
          <w:ilvl w:val="0"/>
          <w:numId w:val="10"/>
        </w:numPr>
        <w:tabs>
          <w:tab w:val="left" w:pos="1228"/>
        </w:tabs>
        <w:spacing w:before="0"/>
        <w:rPr>
          <w:sz w:val="21"/>
        </w:rPr>
      </w:pPr>
      <w:r>
        <w:rPr>
          <w:sz w:val="21"/>
          <w:lang w:val="pt-PT"/>
        </w:rPr>
        <w:t>Bateria fraca;</w:t>
      </w:r>
    </w:p>
    <w:p w14:paraId="2568C89C" w14:textId="77777777" w:rsidR="00B606B7" w:rsidRPr="002F30A7" w:rsidRDefault="003767C6">
      <w:pPr>
        <w:pStyle w:val="Lijstalinea"/>
        <w:numPr>
          <w:ilvl w:val="0"/>
          <w:numId w:val="10"/>
        </w:numPr>
        <w:tabs>
          <w:tab w:val="left" w:pos="1228"/>
        </w:tabs>
        <w:spacing w:before="156"/>
        <w:rPr>
          <w:sz w:val="21"/>
          <w:lang w:val="pt-PT"/>
        </w:rPr>
      </w:pPr>
      <w:r>
        <w:rPr>
          <w:sz w:val="21"/>
          <w:lang w:val="pt-PT"/>
        </w:rPr>
        <w:t>O terminal da bateria está enferrujado ou solto;</w:t>
      </w:r>
    </w:p>
    <w:p w14:paraId="3FE4C763" w14:textId="3ED06B60" w:rsidR="00B606B7" w:rsidRPr="002F30A7" w:rsidRDefault="002F30A7">
      <w:pPr>
        <w:pStyle w:val="Lijstalinea"/>
        <w:numPr>
          <w:ilvl w:val="0"/>
          <w:numId w:val="10"/>
        </w:numPr>
        <w:tabs>
          <w:tab w:val="left" w:pos="1228"/>
        </w:tabs>
        <w:rPr>
          <w:sz w:val="21"/>
          <w:lang w:val="pt-PT"/>
        </w:rPr>
      </w:pPr>
      <w:r>
        <w:rPr>
          <w:sz w:val="21"/>
          <w:lang w:val="pt-PT"/>
        </w:rPr>
        <w:t>O fio</w:t>
      </w:r>
      <w:r w:rsidR="003767C6">
        <w:rPr>
          <w:sz w:val="21"/>
          <w:lang w:val="pt-PT"/>
        </w:rPr>
        <w:t xml:space="preserve"> terra da bateria está enferrujad</w:t>
      </w:r>
      <w:r>
        <w:rPr>
          <w:sz w:val="21"/>
          <w:lang w:val="pt-PT"/>
        </w:rPr>
        <w:t>o</w:t>
      </w:r>
      <w:r w:rsidR="003767C6">
        <w:rPr>
          <w:sz w:val="21"/>
          <w:lang w:val="pt-PT"/>
        </w:rPr>
        <w:t xml:space="preserve"> ou solt</w:t>
      </w:r>
      <w:r>
        <w:rPr>
          <w:sz w:val="21"/>
          <w:lang w:val="pt-PT"/>
        </w:rPr>
        <w:t>o</w:t>
      </w:r>
      <w:r w:rsidR="003767C6">
        <w:rPr>
          <w:sz w:val="21"/>
          <w:lang w:val="pt-PT"/>
        </w:rPr>
        <w:t xml:space="preserve"> </w:t>
      </w:r>
      <w:r w:rsidR="00437A71">
        <w:rPr>
          <w:sz w:val="21"/>
          <w:lang w:val="pt-PT"/>
        </w:rPr>
        <w:t>o GND do motor é pobre</w:t>
      </w:r>
      <w:r w:rsidR="003767C6">
        <w:rPr>
          <w:sz w:val="21"/>
          <w:lang w:val="pt-PT"/>
        </w:rPr>
        <w:t>;</w:t>
      </w:r>
    </w:p>
    <w:p w14:paraId="46C1FC14" w14:textId="77777777" w:rsidR="00B606B7" w:rsidRPr="002F30A7" w:rsidRDefault="003767C6">
      <w:pPr>
        <w:pStyle w:val="Lijstalinea"/>
        <w:numPr>
          <w:ilvl w:val="0"/>
          <w:numId w:val="10"/>
        </w:numPr>
        <w:tabs>
          <w:tab w:val="left" w:pos="1228"/>
        </w:tabs>
        <w:spacing w:before="155"/>
        <w:rPr>
          <w:sz w:val="21"/>
          <w:lang w:val="pt-PT"/>
        </w:rPr>
      </w:pPr>
      <w:r>
        <w:rPr>
          <w:sz w:val="21"/>
          <w:lang w:val="pt-PT"/>
        </w:rPr>
        <w:t>A armadura do relé de arranque não se desativa.</w:t>
      </w:r>
    </w:p>
    <w:p w14:paraId="1AF06050" w14:textId="3BD1CF47" w:rsidR="00B606B7" w:rsidRPr="002F30A7" w:rsidRDefault="003767C6" w:rsidP="00437A71">
      <w:pPr>
        <w:pStyle w:val="Lijstalinea"/>
        <w:numPr>
          <w:ilvl w:val="0"/>
          <w:numId w:val="10"/>
        </w:numPr>
        <w:tabs>
          <w:tab w:val="left" w:pos="1228"/>
        </w:tabs>
        <w:spacing w:line="393" w:lineRule="auto"/>
        <w:ind w:left="808" w:right="5358" w:firstLine="0"/>
        <w:rPr>
          <w:sz w:val="21"/>
          <w:lang w:val="pt-PT"/>
        </w:rPr>
      </w:pPr>
      <w:r>
        <w:rPr>
          <w:sz w:val="21"/>
          <w:lang w:val="pt-PT"/>
        </w:rPr>
        <w:t>Falha no interruptor de ignição ou</w:t>
      </w:r>
      <w:r w:rsidR="00437A71">
        <w:rPr>
          <w:sz w:val="21"/>
          <w:lang w:val="pt-PT"/>
        </w:rPr>
        <w:t xml:space="preserve"> </w:t>
      </w:r>
      <w:r>
        <w:rPr>
          <w:sz w:val="21"/>
          <w:lang w:val="pt-PT"/>
        </w:rPr>
        <w:t xml:space="preserve">falha de arranque; </w:t>
      </w:r>
      <w:r w:rsidR="00437A71">
        <w:rPr>
          <w:sz w:val="21"/>
          <w:lang w:val="pt-PT"/>
        </w:rPr>
        <w:t>Como</w:t>
      </w:r>
      <w:r w:rsidR="002F30A7">
        <w:rPr>
          <w:lang w:val="pt-PT"/>
        </w:rPr>
        <w:t xml:space="preserve"> </w:t>
      </w:r>
      <w:r>
        <w:rPr>
          <w:sz w:val="21"/>
          <w:lang w:val="pt-PT"/>
        </w:rPr>
        <w:t>resolver:</w:t>
      </w:r>
    </w:p>
    <w:p w14:paraId="12AB96C3" w14:textId="1447D8B2" w:rsidR="00B606B7" w:rsidRPr="00437A71" w:rsidRDefault="003767C6">
      <w:pPr>
        <w:pStyle w:val="Lijstalinea"/>
        <w:numPr>
          <w:ilvl w:val="0"/>
          <w:numId w:val="9"/>
        </w:numPr>
        <w:tabs>
          <w:tab w:val="left" w:pos="1228"/>
        </w:tabs>
        <w:spacing w:before="7"/>
        <w:ind w:right="645"/>
        <w:jc w:val="both"/>
        <w:rPr>
          <w:sz w:val="21"/>
          <w:szCs w:val="21"/>
          <w:lang w:val="pt-PT"/>
        </w:rPr>
      </w:pPr>
      <w:r>
        <w:rPr>
          <w:sz w:val="21"/>
          <w:lang w:val="pt-PT"/>
        </w:rPr>
        <w:t xml:space="preserve">A bateria </w:t>
      </w:r>
      <w:r w:rsidRPr="00437A71">
        <w:rPr>
          <w:sz w:val="21"/>
          <w:szCs w:val="21"/>
          <w:lang w:val="pt-PT"/>
        </w:rPr>
        <w:t>fraca é causada por aparelhos elétricos que não são desligados no dia anterior. Da próxima vez, não se esqueça de desligar todos os aparelhos elétricos ao final do dia. Se tiver carregado bem a bateria durante a condução no dia anterior, a bateria deve estar carregada completamente ao final do dia. Para um</w:t>
      </w:r>
      <w:r w:rsidR="00437A71" w:rsidRPr="00437A71">
        <w:rPr>
          <w:sz w:val="21"/>
          <w:szCs w:val="21"/>
          <w:lang w:val="pt-PT"/>
        </w:rPr>
        <w:t xml:space="preserve"> arranque</w:t>
      </w:r>
      <w:r w:rsidRPr="00437A71">
        <w:rPr>
          <w:sz w:val="21"/>
          <w:szCs w:val="21"/>
          <w:lang w:val="pt-PT"/>
        </w:rPr>
        <w:t xml:space="preserve"> falhad</w:t>
      </w:r>
      <w:r w:rsidR="00437A71" w:rsidRPr="00437A71">
        <w:rPr>
          <w:sz w:val="21"/>
          <w:szCs w:val="21"/>
          <w:lang w:val="pt-PT"/>
        </w:rPr>
        <w:t>o</w:t>
      </w:r>
      <w:r w:rsidRPr="00437A71">
        <w:rPr>
          <w:sz w:val="21"/>
          <w:szCs w:val="21"/>
          <w:lang w:val="pt-PT"/>
        </w:rPr>
        <w:t xml:space="preserve"> causad</w:t>
      </w:r>
      <w:r w:rsidR="00437A71" w:rsidRPr="00437A71">
        <w:rPr>
          <w:sz w:val="21"/>
          <w:szCs w:val="21"/>
          <w:lang w:val="pt-PT"/>
        </w:rPr>
        <w:t>o</w:t>
      </w:r>
      <w:r w:rsidRPr="00437A71">
        <w:rPr>
          <w:sz w:val="21"/>
          <w:szCs w:val="21"/>
          <w:lang w:val="pt-PT"/>
        </w:rPr>
        <w:t xml:space="preserve"> por bateria</w:t>
      </w:r>
      <w:r w:rsidR="002F30A7" w:rsidRPr="00437A71">
        <w:rPr>
          <w:sz w:val="21"/>
          <w:szCs w:val="21"/>
          <w:lang w:val="pt-PT"/>
        </w:rPr>
        <w:t xml:space="preserve"> </w:t>
      </w:r>
      <w:r w:rsidRPr="00437A71">
        <w:rPr>
          <w:sz w:val="21"/>
          <w:szCs w:val="21"/>
          <w:lang w:val="pt-PT"/>
        </w:rPr>
        <w:t>fraca,</w:t>
      </w:r>
      <w:r w:rsidR="002F30A7" w:rsidRPr="00437A71">
        <w:rPr>
          <w:sz w:val="21"/>
          <w:szCs w:val="21"/>
          <w:lang w:val="pt-PT"/>
        </w:rPr>
        <w:t xml:space="preserve"> </w:t>
      </w:r>
      <w:r w:rsidRPr="00437A71">
        <w:rPr>
          <w:sz w:val="21"/>
          <w:szCs w:val="21"/>
          <w:lang w:val="pt-PT"/>
        </w:rPr>
        <w:t>mude</w:t>
      </w:r>
      <w:r w:rsidR="002F30A7" w:rsidRPr="00437A71">
        <w:rPr>
          <w:sz w:val="21"/>
          <w:szCs w:val="21"/>
          <w:lang w:val="pt-PT"/>
        </w:rPr>
        <w:t xml:space="preserve"> </w:t>
      </w:r>
      <w:r w:rsidRPr="00437A71">
        <w:rPr>
          <w:sz w:val="21"/>
          <w:szCs w:val="21"/>
          <w:lang w:val="pt-PT"/>
        </w:rPr>
        <w:t>a</w:t>
      </w:r>
      <w:r w:rsidR="002F30A7" w:rsidRPr="00437A71">
        <w:rPr>
          <w:sz w:val="21"/>
          <w:szCs w:val="21"/>
          <w:lang w:val="pt-PT"/>
        </w:rPr>
        <w:t xml:space="preserve"> </w:t>
      </w:r>
      <w:r w:rsidRPr="00437A71">
        <w:rPr>
          <w:sz w:val="21"/>
          <w:szCs w:val="21"/>
          <w:lang w:val="pt-PT"/>
        </w:rPr>
        <w:t>bateria</w:t>
      </w:r>
      <w:r w:rsidR="002F30A7" w:rsidRPr="00437A71">
        <w:rPr>
          <w:sz w:val="21"/>
          <w:szCs w:val="21"/>
          <w:lang w:val="pt-PT"/>
        </w:rPr>
        <w:t xml:space="preserve"> </w:t>
      </w:r>
      <w:r w:rsidRPr="00437A71">
        <w:rPr>
          <w:sz w:val="21"/>
          <w:szCs w:val="21"/>
          <w:lang w:val="pt-PT"/>
        </w:rPr>
        <w:t>ou</w:t>
      </w:r>
      <w:r w:rsidR="002F30A7" w:rsidRPr="00437A71">
        <w:rPr>
          <w:sz w:val="21"/>
          <w:szCs w:val="21"/>
          <w:lang w:val="pt-PT"/>
        </w:rPr>
        <w:t xml:space="preserve"> </w:t>
      </w:r>
      <w:r w:rsidRPr="00437A71">
        <w:rPr>
          <w:sz w:val="21"/>
          <w:szCs w:val="21"/>
          <w:lang w:val="pt-PT"/>
        </w:rPr>
        <w:t>ligue</w:t>
      </w:r>
      <w:r w:rsidR="002F30A7" w:rsidRPr="00437A71">
        <w:rPr>
          <w:sz w:val="21"/>
          <w:szCs w:val="21"/>
          <w:lang w:val="pt-PT"/>
        </w:rPr>
        <w:t xml:space="preserve"> </w:t>
      </w:r>
      <w:r w:rsidRPr="00437A71">
        <w:rPr>
          <w:sz w:val="21"/>
          <w:szCs w:val="21"/>
          <w:lang w:val="pt-PT"/>
        </w:rPr>
        <w:t>a</w:t>
      </w:r>
      <w:r w:rsidR="002F30A7" w:rsidRPr="00437A71">
        <w:rPr>
          <w:sz w:val="21"/>
          <w:szCs w:val="21"/>
          <w:lang w:val="pt-PT"/>
        </w:rPr>
        <w:t xml:space="preserve"> </w:t>
      </w:r>
      <w:r w:rsidRPr="00437A71">
        <w:rPr>
          <w:sz w:val="21"/>
          <w:szCs w:val="21"/>
          <w:lang w:val="pt-PT"/>
        </w:rPr>
        <w:t>outra</w:t>
      </w:r>
      <w:r w:rsidR="002F30A7" w:rsidRPr="00437A71">
        <w:rPr>
          <w:sz w:val="21"/>
          <w:szCs w:val="21"/>
          <w:lang w:val="pt-PT"/>
        </w:rPr>
        <w:t xml:space="preserve"> </w:t>
      </w:r>
      <w:r w:rsidRPr="00437A71">
        <w:rPr>
          <w:sz w:val="21"/>
          <w:szCs w:val="21"/>
          <w:lang w:val="pt-PT"/>
        </w:rPr>
        <w:t>bateria</w:t>
      </w:r>
      <w:r w:rsidR="002F30A7" w:rsidRPr="00437A71">
        <w:rPr>
          <w:sz w:val="21"/>
          <w:szCs w:val="21"/>
          <w:lang w:val="pt-PT"/>
        </w:rPr>
        <w:t xml:space="preserve"> </w:t>
      </w:r>
      <w:r w:rsidRPr="00437A71">
        <w:rPr>
          <w:sz w:val="21"/>
          <w:szCs w:val="21"/>
          <w:lang w:val="pt-PT"/>
        </w:rPr>
        <w:t>paralelamente</w:t>
      </w:r>
      <w:r w:rsidR="002F30A7" w:rsidRPr="00437A71">
        <w:rPr>
          <w:sz w:val="21"/>
          <w:szCs w:val="21"/>
          <w:lang w:val="pt-PT"/>
        </w:rPr>
        <w:t xml:space="preserve"> </w:t>
      </w:r>
      <w:r w:rsidRPr="00437A71">
        <w:rPr>
          <w:sz w:val="21"/>
          <w:szCs w:val="21"/>
          <w:lang w:val="pt-PT"/>
        </w:rPr>
        <w:t>para</w:t>
      </w:r>
      <w:r w:rsidR="002F30A7" w:rsidRPr="00437A71">
        <w:rPr>
          <w:sz w:val="21"/>
          <w:szCs w:val="21"/>
          <w:lang w:val="pt-PT"/>
        </w:rPr>
        <w:t xml:space="preserve"> </w:t>
      </w:r>
      <w:r w:rsidRPr="00437A71">
        <w:rPr>
          <w:sz w:val="21"/>
          <w:szCs w:val="21"/>
          <w:lang w:val="pt-PT"/>
        </w:rPr>
        <w:t>ligar</w:t>
      </w:r>
      <w:r w:rsidR="002F30A7" w:rsidRPr="00437A71">
        <w:rPr>
          <w:sz w:val="21"/>
          <w:szCs w:val="21"/>
          <w:lang w:val="pt-PT"/>
        </w:rPr>
        <w:t xml:space="preserve"> </w:t>
      </w:r>
      <w:r w:rsidRPr="00437A71">
        <w:rPr>
          <w:sz w:val="21"/>
          <w:szCs w:val="21"/>
          <w:lang w:val="pt-PT"/>
        </w:rPr>
        <w:t>o</w:t>
      </w:r>
      <w:r w:rsidR="002F30A7" w:rsidRPr="00437A71">
        <w:rPr>
          <w:sz w:val="21"/>
          <w:szCs w:val="21"/>
          <w:lang w:val="pt-PT"/>
        </w:rPr>
        <w:t xml:space="preserve"> </w:t>
      </w:r>
      <w:r w:rsidRPr="00437A71">
        <w:rPr>
          <w:sz w:val="21"/>
          <w:szCs w:val="21"/>
          <w:lang w:val="pt-PT"/>
        </w:rPr>
        <w:t>motor.</w:t>
      </w:r>
    </w:p>
    <w:p w14:paraId="5BC36512" w14:textId="05990005" w:rsidR="00B606B7" w:rsidRPr="00437A71" w:rsidRDefault="003767C6" w:rsidP="00437A71">
      <w:pPr>
        <w:pStyle w:val="Lijstalinea"/>
        <w:numPr>
          <w:ilvl w:val="0"/>
          <w:numId w:val="9"/>
        </w:numPr>
        <w:tabs>
          <w:tab w:val="left" w:pos="1228"/>
        </w:tabs>
        <w:ind w:right="397"/>
        <w:rPr>
          <w:sz w:val="21"/>
          <w:szCs w:val="21"/>
          <w:lang w:val="pt-PT"/>
        </w:rPr>
      </w:pPr>
      <w:r w:rsidRPr="00437A71">
        <w:rPr>
          <w:sz w:val="21"/>
          <w:szCs w:val="21"/>
          <w:lang w:val="pt-PT"/>
        </w:rPr>
        <w:t>Limpe o terminal da</w:t>
      </w:r>
      <w:r w:rsidR="002F30A7" w:rsidRPr="00437A71">
        <w:rPr>
          <w:sz w:val="21"/>
          <w:szCs w:val="21"/>
          <w:lang w:val="pt-PT"/>
        </w:rPr>
        <w:t xml:space="preserve"> </w:t>
      </w:r>
      <w:r w:rsidRPr="00437A71">
        <w:rPr>
          <w:sz w:val="21"/>
          <w:szCs w:val="21"/>
          <w:lang w:val="pt-PT"/>
        </w:rPr>
        <w:t>bateria,</w:t>
      </w:r>
      <w:r w:rsidR="002F30A7" w:rsidRPr="00437A71">
        <w:rPr>
          <w:sz w:val="21"/>
          <w:szCs w:val="21"/>
          <w:lang w:val="pt-PT"/>
        </w:rPr>
        <w:t xml:space="preserve"> </w:t>
      </w:r>
      <w:r w:rsidRPr="00437A71">
        <w:rPr>
          <w:sz w:val="21"/>
          <w:szCs w:val="21"/>
          <w:lang w:val="pt-PT"/>
        </w:rPr>
        <w:t>aperte</w:t>
      </w:r>
      <w:r w:rsidR="002F30A7" w:rsidRPr="00437A71">
        <w:rPr>
          <w:sz w:val="21"/>
          <w:szCs w:val="21"/>
          <w:lang w:val="pt-PT"/>
        </w:rPr>
        <w:t xml:space="preserve"> </w:t>
      </w:r>
      <w:r w:rsidRPr="00437A71">
        <w:rPr>
          <w:sz w:val="21"/>
          <w:szCs w:val="21"/>
          <w:lang w:val="pt-PT"/>
        </w:rPr>
        <w:t>o</w:t>
      </w:r>
      <w:r w:rsidR="002F30A7" w:rsidRPr="00437A71">
        <w:rPr>
          <w:sz w:val="21"/>
          <w:szCs w:val="21"/>
          <w:lang w:val="pt-PT"/>
        </w:rPr>
        <w:t xml:space="preserve"> </w:t>
      </w:r>
      <w:r w:rsidRPr="00437A71">
        <w:rPr>
          <w:sz w:val="21"/>
          <w:szCs w:val="21"/>
          <w:lang w:val="pt-PT"/>
        </w:rPr>
        <w:t>grampo de</w:t>
      </w:r>
      <w:r w:rsidR="002F30A7" w:rsidRPr="00437A71">
        <w:rPr>
          <w:sz w:val="21"/>
          <w:szCs w:val="21"/>
          <w:lang w:val="pt-PT"/>
        </w:rPr>
        <w:t xml:space="preserve"> </w:t>
      </w:r>
      <w:r w:rsidRPr="00437A71">
        <w:rPr>
          <w:sz w:val="21"/>
          <w:szCs w:val="21"/>
          <w:lang w:val="pt-PT"/>
        </w:rPr>
        <w:t>arame</w:t>
      </w:r>
      <w:r w:rsidR="002F30A7" w:rsidRPr="00437A71">
        <w:rPr>
          <w:sz w:val="21"/>
          <w:szCs w:val="21"/>
          <w:lang w:val="pt-PT"/>
        </w:rPr>
        <w:t xml:space="preserve"> </w:t>
      </w:r>
      <w:r w:rsidRPr="00437A71">
        <w:rPr>
          <w:sz w:val="21"/>
          <w:szCs w:val="21"/>
          <w:lang w:val="pt-PT"/>
        </w:rPr>
        <w:t>PS</w:t>
      </w:r>
      <w:r w:rsidR="002F30A7" w:rsidRPr="00437A71">
        <w:rPr>
          <w:sz w:val="21"/>
          <w:szCs w:val="21"/>
          <w:lang w:val="pt-PT"/>
        </w:rPr>
        <w:t xml:space="preserve"> </w:t>
      </w:r>
      <w:r w:rsidRPr="00437A71">
        <w:rPr>
          <w:sz w:val="21"/>
          <w:szCs w:val="21"/>
          <w:lang w:val="pt-PT"/>
        </w:rPr>
        <w:t>para</w:t>
      </w:r>
      <w:r w:rsidR="00437A71" w:rsidRPr="00437A71">
        <w:rPr>
          <w:sz w:val="21"/>
          <w:szCs w:val="21"/>
          <w:lang w:val="pt-PT"/>
        </w:rPr>
        <w:t xml:space="preserve"> fazer o contacto d</w:t>
      </w:r>
      <w:r w:rsidRPr="00437A71">
        <w:rPr>
          <w:sz w:val="21"/>
          <w:szCs w:val="21"/>
          <w:lang w:val="pt-PT"/>
        </w:rPr>
        <w:t>o fio</w:t>
      </w:r>
      <w:r w:rsidR="002F30A7" w:rsidRPr="00437A71">
        <w:rPr>
          <w:sz w:val="21"/>
          <w:szCs w:val="21"/>
          <w:lang w:val="pt-PT"/>
        </w:rPr>
        <w:t xml:space="preserve"> </w:t>
      </w:r>
      <w:r w:rsidRPr="00437A71">
        <w:rPr>
          <w:sz w:val="21"/>
          <w:szCs w:val="21"/>
          <w:lang w:val="pt-PT"/>
        </w:rPr>
        <w:t>PS com o</w:t>
      </w:r>
      <w:r w:rsidR="002F30A7" w:rsidRPr="00437A71">
        <w:rPr>
          <w:sz w:val="21"/>
          <w:szCs w:val="21"/>
          <w:lang w:val="pt-PT"/>
        </w:rPr>
        <w:t xml:space="preserve"> </w:t>
      </w:r>
      <w:r w:rsidRPr="00437A71">
        <w:rPr>
          <w:sz w:val="21"/>
          <w:szCs w:val="21"/>
          <w:lang w:val="pt-PT"/>
        </w:rPr>
        <w:t>terminal da bateria</w:t>
      </w:r>
      <w:r w:rsidR="002F30A7" w:rsidRPr="00437A71">
        <w:rPr>
          <w:sz w:val="21"/>
          <w:szCs w:val="21"/>
          <w:lang w:val="pt-PT"/>
        </w:rPr>
        <w:t xml:space="preserve"> </w:t>
      </w:r>
      <w:r w:rsidRPr="00437A71">
        <w:rPr>
          <w:sz w:val="21"/>
          <w:szCs w:val="21"/>
          <w:lang w:val="pt-PT"/>
        </w:rPr>
        <w:t>de forma fiável.</w:t>
      </w:r>
    </w:p>
    <w:p w14:paraId="72094026" w14:textId="2375CD48" w:rsidR="00B606B7" w:rsidRPr="00437A71" w:rsidRDefault="003767C6">
      <w:pPr>
        <w:pStyle w:val="Lijstalinea"/>
        <w:numPr>
          <w:ilvl w:val="0"/>
          <w:numId w:val="9"/>
        </w:numPr>
        <w:tabs>
          <w:tab w:val="left" w:pos="1228"/>
        </w:tabs>
        <w:spacing w:before="152"/>
        <w:rPr>
          <w:sz w:val="21"/>
          <w:szCs w:val="21"/>
          <w:lang w:val="pt-PT"/>
        </w:rPr>
      </w:pPr>
      <w:r w:rsidRPr="00437A71">
        <w:rPr>
          <w:sz w:val="21"/>
          <w:szCs w:val="21"/>
          <w:lang w:val="pt-PT"/>
        </w:rPr>
        <w:t xml:space="preserve">Limpe o terminal de fios de terra da bateria para garantir um GND fiável; </w:t>
      </w:r>
      <w:r w:rsidR="00437A71">
        <w:rPr>
          <w:sz w:val="21"/>
          <w:szCs w:val="21"/>
          <w:lang w:val="pt-PT"/>
        </w:rPr>
        <w:t>a</w:t>
      </w:r>
      <w:r w:rsidRPr="00437A71">
        <w:rPr>
          <w:sz w:val="21"/>
          <w:szCs w:val="21"/>
          <w:lang w:val="pt-PT"/>
        </w:rPr>
        <w:t>ssegur</w:t>
      </w:r>
      <w:r w:rsidR="00437A71">
        <w:rPr>
          <w:sz w:val="21"/>
          <w:szCs w:val="21"/>
          <w:lang w:val="pt-PT"/>
        </w:rPr>
        <w:t>e</w:t>
      </w:r>
      <w:r w:rsidRPr="00437A71">
        <w:rPr>
          <w:sz w:val="21"/>
          <w:szCs w:val="21"/>
          <w:lang w:val="pt-PT"/>
        </w:rPr>
        <w:t xml:space="preserve"> um GND fiável do motor;</w:t>
      </w:r>
    </w:p>
    <w:p w14:paraId="67EEDF1F" w14:textId="7D88BF9C" w:rsidR="00B606B7" w:rsidRPr="00437A71" w:rsidRDefault="00437A71">
      <w:pPr>
        <w:pStyle w:val="Lijstalinea"/>
        <w:numPr>
          <w:ilvl w:val="0"/>
          <w:numId w:val="9"/>
        </w:numPr>
        <w:tabs>
          <w:tab w:val="left" w:pos="1228"/>
        </w:tabs>
        <w:rPr>
          <w:sz w:val="21"/>
          <w:szCs w:val="21"/>
          <w:lang w:val="pt-PT"/>
        </w:rPr>
      </w:pPr>
      <w:r>
        <w:rPr>
          <w:sz w:val="21"/>
          <w:szCs w:val="21"/>
          <w:lang w:val="pt-PT"/>
        </w:rPr>
        <w:t>Repare ou substitua o relé de arranque</w:t>
      </w:r>
      <w:r w:rsidR="003767C6" w:rsidRPr="00437A71">
        <w:rPr>
          <w:sz w:val="21"/>
          <w:szCs w:val="21"/>
          <w:lang w:val="pt-PT"/>
        </w:rPr>
        <w:t>;</w:t>
      </w:r>
    </w:p>
    <w:p w14:paraId="51F2A910" w14:textId="77777777" w:rsidR="00B606B7" w:rsidRPr="00437A71" w:rsidRDefault="003767C6">
      <w:pPr>
        <w:pStyle w:val="Lijstalinea"/>
        <w:numPr>
          <w:ilvl w:val="0"/>
          <w:numId w:val="9"/>
        </w:numPr>
        <w:tabs>
          <w:tab w:val="left" w:pos="1228"/>
        </w:tabs>
        <w:spacing w:before="155"/>
        <w:rPr>
          <w:sz w:val="21"/>
          <w:szCs w:val="21"/>
          <w:lang w:val="pt-PT"/>
        </w:rPr>
      </w:pPr>
      <w:r w:rsidRPr="00437A71">
        <w:rPr>
          <w:sz w:val="21"/>
          <w:szCs w:val="21"/>
          <w:lang w:val="pt-PT"/>
        </w:rPr>
        <w:t>Inspecione e repare o interruptor de ignição e inspecione e repare o arranque;</w:t>
      </w:r>
    </w:p>
    <w:p w14:paraId="654CADDE" w14:textId="1EBAF6FC" w:rsidR="00B606B7" w:rsidRPr="00437A71" w:rsidRDefault="003767C6">
      <w:pPr>
        <w:pStyle w:val="Lijstalinea"/>
        <w:numPr>
          <w:ilvl w:val="0"/>
          <w:numId w:val="9"/>
        </w:numPr>
        <w:tabs>
          <w:tab w:val="left" w:pos="1228"/>
        </w:tabs>
        <w:ind w:right="640"/>
        <w:jc w:val="both"/>
        <w:rPr>
          <w:sz w:val="21"/>
          <w:szCs w:val="21"/>
          <w:lang w:val="pt-PT"/>
        </w:rPr>
      </w:pPr>
      <w:r w:rsidRPr="00437A71">
        <w:rPr>
          <w:sz w:val="21"/>
          <w:szCs w:val="21"/>
          <w:lang w:val="pt-PT"/>
        </w:rPr>
        <w:t>O funcionamento prolongado da bateria pode aumentar a resistência interna; por isso, é necessário reparar a bateria e carregar corretamente a bateria e mudar</w:t>
      </w:r>
      <w:r w:rsidR="00437A71">
        <w:rPr>
          <w:sz w:val="21"/>
          <w:szCs w:val="21"/>
          <w:lang w:val="pt-PT"/>
        </w:rPr>
        <w:t xml:space="preserve"> para uma</w:t>
      </w:r>
      <w:r w:rsidRPr="00437A71">
        <w:rPr>
          <w:sz w:val="21"/>
          <w:szCs w:val="21"/>
          <w:lang w:val="pt-PT"/>
        </w:rPr>
        <w:t xml:space="preserve"> bateria nova, se necessário; a bateria deve ser completamente carregada para assegurar um arranque </w:t>
      </w:r>
      <w:r w:rsidR="00AD3928" w:rsidRPr="00437A71">
        <w:rPr>
          <w:sz w:val="21"/>
          <w:szCs w:val="21"/>
          <w:lang w:val="pt-PT"/>
        </w:rPr>
        <w:t>bem-sucedido</w:t>
      </w:r>
      <w:r w:rsidRPr="00437A71">
        <w:rPr>
          <w:sz w:val="21"/>
          <w:szCs w:val="21"/>
          <w:lang w:val="pt-PT"/>
        </w:rPr>
        <w:t xml:space="preserve"> do</w:t>
      </w:r>
      <w:r w:rsidR="002F30A7" w:rsidRPr="00437A71">
        <w:rPr>
          <w:sz w:val="21"/>
          <w:szCs w:val="21"/>
          <w:lang w:val="pt-PT"/>
        </w:rPr>
        <w:t xml:space="preserve"> </w:t>
      </w:r>
      <w:r w:rsidRPr="00437A71">
        <w:rPr>
          <w:sz w:val="21"/>
          <w:szCs w:val="21"/>
          <w:lang w:val="pt-PT"/>
        </w:rPr>
        <w:t>motor.</w:t>
      </w:r>
    </w:p>
    <w:p w14:paraId="49B6FC6F" w14:textId="77777777" w:rsidR="00B606B7" w:rsidRPr="00437A71" w:rsidRDefault="003767C6">
      <w:pPr>
        <w:pStyle w:val="Kop5"/>
        <w:numPr>
          <w:ilvl w:val="0"/>
          <w:numId w:val="11"/>
        </w:numPr>
        <w:tabs>
          <w:tab w:val="left" w:pos="1331"/>
          <w:tab w:val="left" w:pos="1332"/>
        </w:tabs>
        <w:spacing w:before="156"/>
        <w:ind w:left="1331" w:hanging="524"/>
        <w:rPr>
          <w:lang w:val="pt-PT"/>
        </w:rPr>
      </w:pPr>
      <w:bookmarkStart w:id="56" w:name="2.Check_if_it_is_low_fuel_level_that_mak"/>
      <w:bookmarkEnd w:id="56"/>
      <w:r w:rsidRPr="00437A71">
        <w:rPr>
          <w:lang w:val="pt-PT"/>
        </w:rPr>
        <w:t>Verifique se é baixo nível de combustível que dificulta o arranque do motor diesel</w:t>
      </w:r>
    </w:p>
    <w:p w14:paraId="0BFEFF8D" w14:textId="77777777" w:rsidR="00B606B7" w:rsidRPr="00437A71" w:rsidRDefault="003767C6">
      <w:pPr>
        <w:pStyle w:val="Plattetekst"/>
        <w:spacing w:before="159"/>
        <w:ind w:left="808"/>
        <w:rPr>
          <w:lang w:val="pt-PT"/>
        </w:rPr>
      </w:pPr>
      <w:r w:rsidRPr="00437A71">
        <w:rPr>
          <w:lang w:val="pt-PT"/>
        </w:rPr>
        <w:t>Sintoma:</w:t>
      </w:r>
    </w:p>
    <w:p w14:paraId="509E73CD" w14:textId="77777777" w:rsidR="00B606B7" w:rsidRDefault="003767C6" w:rsidP="00437A71">
      <w:pPr>
        <w:pStyle w:val="Plattetekst"/>
        <w:spacing w:before="152" w:line="396" w:lineRule="auto"/>
        <w:ind w:left="808" w:right="1389"/>
      </w:pPr>
      <w:r w:rsidRPr="00437A71">
        <w:rPr>
          <w:lang w:val="pt-PT"/>
        </w:rPr>
        <w:t>Ao ligar o motor, o arranque funciona a uma</w:t>
      </w:r>
      <w:r>
        <w:rPr>
          <w:lang w:val="pt-PT"/>
        </w:rPr>
        <w:t xml:space="preserve"> velocidade aceitável; no entanto, não consegue ligar o motor. Possíveis causas:</w:t>
      </w:r>
    </w:p>
    <w:p w14:paraId="69CD666C" w14:textId="77777777" w:rsidR="00B606B7" w:rsidRPr="002F30A7" w:rsidRDefault="003767C6">
      <w:pPr>
        <w:pStyle w:val="Lijstalinea"/>
        <w:numPr>
          <w:ilvl w:val="0"/>
          <w:numId w:val="8"/>
        </w:numPr>
        <w:tabs>
          <w:tab w:val="left" w:pos="1331"/>
          <w:tab w:val="left" w:pos="1332"/>
        </w:tabs>
        <w:spacing w:before="3"/>
        <w:rPr>
          <w:sz w:val="21"/>
          <w:lang w:val="pt-PT"/>
        </w:rPr>
      </w:pPr>
      <w:r>
        <w:rPr>
          <w:sz w:val="21"/>
          <w:lang w:val="pt-PT"/>
        </w:rPr>
        <w:t>O depósito de combustível está vazio;</w:t>
      </w:r>
    </w:p>
    <w:p w14:paraId="07DF2D1B" w14:textId="77777777" w:rsidR="00B606B7" w:rsidRPr="002F30A7" w:rsidRDefault="003767C6">
      <w:pPr>
        <w:pStyle w:val="Lijstalinea"/>
        <w:numPr>
          <w:ilvl w:val="0"/>
          <w:numId w:val="8"/>
        </w:numPr>
        <w:tabs>
          <w:tab w:val="left" w:pos="1228"/>
        </w:tabs>
        <w:spacing w:before="159"/>
        <w:ind w:left="1228" w:hanging="420"/>
        <w:rPr>
          <w:sz w:val="21"/>
          <w:lang w:val="pt-PT"/>
        </w:rPr>
      </w:pPr>
      <w:r>
        <w:rPr>
          <w:sz w:val="21"/>
          <w:lang w:val="pt-PT"/>
        </w:rPr>
        <w:t>Falha no canal de fornecimento de combustível;</w:t>
      </w:r>
    </w:p>
    <w:p w14:paraId="17D21F8E" w14:textId="0F9E7751" w:rsidR="00B606B7" w:rsidRPr="002F30A7" w:rsidRDefault="00437A71">
      <w:pPr>
        <w:pStyle w:val="Lijstalinea"/>
        <w:numPr>
          <w:ilvl w:val="0"/>
          <w:numId w:val="8"/>
        </w:numPr>
        <w:tabs>
          <w:tab w:val="left" w:pos="1228"/>
        </w:tabs>
        <w:ind w:left="1228" w:hanging="420"/>
        <w:rPr>
          <w:sz w:val="21"/>
          <w:lang w:val="pt-PT"/>
        </w:rPr>
      </w:pPr>
      <w:r>
        <w:rPr>
          <w:sz w:val="21"/>
          <w:lang w:val="pt-PT"/>
        </w:rPr>
        <w:t>Existe ar, água ou alguma matéria estranha</w:t>
      </w:r>
      <w:r w:rsidR="003767C6">
        <w:rPr>
          <w:sz w:val="21"/>
          <w:lang w:val="pt-PT"/>
        </w:rPr>
        <w:t xml:space="preserve"> no sistema de combustível, que bloqueia o sistema;</w:t>
      </w:r>
    </w:p>
    <w:p w14:paraId="73114DA5" w14:textId="77777777" w:rsidR="00B606B7" w:rsidRPr="002F30A7" w:rsidRDefault="003767C6">
      <w:pPr>
        <w:pStyle w:val="Lijstalinea"/>
        <w:numPr>
          <w:ilvl w:val="0"/>
          <w:numId w:val="8"/>
        </w:numPr>
        <w:tabs>
          <w:tab w:val="left" w:pos="1228"/>
        </w:tabs>
        <w:spacing w:before="154"/>
        <w:ind w:left="1228" w:hanging="420"/>
        <w:rPr>
          <w:sz w:val="21"/>
          <w:lang w:val="pt-PT"/>
        </w:rPr>
      </w:pPr>
      <w:r>
        <w:rPr>
          <w:sz w:val="21"/>
          <w:lang w:val="pt-PT"/>
        </w:rPr>
        <w:t>Falha na bomba de combustível;</w:t>
      </w:r>
    </w:p>
    <w:p w14:paraId="79DCA295" w14:textId="08E20DB0" w:rsidR="00B606B7" w:rsidRPr="002F30A7" w:rsidRDefault="003767C6" w:rsidP="002F30A7">
      <w:pPr>
        <w:pStyle w:val="Lijstalinea"/>
        <w:numPr>
          <w:ilvl w:val="0"/>
          <w:numId w:val="8"/>
        </w:numPr>
        <w:tabs>
          <w:tab w:val="left" w:pos="1228"/>
        </w:tabs>
        <w:spacing w:before="155" w:line="393" w:lineRule="auto"/>
        <w:ind w:left="808" w:right="8476" w:firstLine="0"/>
        <w:rPr>
          <w:sz w:val="21"/>
          <w:lang w:val="pt-PT"/>
        </w:rPr>
      </w:pPr>
      <w:r>
        <w:rPr>
          <w:spacing w:val="-3"/>
          <w:sz w:val="21"/>
          <w:lang w:val="pt-PT"/>
        </w:rPr>
        <w:t>Falha no motor;</w:t>
      </w:r>
      <w:r>
        <w:rPr>
          <w:lang w:val="pt-PT"/>
        </w:rPr>
        <w:t xml:space="preserve"> </w:t>
      </w:r>
      <w:r>
        <w:rPr>
          <w:sz w:val="21"/>
          <w:lang w:val="pt-PT"/>
        </w:rPr>
        <w:t>Como</w:t>
      </w:r>
      <w:r w:rsidR="002F30A7">
        <w:rPr>
          <w:lang w:val="pt-PT"/>
        </w:rPr>
        <w:t xml:space="preserve"> </w:t>
      </w:r>
      <w:r>
        <w:rPr>
          <w:sz w:val="21"/>
          <w:lang w:val="pt-PT"/>
        </w:rPr>
        <w:t>resolver:</w:t>
      </w:r>
    </w:p>
    <w:p w14:paraId="205620D9" w14:textId="1F442419" w:rsidR="00B606B7" w:rsidRPr="002F30A7" w:rsidRDefault="003767C6" w:rsidP="00437A71">
      <w:pPr>
        <w:pStyle w:val="Lijstalinea"/>
        <w:numPr>
          <w:ilvl w:val="0"/>
          <w:numId w:val="7"/>
        </w:numPr>
        <w:tabs>
          <w:tab w:val="left" w:pos="1228"/>
        </w:tabs>
        <w:spacing w:before="7"/>
        <w:ind w:right="680"/>
        <w:rPr>
          <w:sz w:val="21"/>
          <w:lang w:val="pt-PT"/>
        </w:rPr>
      </w:pPr>
      <w:r>
        <w:rPr>
          <w:sz w:val="21"/>
          <w:lang w:val="pt-PT"/>
        </w:rPr>
        <w:t>Encha o depósit</w:t>
      </w:r>
      <w:r w:rsidR="00437A71">
        <w:rPr>
          <w:sz w:val="21"/>
          <w:lang w:val="pt-PT"/>
        </w:rPr>
        <w:t>o</w:t>
      </w:r>
      <w:r>
        <w:rPr>
          <w:sz w:val="21"/>
          <w:lang w:val="pt-PT"/>
        </w:rPr>
        <w:t xml:space="preserve"> com combustível normal, ligue o motor </w:t>
      </w:r>
      <w:r w:rsidR="00437A71">
        <w:rPr>
          <w:sz w:val="21"/>
          <w:lang w:val="pt-PT"/>
        </w:rPr>
        <w:t>para chegar</w:t>
      </w:r>
      <w:r>
        <w:rPr>
          <w:sz w:val="21"/>
          <w:lang w:val="pt-PT"/>
        </w:rPr>
        <w:t xml:space="preserve"> combustível ao carburador;</w:t>
      </w:r>
    </w:p>
    <w:p w14:paraId="2336DBE8" w14:textId="28483BD4" w:rsidR="00B606B7" w:rsidRPr="00437A71" w:rsidRDefault="003767C6">
      <w:pPr>
        <w:pStyle w:val="Lijstalinea"/>
        <w:numPr>
          <w:ilvl w:val="0"/>
          <w:numId w:val="7"/>
        </w:numPr>
        <w:tabs>
          <w:tab w:val="left" w:pos="1228"/>
        </w:tabs>
        <w:ind w:right="990"/>
        <w:rPr>
          <w:sz w:val="21"/>
          <w:szCs w:val="21"/>
          <w:lang w:val="pt-PT"/>
        </w:rPr>
      </w:pPr>
      <w:r>
        <w:rPr>
          <w:sz w:val="21"/>
          <w:lang w:val="pt-PT"/>
        </w:rPr>
        <w:t xml:space="preserve">Inspecione </w:t>
      </w:r>
      <w:r w:rsidR="00437A71">
        <w:rPr>
          <w:sz w:val="21"/>
          <w:lang w:val="pt-PT"/>
        </w:rPr>
        <w:t>a tubagem</w:t>
      </w:r>
      <w:r>
        <w:rPr>
          <w:sz w:val="21"/>
          <w:lang w:val="pt-PT"/>
        </w:rPr>
        <w:t xml:space="preserve"> do </w:t>
      </w:r>
      <w:r w:rsidRPr="00437A71">
        <w:rPr>
          <w:sz w:val="21"/>
          <w:szCs w:val="21"/>
          <w:lang w:val="pt-PT"/>
        </w:rPr>
        <w:t>sistema de abastecimento de combustível, do filtr</w:t>
      </w:r>
      <w:r w:rsidR="00437A71">
        <w:rPr>
          <w:sz w:val="21"/>
          <w:szCs w:val="21"/>
          <w:lang w:val="pt-PT"/>
        </w:rPr>
        <w:t>o</w:t>
      </w:r>
      <w:r w:rsidRPr="00437A71">
        <w:rPr>
          <w:sz w:val="21"/>
          <w:szCs w:val="21"/>
          <w:lang w:val="pt-PT"/>
        </w:rPr>
        <w:t xml:space="preserve"> e bomba de combustível; </w:t>
      </w:r>
      <w:r w:rsidR="00437A71">
        <w:rPr>
          <w:sz w:val="21"/>
          <w:szCs w:val="21"/>
          <w:lang w:val="pt-PT"/>
        </w:rPr>
        <w:t>mude o</w:t>
      </w:r>
      <w:r w:rsidRPr="00437A71">
        <w:rPr>
          <w:sz w:val="21"/>
          <w:szCs w:val="21"/>
          <w:lang w:val="pt-PT"/>
        </w:rPr>
        <w:t xml:space="preserve"> conjunto bloqueado e danificado, se necessário, para garantir</w:t>
      </w:r>
      <w:r w:rsidR="00437A71">
        <w:rPr>
          <w:sz w:val="21"/>
          <w:szCs w:val="21"/>
          <w:lang w:val="pt-PT"/>
        </w:rPr>
        <w:t xml:space="preserve"> o fornecimento</w:t>
      </w:r>
      <w:r w:rsidR="00437A71" w:rsidRPr="00437A71">
        <w:rPr>
          <w:sz w:val="21"/>
          <w:szCs w:val="21"/>
          <w:lang w:val="pt-PT"/>
        </w:rPr>
        <w:t xml:space="preserve"> </w:t>
      </w:r>
      <w:r w:rsidRPr="00437A71">
        <w:rPr>
          <w:sz w:val="21"/>
          <w:szCs w:val="21"/>
          <w:lang w:val="pt-PT"/>
        </w:rPr>
        <w:t>de combustível.</w:t>
      </w:r>
      <w:r w:rsidR="002F30A7" w:rsidRPr="00437A71">
        <w:rPr>
          <w:sz w:val="21"/>
          <w:szCs w:val="21"/>
          <w:lang w:val="pt-PT"/>
        </w:rPr>
        <w:t xml:space="preserve"> </w:t>
      </w:r>
    </w:p>
    <w:p w14:paraId="0A9F1A2B" w14:textId="2DE22161" w:rsidR="00B606B7" w:rsidRPr="00437A71" w:rsidRDefault="003767C6">
      <w:pPr>
        <w:pStyle w:val="Lijstalinea"/>
        <w:numPr>
          <w:ilvl w:val="0"/>
          <w:numId w:val="7"/>
        </w:numPr>
        <w:tabs>
          <w:tab w:val="left" w:pos="1228"/>
        </w:tabs>
        <w:spacing w:before="158"/>
        <w:ind w:right="1243"/>
        <w:rPr>
          <w:sz w:val="21"/>
          <w:szCs w:val="21"/>
          <w:lang w:val="pt-PT"/>
        </w:rPr>
      </w:pPr>
      <w:r w:rsidRPr="00437A71">
        <w:rPr>
          <w:sz w:val="21"/>
          <w:szCs w:val="21"/>
          <w:lang w:val="pt-PT"/>
        </w:rPr>
        <w:t>Liberte ar</w:t>
      </w:r>
      <w:r w:rsidR="002F30A7" w:rsidRPr="00437A71">
        <w:rPr>
          <w:sz w:val="21"/>
          <w:szCs w:val="21"/>
          <w:lang w:val="pt-PT"/>
        </w:rPr>
        <w:t xml:space="preserve"> </w:t>
      </w:r>
      <w:r w:rsidRPr="00437A71">
        <w:rPr>
          <w:sz w:val="21"/>
          <w:szCs w:val="21"/>
          <w:lang w:val="pt-PT"/>
        </w:rPr>
        <w:t>no sistema de combustível.</w:t>
      </w:r>
      <w:r w:rsidR="002F30A7" w:rsidRPr="00437A71">
        <w:rPr>
          <w:sz w:val="21"/>
          <w:szCs w:val="21"/>
          <w:lang w:val="pt-PT"/>
        </w:rPr>
        <w:t xml:space="preserve"> </w:t>
      </w:r>
      <w:r w:rsidRPr="00437A71">
        <w:rPr>
          <w:sz w:val="21"/>
          <w:szCs w:val="21"/>
          <w:lang w:val="pt-PT"/>
        </w:rPr>
        <w:t>Se</w:t>
      </w:r>
      <w:r w:rsidR="002F30A7" w:rsidRPr="00437A71">
        <w:rPr>
          <w:sz w:val="21"/>
          <w:szCs w:val="21"/>
          <w:lang w:val="pt-PT"/>
        </w:rPr>
        <w:t xml:space="preserve"> </w:t>
      </w:r>
      <w:r w:rsidRPr="00437A71">
        <w:rPr>
          <w:sz w:val="21"/>
          <w:szCs w:val="21"/>
          <w:lang w:val="pt-PT"/>
        </w:rPr>
        <w:t>o motor</w:t>
      </w:r>
      <w:r w:rsidR="002F30A7" w:rsidRPr="00437A71">
        <w:rPr>
          <w:sz w:val="21"/>
          <w:szCs w:val="21"/>
          <w:lang w:val="pt-PT"/>
        </w:rPr>
        <w:t xml:space="preserve"> </w:t>
      </w:r>
      <w:r w:rsidRPr="00437A71">
        <w:rPr>
          <w:sz w:val="21"/>
          <w:szCs w:val="21"/>
          <w:lang w:val="pt-PT"/>
        </w:rPr>
        <w:t>não</w:t>
      </w:r>
      <w:r w:rsidR="002F30A7" w:rsidRPr="00437A71">
        <w:rPr>
          <w:sz w:val="21"/>
          <w:szCs w:val="21"/>
          <w:lang w:val="pt-PT"/>
        </w:rPr>
        <w:t xml:space="preserve"> </w:t>
      </w:r>
      <w:r w:rsidR="00437A71">
        <w:rPr>
          <w:sz w:val="21"/>
          <w:szCs w:val="21"/>
          <w:lang w:val="pt-PT"/>
        </w:rPr>
        <w:t>arrancar</w:t>
      </w:r>
      <w:r w:rsidR="002F30A7" w:rsidRPr="00437A71">
        <w:rPr>
          <w:sz w:val="21"/>
          <w:szCs w:val="21"/>
          <w:lang w:val="pt-PT"/>
        </w:rPr>
        <w:t xml:space="preserve"> </w:t>
      </w:r>
      <w:r w:rsidRPr="00437A71">
        <w:rPr>
          <w:sz w:val="21"/>
          <w:szCs w:val="21"/>
          <w:lang w:val="pt-PT"/>
        </w:rPr>
        <w:t>devido</w:t>
      </w:r>
      <w:r w:rsidR="002F30A7" w:rsidRPr="00437A71">
        <w:rPr>
          <w:sz w:val="21"/>
          <w:szCs w:val="21"/>
          <w:lang w:val="pt-PT"/>
        </w:rPr>
        <w:t xml:space="preserve"> </w:t>
      </w:r>
      <w:r w:rsidRPr="00437A71">
        <w:rPr>
          <w:sz w:val="21"/>
          <w:szCs w:val="21"/>
          <w:lang w:val="pt-PT"/>
        </w:rPr>
        <w:t>a</w:t>
      </w:r>
      <w:r w:rsidR="00437A71">
        <w:rPr>
          <w:sz w:val="21"/>
          <w:szCs w:val="21"/>
          <w:lang w:val="pt-PT"/>
        </w:rPr>
        <w:t xml:space="preserve"> um</w:t>
      </w:r>
      <w:r w:rsidRPr="00437A71">
        <w:rPr>
          <w:sz w:val="21"/>
          <w:szCs w:val="21"/>
          <w:lang w:val="pt-PT"/>
        </w:rPr>
        <w:t xml:space="preserve"> bloqueio do ar,</w:t>
      </w:r>
      <w:r w:rsidR="002F30A7" w:rsidRPr="00437A71">
        <w:rPr>
          <w:sz w:val="21"/>
          <w:szCs w:val="21"/>
          <w:lang w:val="pt-PT"/>
        </w:rPr>
        <w:t xml:space="preserve"> </w:t>
      </w:r>
      <w:r w:rsidRPr="00437A71">
        <w:rPr>
          <w:sz w:val="21"/>
          <w:szCs w:val="21"/>
          <w:lang w:val="pt-PT"/>
        </w:rPr>
        <w:t>diminua</w:t>
      </w:r>
      <w:r w:rsidR="002F30A7" w:rsidRPr="00437A71">
        <w:rPr>
          <w:sz w:val="21"/>
          <w:szCs w:val="21"/>
          <w:lang w:val="pt-PT"/>
        </w:rPr>
        <w:t xml:space="preserve"> </w:t>
      </w:r>
      <w:r w:rsidRPr="00437A71">
        <w:rPr>
          <w:sz w:val="21"/>
          <w:szCs w:val="21"/>
          <w:lang w:val="pt-PT"/>
        </w:rPr>
        <w:t xml:space="preserve">corretamente </w:t>
      </w:r>
      <w:r w:rsidR="00437A71" w:rsidRPr="00437A71">
        <w:rPr>
          <w:sz w:val="21"/>
          <w:szCs w:val="21"/>
          <w:lang w:val="pt-PT"/>
        </w:rPr>
        <w:t>a temperatura</w:t>
      </w:r>
      <w:r w:rsidRPr="00437A71">
        <w:rPr>
          <w:sz w:val="21"/>
          <w:szCs w:val="21"/>
          <w:lang w:val="pt-PT"/>
        </w:rPr>
        <w:t>.</w:t>
      </w:r>
    </w:p>
    <w:p w14:paraId="14BB90A8" w14:textId="7C5359BB" w:rsidR="00B606B7" w:rsidRPr="00437A71" w:rsidRDefault="003767C6">
      <w:pPr>
        <w:pStyle w:val="Lijstalinea"/>
        <w:numPr>
          <w:ilvl w:val="0"/>
          <w:numId w:val="7"/>
        </w:numPr>
        <w:tabs>
          <w:tab w:val="left" w:pos="1228"/>
        </w:tabs>
        <w:spacing w:before="153"/>
        <w:ind w:right="761"/>
        <w:rPr>
          <w:sz w:val="21"/>
          <w:szCs w:val="21"/>
          <w:lang w:val="pt-PT"/>
        </w:rPr>
      </w:pPr>
      <w:r w:rsidRPr="00437A71">
        <w:rPr>
          <w:sz w:val="21"/>
          <w:szCs w:val="21"/>
          <w:lang w:val="pt-PT"/>
        </w:rPr>
        <w:t>Inspecione a bomba de combustível. Só quando a bomba de combustível funcionar bem poderá o abastecimento de combustível ser desobstruído. O abastecimento de combustível raramente</w:t>
      </w:r>
      <w:r w:rsidR="002F30A7" w:rsidRPr="00437A71">
        <w:rPr>
          <w:sz w:val="21"/>
          <w:szCs w:val="21"/>
          <w:lang w:val="pt-PT"/>
        </w:rPr>
        <w:t xml:space="preserve"> </w:t>
      </w:r>
      <w:r w:rsidRPr="00437A71">
        <w:rPr>
          <w:sz w:val="21"/>
          <w:szCs w:val="21"/>
          <w:lang w:val="pt-PT"/>
        </w:rPr>
        <w:t>falha</w:t>
      </w:r>
      <w:r w:rsidR="002F30A7" w:rsidRPr="00437A71">
        <w:rPr>
          <w:sz w:val="21"/>
          <w:szCs w:val="21"/>
          <w:lang w:val="pt-PT"/>
        </w:rPr>
        <w:t xml:space="preserve"> </w:t>
      </w:r>
      <w:r w:rsidRPr="00437A71">
        <w:rPr>
          <w:sz w:val="21"/>
          <w:szCs w:val="21"/>
          <w:lang w:val="pt-PT"/>
        </w:rPr>
        <w:t>e</w:t>
      </w:r>
      <w:r w:rsidR="002F30A7" w:rsidRPr="00437A71">
        <w:rPr>
          <w:sz w:val="21"/>
          <w:szCs w:val="21"/>
          <w:lang w:val="pt-PT"/>
        </w:rPr>
        <w:t xml:space="preserve"> </w:t>
      </w:r>
      <w:r w:rsidRPr="00437A71">
        <w:rPr>
          <w:sz w:val="21"/>
          <w:szCs w:val="21"/>
          <w:lang w:val="pt-PT"/>
        </w:rPr>
        <w:t>o bloqueio do ar</w:t>
      </w:r>
      <w:r w:rsidR="002F30A7" w:rsidRPr="00437A71">
        <w:rPr>
          <w:sz w:val="21"/>
          <w:szCs w:val="21"/>
          <w:lang w:val="pt-PT"/>
        </w:rPr>
        <w:t xml:space="preserve"> </w:t>
      </w:r>
      <w:r w:rsidRPr="00437A71">
        <w:rPr>
          <w:sz w:val="21"/>
          <w:szCs w:val="21"/>
          <w:lang w:val="pt-PT"/>
        </w:rPr>
        <w:t>e o bloqueio de água</w:t>
      </w:r>
      <w:r w:rsidR="002F30A7" w:rsidRPr="00437A71">
        <w:rPr>
          <w:sz w:val="21"/>
          <w:szCs w:val="21"/>
          <w:lang w:val="pt-PT"/>
        </w:rPr>
        <w:t xml:space="preserve"> </w:t>
      </w:r>
      <w:r w:rsidRPr="00437A71">
        <w:rPr>
          <w:sz w:val="21"/>
          <w:szCs w:val="21"/>
          <w:lang w:val="pt-PT"/>
        </w:rPr>
        <w:t>raramente</w:t>
      </w:r>
      <w:r w:rsidR="002F30A7" w:rsidRPr="00437A71">
        <w:rPr>
          <w:sz w:val="21"/>
          <w:szCs w:val="21"/>
          <w:lang w:val="pt-PT"/>
        </w:rPr>
        <w:t xml:space="preserve"> </w:t>
      </w:r>
      <w:r w:rsidRPr="00437A71">
        <w:rPr>
          <w:sz w:val="21"/>
          <w:szCs w:val="21"/>
          <w:lang w:val="pt-PT"/>
        </w:rPr>
        <w:t>acontecem</w:t>
      </w:r>
      <w:r w:rsidR="002F30A7" w:rsidRPr="00437A71">
        <w:rPr>
          <w:sz w:val="21"/>
          <w:szCs w:val="21"/>
          <w:lang w:val="pt-PT"/>
        </w:rPr>
        <w:t xml:space="preserve"> </w:t>
      </w:r>
      <w:r w:rsidRPr="00437A71">
        <w:rPr>
          <w:sz w:val="21"/>
          <w:szCs w:val="21"/>
          <w:lang w:val="pt-PT"/>
        </w:rPr>
        <w:t>quando</w:t>
      </w:r>
      <w:r w:rsidR="002F30A7" w:rsidRPr="00437A71">
        <w:rPr>
          <w:sz w:val="21"/>
          <w:szCs w:val="21"/>
          <w:lang w:val="pt-PT"/>
        </w:rPr>
        <w:t xml:space="preserve"> </w:t>
      </w:r>
      <w:r w:rsidRPr="00437A71">
        <w:rPr>
          <w:sz w:val="21"/>
          <w:szCs w:val="21"/>
          <w:lang w:val="pt-PT"/>
        </w:rPr>
        <w:t>o</w:t>
      </w:r>
      <w:r w:rsidR="002F30A7" w:rsidRPr="00437A71">
        <w:rPr>
          <w:sz w:val="21"/>
          <w:szCs w:val="21"/>
          <w:lang w:val="pt-PT"/>
        </w:rPr>
        <w:t xml:space="preserve"> </w:t>
      </w:r>
      <w:r w:rsidRPr="00437A71">
        <w:rPr>
          <w:sz w:val="21"/>
          <w:szCs w:val="21"/>
          <w:lang w:val="pt-PT"/>
        </w:rPr>
        <w:t>fornecimento de combustível da bomba</w:t>
      </w:r>
      <w:r w:rsidR="002F30A7" w:rsidRPr="00437A71">
        <w:rPr>
          <w:sz w:val="21"/>
          <w:szCs w:val="21"/>
          <w:lang w:val="pt-PT"/>
        </w:rPr>
        <w:t xml:space="preserve"> </w:t>
      </w:r>
      <w:r w:rsidRPr="00437A71">
        <w:rPr>
          <w:sz w:val="21"/>
          <w:szCs w:val="21"/>
          <w:lang w:val="pt-PT"/>
        </w:rPr>
        <w:t>de</w:t>
      </w:r>
      <w:r w:rsidR="002F30A7" w:rsidRPr="00437A71">
        <w:rPr>
          <w:sz w:val="21"/>
          <w:szCs w:val="21"/>
          <w:lang w:val="pt-PT"/>
        </w:rPr>
        <w:t xml:space="preserve"> </w:t>
      </w:r>
      <w:r w:rsidRPr="00437A71">
        <w:rPr>
          <w:sz w:val="21"/>
          <w:szCs w:val="21"/>
          <w:lang w:val="pt-PT"/>
        </w:rPr>
        <w:t>combustível</w:t>
      </w:r>
      <w:r w:rsidR="002F30A7" w:rsidRPr="00437A71">
        <w:rPr>
          <w:sz w:val="21"/>
          <w:szCs w:val="21"/>
          <w:lang w:val="pt-PT"/>
        </w:rPr>
        <w:t xml:space="preserve"> </w:t>
      </w:r>
      <w:r w:rsidRPr="00437A71">
        <w:rPr>
          <w:sz w:val="21"/>
          <w:szCs w:val="21"/>
          <w:lang w:val="pt-PT"/>
        </w:rPr>
        <w:t>é</w:t>
      </w:r>
      <w:r w:rsidR="002F30A7" w:rsidRPr="00437A71">
        <w:rPr>
          <w:sz w:val="21"/>
          <w:szCs w:val="21"/>
          <w:lang w:val="pt-PT"/>
        </w:rPr>
        <w:t xml:space="preserve"> </w:t>
      </w:r>
      <w:r w:rsidR="00437A71">
        <w:rPr>
          <w:sz w:val="21"/>
          <w:szCs w:val="21"/>
          <w:lang w:val="pt-PT"/>
        </w:rPr>
        <w:t>adequado</w:t>
      </w:r>
      <w:r w:rsidRPr="00437A71">
        <w:rPr>
          <w:sz w:val="21"/>
          <w:szCs w:val="21"/>
          <w:lang w:val="pt-PT"/>
        </w:rPr>
        <w:t>.</w:t>
      </w:r>
    </w:p>
    <w:p w14:paraId="7AA936DF" w14:textId="77777777" w:rsidR="00B606B7" w:rsidRPr="002F30A7" w:rsidRDefault="00B606B7">
      <w:pPr>
        <w:rPr>
          <w:sz w:val="21"/>
          <w:lang w:val="pt-PT"/>
        </w:rPr>
        <w:sectPr w:rsidR="00B606B7" w:rsidRPr="002F30A7">
          <w:pgSz w:w="11910" w:h="16840"/>
          <w:pgMar w:top="1460" w:right="300" w:bottom="880" w:left="440" w:header="0" w:footer="606" w:gutter="0"/>
          <w:cols w:space="720"/>
        </w:sectPr>
      </w:pPr>
    </w:p>
    <w:p w14:paraId="48AB11E8" w14:textId="26049DDD" w:rsidR="00B606B7" w:rsidRPr="002F30A7" w:rsidRDefault="003767C6">
      <w:pPr>
        <w:pStyle w:val="Lijstalinea"/>
        <w:numPr>
          <w:ilvl w:val="0"/>
          <w:numId w:val="7"/>
        </w:numPr>
        <w:tabs>
          <w:tab w:val="left" w:pos="1228"/>
        </w:tabs>
        <w:spacing w:before="61"/>
        <w:rPr>
          <w:sz w:val="21"/>
          <w:lang w:val="pt-PT"/>
        </w:rPr>
      </w:pPr>
      <w:r>
        <w:rPr>
          <w:sz w:val="21"/>
          <w:lang w:val="pt-PT"/>
        </w:rPr>
        <w:lastRenderedPageBreak/>
        <w:t>Inspecione e repare o motor. Só quando o motor funciona bem é que o arranque pode falhar</w:t>
      </w:r>
      <w:r w:rsidR="00227FF8">
        <w:rPr>
          <w:sz w:val="21"/>
          <w:lang w:val="pt-PT"/>
        </w:rPr>
        <w:t>,</w:t>
      </w:r>
      <w:r>
        <w:rPr>
          <w:sz w:val="21"/>
          <w:lang w:val="pt-PT"/>
        </w:rPr>
        <w:t xml:space="preserve"> nunca ou raramente acontecer.</w:t>
      </w:r>
    </w:p>
    <w:p w14:paraId="65DAC5B9" w14:textId="77777777" w:rsidR="00B606B7" w:rsidRPr="002F30A7" w:rsidRDefault="003767C6">
      <w:pPr>
        <w:pStyle w:val="Kop5"/>
        <w:numPr>
          <w:ilvl w:val="0"/>
          <w:numId w:val="11"/>
        </w:numPr>
        <w:tabs>
          <w:tab w:val="left" w:pos="1227"/>
          <w:tab w:val="left" w:pos="1228"/>
        </w:tabs>
        <w:spacing w:before="193"/>
        <w:rPr>
          <w:lang w:val="pt-PT"/>
        </w:rPr>
      </w:pPr>
      <w:bookmarkStart w:id="57" w:name="3.Check_if_it_is_hard_to_start_the_engin"/>
      <w:bookmarkEnd w:id="57"/>
      <w:r>
        <w:rPr>
          <w:lang w:val="pt-PT"/>
        </w:rPr>
        <w:t>Verifique se é difícil ligar o motor</w:t>
      </w:r>
    </w:p>
    <w:p w14:paraId="14E03F3F" w14:textId="77777777" w:rsidR="00B606B7" w:rsidRDefault="003767C6">
      <w:pPr>
        <w:pStyle w:val="Plattetekst"/>
        <w:spacing w:before="155"/>
        <w:ind w:left="808"/>
      </w:pPr>
      <w:r>
        <w:rPr>
          <w:lang w:val="pt-PT"/>
        </w:rPr>
        <w:t>Sintoma:</w:t>
      </w:r>
    </w:p>
    <w:p w14:paraId="79E72315" w14:textId="77777777" w:rsidR="00B606B7" w:rsidRPr="002F30A7" w:rsidRDefault="003767C6">
      <w:pPr>
        <w:pStyle w:val="Lijstalinea"/>
        <w:numPr>
          <w:ilvl w:val="0"/>
          <w:numId w:val="6"/>
        </w:numPr>
        <w:tabs>
          <w:tab w:val="left" w:pos="1228"/>
        </w:tabs>
        <w:rPr>
          <w:sz w:val="21"/>
          <w:lang w:val="pt-PT"/>
        </w:rPr>
      </w:pPr>
      <w:r>
        <w:rPr>
          <w:sz w:val="21"/>
          <w:lang w:val="pt-PT"/>
        </w:rPr>
        <w:t>O arranque funciona corretamente e aciona o motor; no entanto, é difícil iniciar</w:t>
      </w:r>
      <w:r>
        <w:rPr>
          <w:spacing w:val="2"/>
          <w:sz w:val="21"/>
          <w:lang w:val="pt-PT"/>
        </w:rPr>
        <w:t xml:space="preserve"> o motor.</w:t>
      </w:r>
    </w:p>
    <w:p w14:paraId="3339DC9C" w14:textId="5754CB4C" w:rsidR="00B606B7" w:rsidRPr="002F30A7" w:rsidRDefault="003767C6">
      <w:pPr>
        <w:pStyle w:val="Lijstalinea"/>
        <w:numPr>
          <w:ilvl w:val="0"/>
          <w:numId w:val="6"/>
        </w:numPr>
        <w:tabs>
          <w:tab w:val="left" w:pos="1228"/>
        </w:tabs>
        <w:spacing w:before="154"/>
        <w:rPr>
          <w:sz w:val="21"/>
          <w:lang w:val="pt-PT"/>
        </w:rPr>
      </w:pPr>
      <w:r>
        <w:rPr>
          <w:sz w:val="21"/>
          <w:lang w:val="pt-PT"/>
        </w:rPr>
        <w:t>É</w:t>
      </w:r>
      <w:r w:rsidR="00227FF8">
        <w:rPr>
          <w:sz w:val="21"/>
          <w:lang w:val="pt-PT"/>
        </w:rPr>
        <w:t xml:space="preserve"> difícil</w:t>
      </w:r>
      <w:r>
        <w:rPr>
          <w:sz w:val="21"/>
          <w:lang w:val="pt-PT"/>
        </w:rPr>
        <w:t xml:space="preserve"> ligar o motor quando está</w:t>
      </w:r>
      <w:r w:rsidR="002F30A7">
        <w:rPr>
          <w:lang w:val="pt-PT"/>
        </w:rPr>
        <w:t xml:space="preserve"> </w:t>
      </w:r>
      <w:r>
        <w:rPr>
          <w:sz w:val="21"/>
          <w:lang w:val="pt-PT"/>
        </w:rPr>
        <w:t>frio.</w:t>
      </w:r>
    </w:p>
    <w:p w14:paraId="4DD10970" w14:textId="04AEE09B" w:rsidR="00B606B7" w:rsidRDefault="003767C6" w:rsidP="00227FF8">
      <w:pPr>
        <w:pStyle w:val="Lijstalinea"/>
        <w:numPr>
          <w:ilvl w:val="0"/>
          <w:numId w:val="6"/>
        </w:numPr>
        <w:tabs>
          <w:tab w:val="left" w:pos="1228"/>
        </w:tabs>
        <w:spacing w:line="396" w:lineRule="auto"/>
        <w:ind w:left="808" w:right="6208" w:firstLine="0"/>
        <w:rPr>
          <w:sz w:val="21"/>
        </w:rPr>
      </w:pPr>
      <w:r>
        <w:rPr>
          <w:sz w:val="21"/>
          <w:lang w:val="pt-PT"/>
        </w:rPr>
        <w:t>É difícil ligar o motor quando está quente. Possíveis</w:t>
      </w:r>
      <w:r w:rsidR="002F30A7">
        <w:rPr>
          <w:lang w:val="pt-PT"/>
        </w:rPr>
        <w:t xml:space="preserve"> </w:t>
      </w:r>
      <w:r>
        <w:rPr>
          <w:sz w:val="21"/>
          <w:lang w:val="pt-PT"/>
        </w:rPr>
        <w:t>causas:</w:t>
      </w:r>
    </w:p>
    <w:p w14:paraId="6763F370" w14:textId="77777777" w:rsidR="00B606B7" w:rsidRPr="002F30A7" w:rsidRDefault="003767C6">
      <w:pPr>
        <w:pStyle w:val="Lijstalinea"/>
        <w:numPr>
          <w:ilvl w:val="0"/>
          <w:numId w:val="5"/>
        </w:numPr>
        <w:tabs>
          <w:tab w:val="left" w:pos="1228"/>
        </w:tabs>
        <w:spacing w:before="3"/>
        <w:rPr>
          <w:sz w:val="21"/>
          <w:lang w:val="pt-PT"/>
        </w:rPr>
      </w:pPr>
      <w:r>
        <w:rPr>
          <w:sz w:val="21"/>
          <w:lang w:val="pt-PT"/>
        </w:rPr>
        <w:t>O filtro de combustível está bloqueado;</w:t>
      </w:r>
    </w:p>
    <w:p w14:paraId="007F0328" w14:textId="77777777" w:rsidR="00B606B7" w:rsidRPr="002F30A7" w:rsidRDefault="003767C6">
      <w:pPr>
        <w:pStyle w:val="Lijstalinea"/>
        <w:numPr>
          <w:ilvl w:val="0"/>
          <w:numId w:val="5"/>
        </w:numPr>
        <w:tabs>
          <w:tab w:val="left" w:pos="1228"/>
        </w:tabs>
        <w:spacing w:before="156"/>
        <w:rPr>
          <w:sz w:val="21"/>
          <w:lang w:val="pt-PT"/>
        </w:rPr>
      </w:pPr>
      <w:r>
        <w:rPr>
          <w:sz w:val="21"/>
          <w:lang w:val="pt-PT"/>
        </w:rPr>
        <w:t>Falha na bomba de combustível;</w:t>
      </w:r>
    </w:p>
    <w:p w14:paraId="23A8C57D" w14:textId="77777777" w:rsidR="00B606B7" w:rsidRDefault="003767C6">
      <w:pPr>
        <w:pStyle w:val="Lijstalinea"/>
        <w:numPr>
          <w:ilvl w:val="0"/>
          <w:numId w:val="5"/>
        </w:numPr>
        <w:tabs>
          <w:tab w:val="left" w:pos="1228"/>
        </w:tabs>
        <w:spacing w:before="155"/>
        <w:rPr>
          <w:sz w:val="21"/>
        </w:rPr>
      </w:pPr>
      <w:r>
        <w:rPr>
          <w:sz w:val="21"/>
          <w:lang w:val="pt-PT"/>
        </w:rPr>
        <w:t>Tempo de injeção errado;</w:t>
      </w:r>
    </w:p>
    <w:p w14:paraId="1CAD097B" w14:textId="77777777" w:rsidR="00B606B7" w:rsidRPr="002F30A7" w:rsidRDefault="003767C6">
      <w:pPr>
        <w:pStyle w:val="Lijstalinea"/>
        <w:numPr>
          <w:ilvl w:val="0"/>
          <w:numId w:val="5"/>
        </w:numPr>
        <w:tabs>
          <w:tab w:val="left" w:pos="1228"/>
        </w:tabs>
        <w:rPr>
          <w:sz w:val="21"/>
          <w:lang w:val="pt-PT"/>
        </w:rPr>
      </w:pPr>
      <w:r>
        <w:rPr>
          <w:sz w:val="21"/>
          <w:lang w:val="pt-PT"/>
        </w:rPr>
        <w:t>Baixa temperatura do óleo e do ar de admissão;</w:t>
      </w:r>
    </w:p>
    <w:p w14:paraId="35517416" w14:textId="77777777" w:rsidR="00B606B7" w:rsidRPr="002F30A7" w:rsidRDefault="003767C6">
      <w:pPr>
        <w:pStyle w:val="Lijstalinea"/>
        <w:numPr>
          <w:ilvl w:val="0"/>
          <w:numId w:val="5"/>
        </w:numPr>
        <w:tabs>
          <w:tab w:val="left" w:pos="1228"/>
        </w:tabs>
        <w:rPr>
          <w:sz w:val="21"/>
          <w:lang w:val="pt-PT"/>
        </w:rPr>
      </w:pPr>
      <w:r>
        <w:rPr>
          <w:sz w:val="21"/>
          <w:lang w:val="pt-PT"/>
        </w:rPr>
        <w:t>O filtro de ar de admissão está bloqueado.</w:t>
      </w:r>
    </w:p>
    <w:p w14:paraId="10DF3B43" w14:textId="77777777" w:rsidR="00B606B7" w:rsidRPr="002F30A7" w:rsidRDefault="003767C6">
      <w:pPr>
        <w:pStyle w:val="Lijstalinea"/>
        <w:numPr>
          <w:ilvl w:val="0"/>
          <w:numId w:val="5"/>
        </w:numPr>
        <w:tabs>
          <w:tab w:val="left" w:pos="1228"/>
        </w:tabs>
        <w:spacing w:before="154"/>
        <w:rPr>
          <w:sz w:val="21"/>
          <w:lang w:val="pt-PT"/>
        </w:rPr>
      </w:pPr>
      <w:r>
        <w:rPr>
          <w:sz w:val="21"/>
          <w:lang w:val="pt-PT"/>
        </w:rPr>
        <w:t>Fuga de tubo de combustível;</w:t>
      </w:r>
    </w:p>
    <w:p w14:paraId="5EF12B34" w14:textId="617A8A15" w:rsidR="00B606B7" w:rsidRPr="00227FF8" w:rsidRDefault="003767C6">
      <w:pPr>
        <w:pStyle w:val="Lijstalinea"/>
        <w:numPr>
          <w:ilvl w:val="0"/>
          <w:numId w:val="5"/>
        </w:numPr>
        <w:tabs>
          <w:tab w:val="left" w:pos="1228"/>
        </w:tabs>
        <w:rPr>
          <w:sz w:val="21"/>
          <w:lang w:val="pt-PT"/>
        </w:rPr>
      </w:pPr>
      <w:r>
        <w:rPr>
          <w:sz w:val="21"/>
          <w:lang w:val="pt-PT"/>
        </w:rPr>
        <w:t xml:space="preserve">Falha </w:t>
      </w:r>
      <w:r w:rsidR="00227FF8">
        <w:rPr>
          <w:sz w:val="21"/>
          <w:lang w:val="pt-PT"/>
        </w:rPr>
        <w:t>no motor de</w:t>
      </w:r>
      <w:r>
        <w:rPr>
          <w:sz w:val="21"/>
          <w:lang w:val="pt-PT"/>
        </w:rPr>
        <w:t xml:space="preserve"> arranque;</w:t>
      </w:r>
    </w:p>
    <w:p w14:paraId="65135260" w14:textId="77777777" w:rsidR="00B606B7" w:rsidRDefault="003767C6">
      <w:pPr>
        <w:pStyle w:val="Lijstalinea"/>
        <w:numPr>
          <w:ilvl w:val="0"/>
          <w:numId w:val="5"/>
        </w:numPr>
        <w:tabs>
          <w:tab w:val="left" w:pos="1228"/>
        </w:tabs>
        <w:rPr>
          <w:sz w:val="21"/>
        </w:rPr>
      </w:pPr>
      <w:r>
        <w:rPr>
          <w:sz w:val="21"/>
          <w:lang w:val="pt-PT"/>
        </w:rPr>
        <w:t>Operação de arranque inadequada;</w:t>
      </w:r>
    </w:p>
    <w:p w14:paraId="314C255C" w14:textId="77777777" w:rsidR="00B606B7" w:rsidRDefault="003767C6">
      <w:pPr>
        <w:pStyle w:val="Lijstalinea"/>
        <w:numPr>
          <w:ilvl w:val="0"/>
          <w:numId w:val="5"/>
        </w:numPr>
        <w:tabs>
          <w:tab w:val="left" w:pos="1228"/>
        </w:tabs>
        <w:spacing w:before="155"/>
        <w:rPr>
          <w:sz w:val="21"/>
        </w:rPr>
      </w:pPr>
      <w:r>
        <w:rPr>
          <w:sz w:val="21"/>
          <w:lang w:val="pt-PT"/>
        </w:rPr>
        <w:t>Nível de combustível errado;</w:t>
      </w:r>
    </w:p>
    <w:p w14:paraId="51421742" w14:textId="36D45584" w:rsidR="00B606B7" w:rsidRPr="002F30A7" w:rsidRDefault="003767C6" w:rsidP="002F30A7">
      <w:pPr>
        <w:pStyle w:val="Lijstalinea"/>
        <w:numPr>
          <w:ilvl w:val="0"/>
          <w:numId w:val="5"/>
        </w:numPr>
        <w:tabs>
          <w:tab w:val="left" w:pos="1209"/>
        </w:tabs>
        <w:spacing w:line="393" w:lineRule="auto"/>
        <w:ind w:left="808" w:right="8193" w:firstLine="0"/>
        <w:rPr>
          <w:sz w:val="21"/>
          <w:lang w:val="pt-PT"/>
        </w:rPr>
      </w:pPr>
      <w:r>
        <w:rPr>
          <w:spacing w:val="-3"/>
          <w:sz w:val="21"/>
          <w:lang w:val="pt-PT"/>
        </w:rPr>
        <w:t>Falha no motor;</w:t>
      </w:r>
      <w:r>
        <w:rPr>
          <w:lang w:val="pt-PT"/>
        </w:rPr>
        <w:t xml:space="preserve"> </w:t>
      </w:r>
      <w:r>
        <w:rPr>
          <w:sz w:val="21"/>
          <w:lang w:val="pt-PT"/>
        </w:rPr>
        <w:t>Como</w:t>
      </w:r>
      <w:r w:rsidR="002F30A7">
        <w:rPr>
          <w:lang w:val="pt-PT"/>
        </w:rPr>
        <w:t xml:space="preserve"> </w:t>
      </w:r>
      <w:r>
        <w:rPr>
          <w:sz w:val="21"/>
          <w:lang w:val="pt-PT"/>
        </w:rPr>
        <w:t>resolver:</w:t>
      </w:r>
    </w:p>
    <w:p w14:paraId="6F831AD6" w14:textId="77777777" w:rsidR="00B606B7" w:rsidRPr="002F30A7" w:rsidRDefault="003767C6">
      <w:pPr>
        <w:pStyle w:val="Lijstalinea"/>
        <w:numPr>
          <w:ilvl w:val="0"/>
          <w:numId w:val="4"/>
        </w:numPr>
        <w:tabs>
          <w:tab w:val="left" w:pos="1228"/>
        </w:tabs>
        <w:spacing w:before="7"/>
        <w:rPr>
          <w:sz w:val="21"/>
          <w:lang w:val="pt-PT"/>
        </w:rPr>
      </w:pPr>
      <w:r>
        <w:rPr>
          <w:sz w:val="21"/>
          <w:lang w:val="pt-PT"/>
        </w:rPr>
        <w:t>Inspecione e mude o filtro de combustível;</w:t>
      </w:r>
    </w:p>
    <w:p w14:paraId="13A9781C" w14:textId="77777777" w:rsidR="00B606B7" w:rsidRPr="002F30A7" w:rsidRDefault="003767C6">
      <w:pPr>
        <w:pStyle w:val="Lijstalinea"/>
        <w:numPr>
          <w:ilvl w:val="0"/>
          <w:numId w:val="4"/>
        </w:numPr>
        <w:tabs>
          <w:tab w:val="left" w:pos="1228"/>
        </w:tabs>
        <w:spacing w:before="154"/>
        <w:rPr>
          <w:sz w:val="21"/>
          <w:lang w:val="pt-PT"/>
        </w:rPr>
      </w:pPr>
      <w:r>
        <w:rPr>
          <w:sz w:val="21"/>
          <w:lang w:val="pt-PT"/>
        </w:rPr>
        <w:t>Inspecione e altere o elemento do filtro de ar;</w:t>
      </w:r>
    </w:p>
    <w:p w14:paraId="67718118" w14:textId="77777777" w:rsidR="00B606B7" w:rsidRPr="002F30A7" w:rsidRDefault="003767C6">
      <w:pPr>
        <w:pStyle w:val="Lijstalinea"/>
        <w:numPr>
          <w:ilvl w:val="0"/>
          <w:numId w:val="4"/>
        </w:numPr>
        <w:tabs>
          <w:tab w:val="left" w:pos="1228"/>
        </w:tabs>
        <w:spacing w:before="155"/>
        <w:rPr>
          <w:sz w:val="21"/>
          <w:lang w:val="pt-PT"/>
        </w:rPr>
      </w:pPr>
      <w:r>
        <w:rPr>
          <w:sz w:val="21"/>
          <w:lang w:val="pt-PT"/>
        </w:rPr>
        <w:t>Inspecione e ajuste a bomba de combustível;</w:t>
      </w:r>
    </w:p>
    <w:p w14:paraId="08725508" w14:textId="6ED9D6DD" w:rsidR="00B606B7" w:rsidRPr="002F30A7" w:rsidRDefault="003767C6">
      <w:pPr>
        <w:pStyle w:val="Lijstalinea"/>
        <w:numPr>
          <w:ilvl w:val="0"/>
          <w:numId w:val="4"/>
        </w:numPr>
        <w:tabs>
          <w:tab w:val="left" w:pos="1228"/>
        </w:tabs>
        <w:rPr>
          <w:sz w:val="21"/>
          <w:lang w:val="pt-PT"/>
        </w:rPr>
      </w:pPr>
      <w:r>
        <w:rPr>
          <w:sz w:val="21"/>
          <w:lang w:val="pt-PT"/>
        </w:rPr>
        <w:t xml:space="preserve">Inspecione o tubo de combustível e o de óleo para garantir </w:t>
      </w:r>
      <w:r w:rsidR="00227FF8">
        <w:rPr>
          <w:sz w:val="21"/>
          <w:lang w:val="pt-PT"/>
        </w:rPr>
        <w:t>um</w:t>
      </w:r>
      <w:r>
        <w:rPr>
          <w:sz w:val="21"/>
          <w:lang w:val="pt-PT"/>
        </w:rPr>
        <w:t xml:space="preserve"> fornecimento</w:t>
      </w:r>
      <w:r w:rsidR="00227FF8">
        <w:rPr>
          <w:sz w:val="21"/>
          <w:lang w:val="pt-PT"/>
        </w:rPr>
        <w:t xml:space="preserve"> desobstruído</w:t>
      </w:r>
      <w:r>
        <w:rPr>
          <w:sz w:val="21"/>
          <w:lang w:val="pt-PT"/>
        </w:rPr>
        <w:t xml:space="preserve"> de óleo;</w:t>
      </w:r>
      <w:r w:rsidR="002F30A7">
        <w:rPr>
          <w:lang w:val="pt-PT"/>
        </w:rPr>
        <w:t xml:space="preserve"> </w:t>
      </w:r>
    </w:p>
    <w:p w14:paraId="2534C92F" w14:textId="284E90E0" w:rsidR="00B606B7" w:rsidRPr="002F30A7" w:rsidRDefault="003767C6">
      <w:pPr>
        <w:pStyle w:val="Lijstalinea"/>
        <w:numPr>
          <w:ilvl w:val="0"/>
          <w:numId w:val="4"/>
        </w:numPr>
        <w:tabs>
          <w:tab w:val="left" w:pos="1228"/>
        </w:tabs>
        <w:spacing w:before="159"/>
        <w:rPr>
          <w:sz w:val="21"/>
          <w:lang w:val="pt-PT"/>
        </w:rPr>
      </w:pPr>
      <w:r>
        <w:rPr>
          <w:sz w:val="21"/>
          <w:lang w:val="pt-PT"/>
        </w:rPr>
        <w:t xml:space="preserve">Inspecione o </w:t>
      </w:r>
      <w:r w:rsidR="00227FF8">
        <w:rPr>
          <w:sz w:val="21"/>
          <w:lang w:val="pt-PT"/>
        </w:rPr>
        <w:t xml:space="preserve">motor de </w:t>
      </w:r>
      <w:r>
        <w:rPr>
          <w:sz w:val="21"/>
          <w:lang w:val="pt-PT"/>
        </w:rPr>
        <w:t>arranque e inicie o dispositivo de comando para obter um funcionamento fiável.</w:t>
      </w:r>
    </w:p>
    <w:p w14:paraId="7516C92B" w14:textId="77777777" w:rsidR="00B606B7" w:rsidRPr="002F30A7" w:rsidRDefault="003767C6">
      <w:pPr>
        <w:pStyle w:val="Lijstalinea"/>
        <w:numPr>
          <w:ilvl w:val="0"/>
          <w:numId w:val="4"/>
        </w:numPr>
        <w:tabs>
          <w:tab w:val="left" w:pos="1228"/>
        </w:tabs>
        <w:spacing w:before="152"/>
        <w:rPr>
          <w:sz w:val="21"/>
          <w:lang w:val="pt-PT"/>
        </w:rPr>
      </w:pPr>
      <w:r>
        <w:rPr>
          <w:sz w:val="21"/>
          <w:lang w:val="pt-PT"/>
        </w:rPr>
        <w:t>Ligue o motor de forma correta.</w:t>
      </w:r>
    </w:p>
    <w:p w14:paraId="06306033" w14:textId="3AC769E0" w:rsidR="00B606B7" w:rsidRPr="002F30A7" w:rsidRDefault="003767C6">
      <w:pPr>
        <w:pStyle w:val="Lijstalinea"/>
        <w:numPr>
          <w:ilvl w:val="0"/>
          <w:numId w:val="4"/>
        </w:numPr>
        <w:tabs>
          <w:tab w:val="left" w:pos="1228"/>
        </w:tabs>
        <w:rPr>
          <w:sz w:val="21"/>
          <w:lang w:val="pt-PT"/>
        </w:rPr>
      </w:pPr>
      <w:r>
        <w:rPr>
          <w:sz w:val="21"/>
          <w:lang w:val="pt-PT"/>
        </w:rPr>
        <w:t>Adicione o combustível d</w:t>
      </w:r>
      <w:r w:rsidR="00227FF8">
        <w:rPr>
          <w:sz w:val="21"/>
          <w:lang w:val="pt-PT"/>
        </w:rPr>
        <w:t>a</w:t>
      </w:r>
      <w:r>
        <w:rPr>
          <w:sz w:val="21"/>
          <w:lang w:val="pt-PT"/>
        </w:rPr>
        <w:t xml:space="preserve"> qualidade correta e descarregue a água </w:t>
      </w:r>
      <w:r w:rsidR="00227FF8">
        <w:rPr>
          <w:sz w:val="21"/>
          <w:lang w:val="pt-PT"/>
        </w:rPr>
        <w:t>no</w:t>
      </w:r>
      <w:r>
        <w:rPr>
          <w:sz w:val="21"/>
          <w:lang w:val="pt-PT"/>
        </w:rPr>
        <w:t xml:space="preserve"> combustível na parte baixa do depósito de combustível, se necessário;</w:t>
      </w:r>
    </w:p>
    <w:p w14:paraId="08E73576" w14:textId="140FE97C" w:rsidR="00B606B7" w:rsidRDefault="003767C6">
      <w:pPr>
        <w:pStyle w:val="Lijstalinea"/>
        <w:numPr>
          <w:ilvl w:val="0"/>
          <w:numId w:val="4"/>
        </w:numPr>
        <w:tabs>
          <w:tab w:val="left" w:pos="1228"/>
        </w:tabs>
        <w:spacing w:before="155"/>
        <w:rPr>
          <w:sz w:val="21"/>
        </w:rPr>
      </w:pPr>
      <w:r>
        <w:rPr>
          <w:sz w:val="21"/>
          <w:lang w:val="pt-PT"/>
        </w:rPr>
        <w:t>Repar</w:t>
      </w:r>
      <w:r w:rsidR="00227FF8">
        <w:rPr>
          <w:sz w:val="21"/>
          <w:lang w:val="pt-PT"/>
        </w:rPr>
        <w:t>e</w:t>
      </w:r>
      <w:r>
        <w:rPr>
          <w:sz w:val="21"/>
          <w:lang w:val="pt-PT"/>
        </w:rPr>
        <w:t xml:space="preserve"> o motor.</w:t>
      </w:r>
    </w:p>
    <w:p w14:paraId="28FA946F" w14:textId="77777777" w:rsidR="00B606B7" w:rsidRPr="002F30A7" w:rsidRDefault="003767C6">
      <w:pPr>
        <w:pStyle w:val="Kop5"/>
        <w:numPr>
          <w:ilvl w:val="0"/>
          <w:numId w:val="11"/>
        </w:numPr>
        <w:tabs>
          <w:tab w:val="left" w:pos="1227"/>
          <w:tab w:val="left" w:pos="1228"/>
        </w:tabs>
        <w:spacing w:before="157"/>
        <w:rPr>
          <w:lang w:val="pt-PT"/>
        </w:rPr>
      </w:pPr>
      <w:bookmarkStart w:id="58" w:name="4.Check_if_the_starter_fails_to_start_th"/>
      <w:bookmarkEnd w:id="58"/>
      <w:r>
        <w:rPr>
          <w:lang w:val="pt-PT"/>
        </w:rPr>
        <w:t>Verifique se o arranque não consegue ligar o motor</w:t>
      </w:r>
    </w:p>
    <w:p w14:paraId="301D3261" w14:textId="77777777" w:rsidR="00B606B7" w:rsidRDefault="003767C6">
      <w:pPr>
        <w:pStyle w:val="Plattetekst"/>
        <w:spacing w:before="156"/>
        <w:ind w:left="808"/>
      </w:pPr>
      <w:r>
        <w:rPr>
          <w:lang w:val="pt-PT"/>
        </w:rPr>
        <w:t>Sintomas:</w:t>
      </w:r>
    </w:p>
    <w:p w14:paraId="6B2274B9" w14:textId="72FA7B18" w:rsidR="00B606B7" w:rsidRPr="002F30A7" w:rsidRDefault="00227FF8">
      <w:pPr>
        <w:pStyle w:val="Lijstalinea"/>
        <w:numPr>
          <w:ilvl w:val="0"/>
          <w:numId w:val="3"/>
        </w:numPr>
        <w:tabs>
          <w:tab w:val="left" w:pos="1228"/>
        </w:tabs>
        <w:spacing w:before="155"/>
        <w:rPr>
          <w:sz w:val="21"/>
          <w:lang w:val="pt-PT"/>
        </w:rPr>
      </w:pPr>
      <w:r>
        <w:rPr>
          <w:sz w:val="21"/>
          <w:lang w:val="pt-PT"/>
        </w:rPr>
        <w:t>Ao ligar</w:t>
      </w:r>
      <w:r w:rsidR="003767C6">
        <w:rPr>
          <w:sz w:val="21"/>
          <w:lang w:val="pt-PT"/>
        </w:rPr>
        <w:t xml:space="preserve"> o interruptor de ignição para ON, o arranque</w:t>
      </w:r>
      <w:r w:rsidR="003767C6">
        <w:rPr>
          <w:spacing w:val="3"/>
          <w:sz w:val="21"/>
          <w:lang w:val="pt-PT"/>
        </w:rPr>
        <w:t xml:space="preserve"> não funciona.</w:t>
      </w:r>
    </w:p>
    <w:p w14:paraId="23E4D3F8" w14:textId="457AE6AF" w:rsidR="00B606B7" w:rsidRPr="002F30A7" w:rsidRDefault="003767C6">
      <w:pPr>
        <w:pStyle w:val="Lijstalinea"/>
        <w:numPr>
          <w:ilvl w:val="0"/>
          <w:numId w:val="3"/>
        </w:numPr>
        <w:tabs>
          <w:tab w:val="left" w:pos="1228"/>
        </w:tabs>
        <w:rPr>
          <w:sz w:val="21"/>
          <w:lang w:val="pt-PT"/>
        </w:rPr>
      </w:pPr>
      <w:r>
        <w:rPr>
          <w:sz w:val="21"/>
          <w:lang w:val="pt-PT"/>
        </w:rPr>
        <w:t xml:space="preserve">As engrenagens de condução do arranque não </w:t>
      </w:r>
      <w:r w:rsidR="00227FF8">
        <w:rPr>
          <w:sz w:val="21"/>
          <w:lang w:val="pt-PT"/>
        </w:rPr>
        <w:t>engatam</w:t>
      </w:r>
      <w:r>
        <w:rPr>
          <w:sz w:val="21"/>
          <w:lang w:val="pt-PT"/>
        </w:rPr>
        <w:t>.</w:t>
      </w:r>
    </w:p>
    <w:p w14:paraId="1CA4A730" w14:textId="0B041D6C" w:rsidR="00B606B7" w:rsidRPr="002F30A7" w:rsidRDefault="003767C6">
      <w:pPr>
        <w:pStyle w:val="Lijstalinea"/>
        <w:numPr>
          <w:ilvl w:val="0"/>
          <w:numId w:val="3"/>
        </w:numPr>
        <w:tabs>
          <w:tab w:val="left" w:pos="1228"/>
        </w:tabs>
        <w:spacing w:before="154"/>
        <w:rPr>
          <w:sz w:val="21"/>
          <w:lang w:val="pt-PT"/>
        </w:rPr>
      </w:pPr>
      <w:r>
        <w:rPr>
          <w:sz w:val="21"/>
          <w:lang w:val="pt-PT"/>
        </w:rPr>
        <w:t>As engrenagens de condução do arranque não se d</w:t>
      </w:r>
      <w:r w:rsidR="00227FF8">
        <w:rPr>
          <w:sz w:val="21"/>
          <w:lang w:val="pt-PT"/>
        </w:rPr>
        <w:t>esengatam</w:t>
      </w:r>
      <w:r>
        <w:rPr>
          <w:sz w:val="21"/>
          <w:lang w:val="pt-PT"/>
        </w:rPr>
        <w:t>.</w:t>
      </w:r>
    </w:p>
    <w:p w14:paraId="73AEAAF6" w14:textId="20CE1DDA" w:rsidR="00B606B7" w:rsidRPr="002F30A7" w:rsidRDefault="003767C6" w:rsidP="00227FF8">
      <w:pPr>
        <w:pStyle w:val="Lijstalinea"/>
        <w:numPr>
          <w:ilvl w:val="0"/>
          <w:numId w:val="3"/>
        </w:numPr>
        <w:tabs>
          <w:tab w:val="left" w:pos="1228"/>
        </w:tabs>
        <w:spacing w:line="396" w:lineRule="auto"/>
        <w:ind w:left="808" w:right="4649" w:firstLine="0"/>
        <w:rPr>
          <w:sz w:val="21"/>
          <w:lang w:val="pt-PT"/>
        </w:rPr>
      </w:pPr>
      <w:r>
        <w:rPr>
          <w:sz w:val="21"/>
          <w:lang w:val="pt-PT"/>
        </w:rPr>
        <w:t xml:space="preserve">Motor </w:t>
      </w:r>
      <w:r w:rsidR="00227FF8">
        <w:rPr>
          <w:sz w:val="21"/>
          <w:lang w:val="pt-PT"/>
        </w:rPr>
        <w:t>com rotações baixas ou motor com rotações incertas</w:t>
      </w:r>
      <w:r>
        <w:rPr>
          <w:sz w:val="21"/>
          <w:lang w:val="pt-PT"/>
        </w:rPr>
        <w:t>; Possíveis</w:t>
      </w:r>
      <w:r w:rsidR="002F30A7">
        <w:rPr>
          <w:lang w:val="pt-PT"/>
        </w:rPr>
        <w:t xml:space="preserve"> </w:t>
      </w:r>
      <w:r>
        <w:rPr>
          <w:sz w:val="21"/>
          <w:lang w:val="pt-PT"/>
        </w:rPr>
        <w:t>causas:</w:t>
      </w:r>
    </w:p>
    <w:p w14:paraId="0EE186FF" w14:textId="77777777" w:rsidR="00B606B7" w:rsidRPr="002F30A7" w:rsidRDefault="003767C6">
      <w:pPr>
        <w:pStyle w:val="Lijstalinea"/>
        <w:numPr>
          <w:ilvl w:val="0"/>
          <w:numId w:val="2"/>
        </w:numPr>
        <w:tabs>
          <w:tab w:val="left" w:pos="1228"/>
        </w:tabs>
        <w:spacing w:before="3"/>
        <w:rPr>
          <w:sz w:val="21"/>
          <w:lang w:val="pt-PT"/>
        </w:rPr>
      </w:pPr>
      <w:r>
        <w:rPr>
          <w:sz w:val="21"/>
          <w:lang w:val="pt-PT"/>
        </w:rPr>
        <w:t>A bateria não está totalmente carregada.</w:t>
      </w:r>
    </w:p>
    <w:p w14:paraId="7D04A034" w14:textId="5C1F491B" w:rsidR="00B606B7" w:rsidRPr="002F30A7" w:rsidRDefault="003767C6">
      <w:pPr>
        <w:pStyle w:val="Lijstalinea"/>
        <w:numPr>
          <w:ilvl w:val="0"/>
          <w:numId w:val="2"/>
        </w:numPr>
        <w:tabs>
          <w:tab w:val="left" w:pos="1228"/>
        </w:tabs>
        <w:rPr>
          <w:sz w:val="21"/>
          <w:lang w:val="pt-PT"/>
        </w:rPr>
      </w:pPr>
      <w:r>
        <w:rPr>
          <w:sz w:val="21"/>
          <w:lang w:val="pt-PT"/>
        </w:rPr>
        <w:t>Os terminais de b</w:t>
      </w:r>
      <w:r w:rsidR="00227FF8">
        <w:rPr>
          <w:sz w:val="21"/>
          <w:lang w:val="pt-PT"/>
        </w:rPr>
        <w:t>ateria</w:t>
      </w:r>
      <w:r>
        <w:rPr>
          <w:sz w:val="21"/>
          <w:lang w:val="pt-PT"/>
        </w:rPr>
        <w:t xml:space="preserve"> estão soltos.</w:t>
      </w:r>
      <w:r w:rsidR="002F30A7">
        <w:rPr>
          <w:lang w:val="pt-PT"/>
        </w:rPr>
        <w:t xml:space="preserve"> </w:t>
      </w:r>
    </w:p>
    <w:p w14:paraId="3582D43E" w14:textId="77777777" w:rsidR="00B606B7" w:rsidRPr="002F30A7" w:rsidRDefault="003767C6">
      <w:pPr>
        <w:pStyle w:val="Lijstalinea"/>
        <w:numPr>
          <w:ilvl w:val="0"/>
          <w:numId w:val="2"/>
        </w:numPr>
        <w:tabs>
          <w:tab w:val="left" w:pos="1228"/>
        </w:tabs>
        <w:rPr>
          <w:sz w:val="21"/>
          <w:lang w:val="pt-PT"/>
        </w:rPr>
      </w:pPr>
      <w:r>
        <w:rPr>
          <w:sz w:val="21"/>
          <w:lang w:val="pt-PT"/>
        </w:rPr>
        <w:t>O fio de terra da bateria está solto.</w:t>
      </w:r>
    </w:p>
    <w:p w14:paraId="771510FB" w14:textId="77777777" w:rsidR="00B606B7" w:rsidRPr="002F30A7" w:rsidRDefault="00B606B7">
      <w:pPr>
        <w:rPr>
          <w:sz w:val="21"/>
          <w:lang w:val="pt-PT"/>
        </w:rPr>
        <w:sectPr w:rsidR="00B606B7" w:rsidRPr="002F30A7">
          <w:pgSz w:w="11910" w:h="16840"/>
          <w:pgMar w:top="1200" w:right="300" w:bottom="880" w:left="440" w:header="0" w:footer="606" w:gutter="0"/>
          <w:cols w:space="720"/>
        </w:sectPr>
      </w:pPr>
    </w:p>
    <w:p w14:paraId="7E3971CE" w14:textId="77777777" w:rsidR="00B606B7" w:rsidRPr="002F30A7" w:rsidRDefault="003767C6">
      <w:pPr>
        <w:pStyle w:val="Lijstalinea"/>
        <w:numPr>
          <w:ilvl w:val="0"/>
          <w:numId w:val="2"/>
        </w:numPr>
        <w:tabs>
          <w:tab w:val="left" w:pos="1228"/>
        </w:tabs>
        <w:spacing w:before="68"/>
        <w:rPr>
          <w:sz w:val="21"/>
          <w:lang w:val="pt-PT"/>
        </w:rPr>
      </w:pPr>
      <w:r>
        <w:rPr>
          <w:sz w:val="21"/>
          <w:lang w:val="pt-PT"/>
        </w:rPr>
        <w:lastRenderedPageBreak/>
        <w:t>O circuito de arranque está desativado.</w:t>
      </w:r>
    </w:p>
    <w:p w14:paraId="7CCFD927" w14:textId="7679B111" w:rsidR="00B606B7" w:rsidRPr="00227FF8" w:rsidRDefault="003767C6">
      <w:pPr>
        <w:pStyle w:val="Lijstalinea"/>
        <w:numPr>
          <w:ilvl w:val="0"/>
          <w:numId w:val="2"/>
        </w:numPr>
        <w:tabs>
          <w:tab w:val="left" w:pos="1228"/>
        </w:tabs>
        <w:spacing w:before="154"/>
        <w:rPr>
          <w:sz w:val="21"/>
          <w:szCs w:val="21"/>
          <w:lang w:val="pt-PT"/>
        </w:rPr>
      </w:pPr>
      <w:r>
        <w:rPr>
          <w:sz w:val="21"/>
          <w:lang w:val="pt-PT"/>
        </w:rPr>
        <w:t xml:space="preserve">A </w:t>
      </w:r>
      <w:r w:rsidRPr="00227FF8">
        <w:rPr>
          <w:sz w:val="21"/>
          <w:szCs w:val="21"/>
          <w:lang w:val="pt-PT"/>
        </w:rPr>
        <w:t xml:space="preserve">armatura do relé eletromagnético </w:t>
      </w:r>
      <w:r w:rsidR="00227FF8" w:rsidRPr="00227FF8">
        <w:rPr>
          <w:sz w:val="21"/>
          <w:szCs w:val="21"/>
          <w:lang w:val="pt-PT"/>
        </w:rPr>
        <w:t>está</w:t>
      </w:r>
      <w:r w:rsidRPr="00227FF8">
        <w:rPr>
          <w:sz w:val="21"/>
          <w:szCs w:val="21"/>
          <w:lang w:val="pt-PT"/>
        </w:rPr>
        <w:t xml:space="preserve"> aderente;</w:t>
      </w:r>
    </w:p>
    <w:p w14:paraId="4CCAADF8" w14:textId="77777777" w:rsidR="00B606B7" w:rsidRPr="00227FF8" w:rsidRDefault="003767C6">
      <w:pPr>
        <w:pStyle w:val="Lijstalinea"/>
        <w:numPr>
          <w:ilvl w:val="0"/>
          <w:numId w:val="2"/>
        </w:numPr>
        <w:tabs>
          <w:tab w:val="left" w:pos="1228"/>
        </w:tabs>
        <w:rPr>
          <w:sz w:val="21"/>
          <w:szCs w:val="21"/>
        </w:rPr>
      </w:pPr>
      <w:r w:rsidRPr="00227FF8">
        <w:rPr>
          <w:sz w:val="21"/>
          <w:szCs w:val="21"/>
          <w:lang w:val="pt-PT"/>
        </w:rPr>
        <w:t>Falha de arranque</w:t>
      </w:r>
    </w:p>
    <w:p w14:paraId="1680E63A" w14:textId="77777777" w:rsidR="00B606B7" w:rsidRPr="00227FF8" w:rsidRDefault="003767C6">
      <w:pPr>
        <w:pStyle w:val="Lijstalinea"/>
        <w:numPr>
          <w:ilvl w:val="0"/>
          <w:numId w:val="2"/>
        </w:numPr>
        <w:tabs>
          <w:tab w:val="left" w:pos="1228"/>
        </w:tabs>
        <w:spacing w:before="155"/>
        <w:rPr>
          <w:sz w:val="21"/>
          <w:szCs w:val="21"/>
          <w:lang w:val="pt-PT"/>
        </w:rPr>
      </w:pPr>
      <w:r w:rsidRPr="00227FF8">
        <w:rPr>
          <w:sz w:val="21"/>
          <w:szCs w:val="21"/>
          <w:lang w:val="pt-PT"/>
        </w:rPr>
        <w:t>O equipamento de condução do arranque está preso pelo anel de engrenagem do volante do motor;</w:t>
      </w:r>
    </w:p>
    <w:p w14:paraId="6A0CFE75" w14:textId="77777777" w:rsidR="00B606B7" w:rsidRPr="00227FF8" w:rsidRDefault="003767C6">
      <w:pPr>
        <w:pStyle w:val="Lijstalinea"/>
        <w:numPr>
          <w:ilvl w:val="0"/>
          <w:numId w:val="2"/>
        </w:numPr>
        <w:tabs>
          <w:tab w:val="left" w:pos="1228"/>
        </w:tabs>
        <w:rPr>
          <w:sz w:val="21"/>
          <w:szCs w:val="21"/>
          <w:lang w:val="pt-PT"/>
        </w:rPr>
      </w:pPr>
      <w:r w:rsidRPr="00227FF8">
        <w:rPr>
          <w:sz w:val="21"/>
          <w:szCs w:val="21"/>
          <w:lang w:val="pt-PT"/>
        </w:rPr>
        <w:t>O equipamento de condução do arranque adere ao rolamento.</w:t>
      </w:r>
    </w:p>
    <w:p w14:paraId="0F8AC1F9" w14:textId="77777777" w:rsidR="00B606B7" w:rsidRPr="00227FF8" w:rsidRDefault="003767C6">
      <w:pPr>
        <w:pStyle w:val="Lijstalinea"/>
        <w:numPr>
          <w:ilvl w:val="0"/>
          <w:numId w:val="2"/>
        </w:numPr>
        <w:tabs>
          <w:tab w:val="left" w:pos="1228"/>
        </w:tabs>
        <w:rPr>
          <w:sz w:val="21"/>
          <w:szCs w:val="21"/>
          <w:lang w:val="pt-PT"/>
        </w:rPr>
      </w:pPr>
      <w:r w:rsidRPr="00227FF8">
        <w:rPr>
          <w:sz w:val="21"/>
          <w:szCs w:val="21"/>
          <w:lang w:val="pt-PT"/>
        </w:rPr>
        <w:t>O arranque não aciona o motor;</w:t>
      </w:r>
    </w:p>
    <w:p w14:paraId="59401D69" w14:textId="578641FC" w:rsidR="00B606B7" w:rsidRPr="00227FF8" w:rsidRDefault="003767C6" w:rsidP="002F30A7">
      <w:pPr>
        <w:pStyle w:val="Lijstalinea"/>
        <w:numPr>
          <w:ilvl w:val="0"/>
          <w:numId w:val="2"/>
        </w:numPr>
        <w:tabs>
          <w:tab w:val="left" w:pos="1209"/>
        </w:tabs>
        <w:spacing w:before="152" w:line="398" w:lineRule="auto"/>
        <w:ind w:left="808" w:right="8193" w:firstLine="0"/>
        <w:rPr>
          <w:sz w:val="21"/>
          <w:szCs w:val="21"/>
          <w:lang w:val="pt-PT"/>
        </w:rPr>
      </w:pPr>
      <w:r w:rsidRPr="00227FF8">
        <w:rPr>
          <w:spacing w:val="-3"/>
          <w:sz w:val="21"/>
          <w:szCs w:val="21"/>
          <w:lang w:val="pt-PT"/>
        </w:rPr>
        <w:t>Falha no motor;</w:t>
      </w:r>
      <w:r w:rsidRPr="00227FF8">
        <w:rPr>
          <w:sz w:val="21"/>
          <w:szCs w:val="21"/>
          <w:lang w:val="pt-PT"/>
        </w:rPr>
        <w:t xml:space="preserve"> Como</w:t>
      </w:r>
      <w:r w:rsidR="002F30A7" w:rsidRPr="00227FF8">
        <w:rPr>
          <w:sz w:val="21"/>
          <w:szCs w:val="21"/>
          <w:lang w:val="pt-PT"/>
        </w:rPr>
        <w:t xml:space="preserve"> </w:t>
      </w:r>
      <w:r w:rsidRPr="00227FF8">
        <w:rPr>
          <w:sz w:val="21"/>
          <w:szCs w:val="21"/>
          <w:lang w:val="pt-PT"/>
        </w:rPr>
        <w:t>resolver:</w:t>
      </w:r>
    </w:p>
    <w:p w14:paraId="0BB52894" w14:textId="4AD02751" w:rsidR="00B606B7" w:rsidRPr="00227FF8" w:rsidRDefault="003767C6">
      <w:pPr>
        <w:pStyle w:val="Lijstalinea"/>
        <w:numPr>
          <w:ilvl w:val="0"/>
          <w:numId w:val="1"/>
        </w:numPr>
        <w:tabs>
          <w:tab w:val="left" w:pos="1228"/>
        </w:tabs>
        <w:spacing w:before="0"/>
        <w:rPr>
          <w:sz w:val="21"/>
          <w:szCs w:val="21"/>
          <w:lang w:val="pt-PT"/>
        </w:rPr>
      </w:pPr>
      <w:r w:rsidRPr="00227FF8">
        <w:rPr>
          <w:sz w:val="21"/>
          <w:szCs w:val="21"/>
          <w:lang w:val="pt-PT"/>
        </w:rPr>
        <w:t>Verifique se</w:t>
      </w:r>
      <w:r w:rsidR="002F30A7" w:rsidRPr="00227FF8">
        <w:rPr>
          <w:sz w:val="21"/>
          <w:szCs w:val="21"/>
          <w:lang w:val="pt-PT"/>
        </w:rPr>
        <w:t xml:space="preserve"> </w:t>
      </w:r>
      <w:r w:rsidRPr="00227FF8">
        <w:rPr>
          <w:sz w:val="21"/>
          <w:szCs w:val="21"/>
          <w:lang w:val="pt-PT"/>
        </w:rPr>
        <w:t>a</w:t>
      </w:r>
      <w:r w:rsidR="002F30A7" w:rsidRPr="00227FF8">
        <w:rPr>
          <w:sz w:val="21"/>
          <w:szCs w:val="21"/>
          <w:lang w:val="pt-PT"/>
        </w:rPr>
        <w:t xml:space="preserve"> </w:t>
      </w:r>
      <w:r w:rsidRPr="00227FF8">
        <w:rPr>
          <w:sz w:val="21"/>
          <w:szCs w:val="21"/>
          <w:lang w:val="pt-PT"/>
        </w:rPr>
        <w:t>bateria</w:t>
      </w:r>
      <w:r w:rsidR="002F30A7" w:rsidRPr="00227FF8">
        <w:rPr>
          <w:sz w:val="21"/>
          <w:szCs w:val="21"/>
          <w:lang w:val="pt-PT"/>
        </w:rPr>
        <w:t xml:space="preserve"> </w:t>
      </w:r>
      <w:r w:rsidRPr="00227FF8">
        <w:rPr>
          <w:sz w:val="21"/>
          <w:szCs w:val="21"/>
          <w:lang w:val="pt-PT"/>
        </w:rPr>
        <w:t>está</w:t>
      </w:r>
      <w:r w:rsidR="002F30A7" w:rsidRPr="00227FF8">
        <w:rPr>
          <w:sz w:val="21"/>
          <w:szCs w:val="21"/>
          <w:lang w:val="pt-PT"/>
        </w:rPr>
        <w:t xml:space="preserve"> </w:t>
      </w:r>
      <w:r w:rsidRPr="00227FF8">
        <w:rPr>
          <w:sz w:val="21"/>
          <w:szCs w:val="21"/>
          <w:lang w:val="pt-PT"/>
        </w:rPr>
        <w:t>completamente</w:t>
      </w:r>
      <w:r w:rsidR="002F30A7" w:rsidRPr="00227FF8">
        <w:rPr>
          <w:sz w:val="21"/>
          <w:szCs w:val="21"/>
          <w:lang w:val="pt-PT"/>
        </w:rPr>
        <w:t xml:space="preserve"> </w:t>
      </w:r>
      <w:r w:rsidRPr="00227FF8">
        <w:rPr>
          <w:sz w:val="21"/>
          <w:szCs w:val="21"/>
          <w:lang w:val="pt-PT"/>
        </w:rPr>
        <w:t>carregada; se</w:t>
      </w:r>
      <w:r w:rsidR="002F30A7" w:rsidRPr="00227FF8">
        <w:rPr>
          <w:sz w:val="21"/>
          <w:szCs w:val="21"/>
          <w:lang w:val="pt-PT"/>
        </w:rPr>
        <w:t xml:space="preserve"> </w:t>
      </w:r>
      <w:r w:rsidRPr="00227FF8">
        <w:rPr>
          <w:sz w:val="21"/>
          <w:szCs w:val="21"/>
          <w:lang w:val="pt-PT"/>
        </w:rPr>
        <w:t>não,</w:t>
      </w:r>
      <w:r w:rsidR="002F30A7" w:rsidRPr="00227FF8">
        <w:rPr>
          <w:sz w:val="21"/>
          <w:szCs w:val="21"/>
          <w:lang w:val="pt-PT"/>
        </w:rPr>
        <w:t xml:space="preserve"> </w:t>
      </w:r>
      <w:r w:rsidRPr="00227FF8">
        <w:rPr>
          <w:sz w:val="21"/>
          <w:szCs w:val="21"/>
          <w:lang w:val="pt-PT"/>
        </w:rPr>
        <w:t>carreg</w:t>
      </w:r>
      <w:r w:rsidR="00227FF8" w:rsidRPr="00227FF8">
        <w:rPr>
          <w:sz w:val="21"/>
          <w:szCs w:val="21"/>
          <w:lang w:val="pt-PT"/>
        </w:rPr>
        <w:t>ue-a</w:t>
      </w:r>
      <w:r w:rsidRPr="00227FF8">
        <w:rPr>
          <w:sz w:val="21"/>
          <w:szCs w:val="21"/>
          <w:lang w:val="pt-PT"/>
        </w:rPr>
        <w:t>;</w:t>
      </w:r>
      <w:r w:rsidR="002F30A7" w:rsidRPr="00227FF8">
        <w:rPr>
          <w:sz w:val="21"/>
          <w:szCs w:val="21"/>
          <w:lang w:val="pt-PT"/>
        </w:rPr>
        <w:t xml:space="preserve"> </w:t>
      </w:r>
      <w:r w:rsidRPr="00227FF8">
        <w:rPr>
          <w:sz w:val="21"/>
          <w:szCs w:val="21"/>
          <w:lang w:val="pt-PT"/>
        </w:rPr>
        <w:t xml:space="preserve">se necessário, </w:t>
      </w:r>
      <w:r w:rsidR="00227FF8" w:rsidRPr="00227FF8">
        <w:rPr>
          <w:sz w:val="21"/>
          <w:szCs w:val="21"/>
          <w:lang w:val="pt-PT"/>
        </w:rPr>
        <w:t>mude</w:t>
      </w:r>
      <w:r w:rsidR="002F30A7" w:rsidRPr="00227FF8">
        <w:rPr>
          <w:sz w:val="21"/>
          <w:szCs w:val="21"/>
          <w:lang w:val="pt-PT"/>
        </w:rPr>
        <w:t xml:space="preserve"> </w:t>
      </w:r>
      <w:r w:rsidRPr="00227FF8">
        <w:rPr>
          <w:sz w:val="21"/>
          <w:szCs w:val="21"/>
          <w:lang w:val="pt-PT"/>
        </w:rPr>
        <w:t>a</w:t>
      </w:r>
      <w:r w:rsidR="002F30A7" w:rsidRPr="00227FF8">
        <w:rPr>
          <w:sz w:val="21"/>
          <w:szCs w:val="21"/>
          <w:lang w:val="pt-PT"/>
        </w:rPr>
        <w:t xml:space="preserve"> </w:t>
      </w:r>
      <w:r w:rsidRPr="00227FF8">
        <w:rPr>
          <w:sz w:val="21"/>
          <w:szCs w:val="21"/>
          <w:lang w:val="pt-PT"/>
        </w:rPr>
        <w:t>bateria.</w:t>
      </w:r>
      <w:r w:rsidR="002F30A7" w:rsidRPr="00227FF8">
        <w:rPr>
          <w:sz w:val="21"/>
          <w:szCs w:val="21"/>
          <w:lang w:val="pt-PT"/>
        </w:rPr>
        <w:t xml:space="preserve"> </w:t>
      </w:r>
    </w:p>
    <w:p w14:paraId="3FE26AAA" w14:textId="77777777" w:rsidR="00B606B7" w:rsidRPr="00227FF8" w:rsidRDefault="003767C6">
      <w:pPr>
        <w:pStyle w:val="Lijstalinea"/>
        <w:numPr>
          <w:ilvl w:val="0"/>
          <w:numId w:val="1"/>
        </w:numPr>
        <w:tabs>
          <w:tab w:val="left" w:pos="1228"/>
        </w:tabs>
        <w:rPr>
          <w:sz w:val="21"/>
          <w:szCs w:val="21"/>
          <w:lang w:val="pt-PT"/>
        </w:rPr>
      </w:pPr>
      <w:r w:rsidRPr="00227FF8">
        <w:rPr>
          <w:sz w:val="21"/>
          <w:szCs w:val="21"/>
          <w:lang w:val="pt-PT"/>
        </w:rPr>
        <w:t>Ligue o terminal da bateria e o conector;</w:t>
      </w:r>
    </w:p>
    <w:p w14:paraId="6C22DEBC" w14:textId="77777777" w:rsidR="00B606B7" w:rsidRPr="00227FF8" w:rsidRDefault="003767C6">
      <w:pPr>
        <w:pStyle w:val="Lijstalinea"/>
        <w:numPr>
          <w:ilvl w:val="0"/>
          <w:numId w:val="1"/>
        </w:numPr>
        <w:tabs>
          <w:tab w:val="left" w:pos="1228"/>
        </w:tabs>
        <w:spacing w:before="156"/>
        <w:rPr>
          <w:sz w:val="21"/>
          <w:szCs w:val="21"/>
          <w:lang w:val="pt-PT"/>
        </w:rPr>
      </w:pPr>
      <w:r w:rsidRPr="00227FF8">
        <w:rPr>
          <w:sz w:val="21"/>
          <w:szCs w:val="21"/>
          <w:lang w:val="pt-PT"/>
        </w:rPr>
        <w:t>Repare o fio de terra da bateria.</w:t>
      </w:r>
    </w:p>
    <w:p w14:paraId="10C7D07B" w14:textId="057E8B42" w:rsidR="00B606B7" w:rsidRPr="00227FF8" w:rsidRDefault="003767C6">
      <w:pPr>
        <w:pStyle w:val="Lijstalinea"/>
        <w:numPr>
          <w:ilvl w:val="0"/>
          <w:numId w:val="1"/>
        </w:numPr>
        <w:tabs>
          <w:tab w:val="left" w:pos="1228"/>
        </w:tabs>
        <w:spacing w:before="155"/>
        <w:rPr>
          <w:sz w:val="21"/>
          <w:szCs w:val="21"/>
          <w:lang w:val="pt-PT"/>
        </w:rPr>
      </w:pPr>
      <w:r w:rsidRPr="00227FF8">
        <w:rPr>
          <w:sz w:val="21"/>
          <w:szCs w:val="21"/>
          <w:lang w:val="pt-PT"/>
        </w:rPr>
        <w:t xml:space="preserve">Inspecione o circuito de arranque e certifique-se de que o terminal de arranque </w:t>
      </w:r>
      <w:r w:rsidR="00227FF8" w:rsidRPr="00227FF8">
        <w:rPr>
          <w:sz w:val="21"/>
          <w:szCs w:val="21"/>
          <w:lang w:val="pt-PT"/>
        </w:rPr>
        <w:t>está a funcionar</w:t>
      </w:r>
      <w:r w:rsidRPr="00227FF8">
        <w:rPr>
          <w:sz w:val="21"/>
          <w:szCs w:val="21"/>
          <w:lang w:val="pt-PT"/>
        </w:rPr>
        <w:t>.</w:t>
      </w:r>
    </w:p>
    <w:p w14:paraId="5C95ADAA" w14:textId="3E965D8F" w:rsidR="00B606B7" w:rsidRPr="00227FF8" w:rsidRDefault="003767C6">
      <w:pPr>
        <w:pStyle w:val="Lijstalinea"/>
        <w:numPr>
          <w:ilvl w:val="0"/>
          <w:numId w:val="1"/>
        </w:numPr>
        <w:tabs>
          <w:tab w:val="left" w:pos="1228"/>
        </w:tabs>
        <w:ind w:right="979"/>
        <w:rPr>
          <w:sz w:val="21"/>
          <w:szCs w:val="21"/>
          <w:lang w:val="pt-PT"/>
        </w:rPr>
      </w:pPr>
      <w:r w:rsidRPr="00227FF8">
        <w:rPr>
          <w:sz w:val="21"/>
          <w:szCs w:val="21"/>
          <w:lang w:val="pt-PT"/>
        </w:rPr>
        <w:t>Inspecione o relé</w:t>
      </w:r>
      <w:r w:rsidR="002F30A7" w:rsidRPr="00227FF8">
        <w:rPr>
          <w:sz w:val="21"/>
          <w:szCs w:val="21"/>
          <w:lang w:val="pt-PT"/>
        </w:rPr>
        <w:t xml:space="preserve"> </w:t>
      </w:r>
      <w:r w:rsidRPr="00227FF8">
        <w:rPr>
          <w:sz w:val="21"/>
          <w:szCs w:val="21"/>
          <w:lang w:val="pt-PT"/>
        </w:rPr>
        <w:t>eletromagnético</w:t>
      </w:r>
      <w:r w:rsidR="002F30A7" w:rsidRPr="00227FF8">
        <w:rPr>
          <w:sz w:val="21"/>
          <w:szCs w:val="21"/>
          <w:lang w:val="pt-PT"/>
        </w:rPr>
        <w:t xml:space="preserve"> </w:t>
      </w:r>
      <w:r w:rsidRPr="00227FF8">
        <w:rPr>
          <w:sz w:val="21"/>
          <w:szCs w:val="21"/>
          <w:lang w:val="pt-PT"/>
        </w:rPr>
        <w:t>de arranque</w:t>
      </w:r>
      <w:r w:rsidR="002F30A7" w:rsidRPr="00227FF8">
        <w:rPr>
          <w:sz w:val="21"/>
          <w:szCs w:val="21"/>
          <w:lang w:val="pt-PT"/>
        </w:rPr>
        <w:t xml:space="preserve"> </w:t>
      </w:r>
      <w:r w:rsidRPr="00227FF8">
        <w:rPr>
          <w:sz w:val="21"/>
          <w:szCs w:val="21"/>
          <w:lang w:val="pt-PT"/>
        </w:rPr>
        <w:t>para</w:t>
      </w:r>
      <w:r w:rsidR="002F30A7" w:rsidRPr="00227FF8">
        <w:rPr>
          <w:sz w:val="21"/>
          <w:szCs w:val="21"/>
          <w:lang w:val="pt-PT"/>
        </w:rPr>
        <w:t xml:space="preserve"> </w:t>
      </w:r>
      <w:r w:rsidRPr="00227FF8">
        <w:rPr>
          <w:sz w:val="21"/>
          <w:szCs w:val="21"/>
          <w:lang w:val="pt-PT"/>
        </w:rPr>
        <w:t>eliminar a falha</w:t>
      </w:r>
      <w:r w:rsidR="002F30A7" w:rsidRPr="00227FF8">
        <w:rPr>
          <w:sz w:val="21"/>
          <w:szCs w:val="21"/>
          <w:lang w:val="pt-PT"/>
        </w:rPr>
        <w:t xml:space="preserve"> </w:t>
      </w:r>
      <w:r w:rsidRPr="00227FF8">
        <w:rPr>
          <w:sz w:val="21"/>
          <w:szCs w:val="21"/>
          <w:lang w:val="pt-PT"/>
        </w:rPr>
        <w:t>do relé eletromagnético;</w:t>
      </w:r>
      <w:r w:rsidR="002F30A7" w:rsidRPr="00227FF8">
        <w:rPr>
          <w:sz w:val="21"/>
          <w:szCs w:val="21"/>
          <w:lang w:val="pt-PT"/>
        </w:rPr>
        <w:t xml:space="preserve"> </w:t>
      </w:r>
      <w:r w:rsidRPr="00227FF8">
        <w:rPr>
          <w:sz w:val="21"/>
          <w:szCs w:val="21"/>
          <w:lang w:val="pt-PT"/>
        </w:rPr>
        <w:t>é</w:t>
      </w:r>
      <w:r w:rsidR="002F30A7" w:rsidRPr="00227FF8">
        <w:rPr>
          <w:sz w:val="21"/>
          <w:szCs w:val="21"/>
          <w:lang w:val="pt-PT"/>
        </w:rPr>
        <w:t xml:space="preserve"> </w:t>
      </w:r>
      <w:r w:rsidR="00227FF8">
        <w:rPr>
          <w:sz w:val="21"/>
          <w:szCs w:val="21"/>
          <w:lang w:val="pt-PT"/>
        </w:rPr>
        <w:t>evidente ao</w:t>
      </w:r>
      <w:r w:rsidR="002F30A7" w:rsidRPr="00227FF8">
        <w:rPr>
          <w:sz w:val="21"/>
          <w:szCs w:val="21"/>
          <w:lang w:val="pt-PT"/>
        </w:rPr>
        <w:t xml:space="preserve"> </w:t>
      </w:r>
      <w:r w:rsidRPr="00227FF8">
        <w:rPr>
          <w:sz w:val="21"/>
          <w:szCs w:val="21"/>
          <w:lang w:val="pt-PT"/>
        </w:rPr>
        <w:t xml:space="preserve">ouvir o som que faz o relé quando </w:t>
      </w:r>
      <w:r w:rsidR="00227FF8" w:rsidRPr="00227FF8">
        <w:rPr>
          <w:sz w:val="21"/>
          <w:szCs w:val="21"/>
          <w:lang w:val="pt-PT"/>
        </w:rPr>
        <w:t>faz vácuo</w:t>
      </w:r>
      <w:r w:rsidRPr="00227FF8">
        <w:rPr>
          <w:sz w:val="21"/>
          <w:szCs w:val="21"/>
          <w:lang w:val="pt-PT"/>
        </w:rPr>
        <w:t xml:space="preserve"> e se separa.</w:t>
      </w:r>
    </w:p>
    <w:p w14:paraId="75342853" w14:textId="77777777" w:rsidR="00B606B7" w:rsidRPr="00227FF8" w:rsidRDefault="003767C6">
      <w:pPr>
        <w:pStyle w:val="Lijstalinea"/>
        <w:numPr>
          <w:ilvl w:val="0"/>
          <w:numId w:val="1"/>
        </w:numPr>
        <w:tabs>
          <w:tab w:val="left" w:pos="1228"/>
        </w:tabs>
        <w:spacing w:before="153"/>
        <w:rPr>
          <w:sz w:val="21"/>
          <w:szCs w:val="21"/>
          <w:lang w:val="pt-PT"/>
        </w:rPr>
      </w:pPr>
      <w:r w:rsidRPr="00227FF8">
        <w:rPr>
          <w:sz w:val="21"/>
          <w:szCs w:val="21"/>
          <w:lang w:val="pt-PT"/>
        </w:rPr>
        <w:t>Inspecione e repare o arranque.</w:t>
      </w:r>
    </w:p>
    <w:p w14:paraId="6CFBE29F" w14:textId="3AB2BA95" w:rsidR="00B606B7" w:rsidRPr="00227FF8" w:rsidRDefault="00227FF8">
      <w:pPr>
        <w:pStyle w:val="Lijstalinea"/>
        <w:numPr>
          <w:ilvl w:val="0"/>
          <w:numId w:val="1"/>
        </w:numPr>
        <w:tabs>
          <w:tab w:val="left" w:pos="1228"/>
        </w:tabs>
        <w:rPr>
          <w:sz w:val="21"/>
          <w:szCs w:val="21"/>
          <w:lang w:val="pt-PT"/>
        </w:rPr>
      </w:pPr>
      <w:r w:rsidRPr="00227FF8">
        <w:rPr>
          <w:sz w:val="21"/>
          <w:szCs w:val="21"/>
          <w:lang w:val="pt-PT"/>
        </w:rPr>
        <w:t>Ligue novamente para fazer acionar do motor de arranque e a engrenagem do volante do motor</w:t>
      </w:r>
      <w:r>
        <w:rPr>
          <w:sz w:val="21"/>
          <w:szCs w:val="21"/>
          <w:lang w:val="pt-PT"/>
        </w:rPr>
        <w:t>.</w:t>
      </w:r>
    </w:p>
    <w:p w14:paraId="1631F250" w14:textId="62CDF49E" w:rsidR="00B606B7" w:rsidRPr="00227FF8" w:rsidRDefault="003767C6">
      <w:pPr>
        <w:pStyle w:val="Lijstalinea"/>
        <w:numPr>
          <w:ilvl w:val="0"/>
          <w:numId w:val="1"/>
        </w:numPr>
        <w:tabs>
          <w:tab w:val="left" w:pos="1228"/>
        </w:tabs>
        <w:spacing w:before="154"/>
        <w:rPr>
          <w:sz w:val="21"/>
          <w:szCs w:val="21"/>
          <w:lang w:val="pt-PT"/>
        </w:rPr>
      </w:pPr>
      <w:r w:rsidRPr="00227FF8">
        <w:rPr>
          <w:sz w:val="21"/>
          <w:szCs w:val="21"/>
          <w:lang w:val="pt-PT"/>
        </w:rPr>
        <w:t xml:space="preserve">Inspecione o rolamento na extremidade do eixo de arranque </w:t>
      </w:r>
      <w:r w:rsidR="00227FF8">
        <w:rPr>
          <w:sz w:val="21"/>
          <w:szCs w:val="21"/>
          <w:lang w:val="pt-PT"/>
        </w:rPr>
        <w:t>ou motor</w:t>
      </w:r>
      <w:r w:rsidRPr="00227FF8">
        <w:rPr>
          <w:sz w:val="21"/>
          <w:szCs w:val="21"/>
          <w:lang w:val="pt-PT"/>
        </w:rPr>
        <w:t xml:space="preserve"> arranque;</w:t>
      </w:r>
    </w:p>
    <w:p w14:paraId="1529A6FB" w14:textId="76D1B357" w:rsidR="00B606B7" w:rsidRDefault="00227FF8">
      <w:pPr>
        <w:pStyle w:val="Lijstalinea"/>
        <w:numPr>
          <w:ilvl w:val="0"/>
          <w:numId w:val="1"/>
        </w:numPr>
        <w:tabs>
          <w:tab w:val="left" w:pos="1228"/>
        </w:tabs>
        <w:rPr>
          <w:sz w:val="21"/>
          <w:szCs w:val="21"/>
          <w:lang w:val="pt-PT"/>
        </w:rPr>
      </w:pPr>
      <w:r>
        <w:rPr>
          <w:sz w:val="21"/>
          <w:szCs w:val="21"/>
          <w:lang w:val="pt-PT"/>
        </w:rPr>
        <w:t>Baixo</w:t>
      </w:r>
      <w:r w:rsidR="003767C6" w:rsidRPr="00227FF8">
        <w:rPr>
          <w:sz w:val="21"/>
          <w:szCs w:val="21"/>
          <w:lang w:val="pt-PT"/>
        </w:rPr>
        <w:t xml:space="preserve"> binário de arranque, mude o</w:t>
      </w:r>
      <w:r>
        <w:rPr>
          <w:sz w:val="21"/>
          <w:szCs w:val="21"/>
          <w:lang w:val="pt-PT"/>
        </w:rPr>
        <w:t xml:space="preserve"> motor de</w:t>
      </w:r>
      <w:r w:rsidR="003767C6" w:rsidRPr="00227FF8">
        <w:rPr>
          <w:sz w:val="21"/>
          <w:szCs w:val="21"/>
          <w:lang w:val="pt-PT"/>
        </w:rPr>
        <w:t xml:space="preserve"> arranque se necessário.</w:t>
      </w:r>
    </w:p>
    <w:p w14:paraId="65DA1500" w14:textId="77777777" w:rsidR="00227FF8" w:rsidRPr="00227FF8" w:rsidRDefault="00227FF8" w:rsidP="00227FF8">
      <w:pPr>
        <w:tabs>
          <w:tab w:val="left" w:pos="1228"/>
        </w:tabs>
        <w:ind w:left="808"/>
        <w:rPr>
          <w:sz w:val="21"/>
          <w:szCs w:val="21"/>
          <w:lang w:val="pt-PT"/>
        </w:rPr>
      </w:pPr>
    </w:p>
    <w:p w14:paraId="7646A9CA" w14:textId="6A91CF7C" w:rsidR="002F30A7" w:rsidRPr="00227FF8" w:rsidRDefault="003767C6" w:rsidP="002F30A7">
      <w:pPr>
        <w:pStyle w:val="Lijstalinea"/>
        <w:numPr>
          <w:ilvl w:val="0"/>
          <w:numId w:val="1"/>
        </w:numPr>
        <w:tabs>
          <w:tab w:val="left" w:pos="1209"/>
        </w:tabs>
        <w:spacing w:before="4"/>
        <w:ind w:left="1208" w:hanging="401"/>
        <w:rPr>
          <w:sz w:val="21"/>
          <w:szCs w:val="21"/>
          <w:lang w:val="pt-PT"/>
        </w:rPr>
      </w:pPr>
      <w:r w:rsidRPr="00227FF8">
        <w:rPr>
          <w:sz w:val="21"/>
          <w:szCs w:val="21"/>
          <w:lang w:val="pt-PT"/>
        </w:rPr>
        <w:t xml:space="preserve">Repare o motor para garantir o funcionamento </w:t>
      </w:r>
      <w:r w:rsidR="00227FF8">
        <w:rPr>
          <w:sz w:val="21"/>
          <w:szCs w:val="21"/>
          <w:lang w:val="pt-PT"/>
        </w:rPr>
        <w:t>correto</w:t>
      </w:r>
      <w:r w:rsidRPr="00227FF8">
        <w:rPr>
          <w:sz w:val="21"/>
          <w:szCs w:val="21"/>
          <w:lang w:val="pt-PT"/>
        </w:rPr>
        <w:t xml:space="preserve"> do moto</w:t>
      </w:r>
      <w:r w:rsidR="002F30A7" w:rsidRPr="00227FF8">
        <w:rPr>
          <w:sz w:val="21"/>
          <w:szCs w:val="21"/>
          <w:lang w:val="pt-PT"/>
        </w:rPr>
        <w:t>r</w:t>
      </w:r>
      <w:r w:rsidR="00227FF8">
        <w:rPr>
          <w:sz w:val="21"/>
          <w:szCs w:val="21"/>
          <w:lang w:val="pt-PT"/>
        </w:rPr>
        <w:t>.</w:t>
      </w:r>
    </w:p>
    <w:sectPr w:rsidR="002F30A7" w:rsidRPr="00227FF8">
      <w:pgSz w:w="11910" w:h="16840"/>
      <w:pgMar w:top="1600" w:right="300" w:bottom="800" w:left="440" w:header="0" w:footer="6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99787" w14:textId="77777777" w:rsidR="001B4C5F" w:rsidRDefault="001B4C5F">
      <w:r>
        <w:rPr>
          <w:lang w:val="pt-PT"/>
        </w:rPr>
        <w:separator/>
      </w:r>
    </w:p>
  </w:endnote>
  <w:endnote w:type="continuationSeparator" w:id="0">
    <w:p w14:paraId="01D6B9BA" w14:textId="77777777" w:rsidR="001B4C5F" w:rsidRDefault="001B4C5F">
      <w:r>
        <w:rPr>
          <w:lang w:val="pt-P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exiSaebomR">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A663" w14:textId="516E6B88" w:rsidR="00B606B7" w:rsidRDefault="002F30A7">
    <w:pPr>
      <w:pStyle w:val="Plattetekst"/>
      <w:spacing w:line="14" w:lineRule="auto"/>
      <w:rPr>
        <w:sz w:val="20"/>
      </w:rPr>
    </w:pPr>
    <w:r>
      <w:rPr>
        <w:noProof/>
      </w:rPr>
      <mc:AlternateContent>
        <mc:Choice Requires="wps">
          <w:drawing>
            <wp:anchor distT="0" distB="0" distL="114300" distR="114300" simplePos="0" relativeHeight="484812800" behindDoc="1" locked="0" layoutInCell="1" allowOverlap="1" wp14:anchorId="302FA167" wp14:editId="0FBFF032">
              <wp:simplePos x="0" y="0"/>
              <wp:positionH relativeFrom="page">
                <wp:posOffset>3785870</wp:posOffset>
              </wp:positionH>
              <wp:positionV relativeFrom="page">
                <wp:posOffset>10118090</wp:posOffset>
              </wp:positionV>
              <wp:extent cx="133350" cy="1524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596A7" w14:textId="77777777" w:rsidR="00B606B7" w:rsidRDefault="003767C6">
                          <w:pPr>
                            <w:spacing w:before="12"/>
                            <w:ind w:left="60"/>
                            <w:rPr>
                              <w:sz w:val="18"/>
                            </w:rPr>
                          </w:pPr>
                          <w:r>
                            <w:rPr>
                              <w:lang w:val="pt-PT"/>
                            </w:rPr>
                            <w:fldChar w:fldCharType="begin"/>
                          </w:r>
                          <w:r>
                            <w:rPr>
                              <w:sz w:val="18"/>
                              <w:lang w:val="pt-PT"/>
                            </w:rPr>
                            <w:instrText xml:space="preserve"> PAGE </w:instrText>
                          </w:r>
                          <w:r>
                            <w:rPr>
                              <w:lang w:val="pt-PT"/>
                            </w:rPr>
                            <w:fldChar w:fldCharType="separate"/>
                          </w:r>
                          <w:r>
                            <w:rPr>
                              <w:lang w:val="pt-PT"/>
                            </w:rPr>
                            <w:t>1</w:t>
                          </w:r>
                          <w:r>
                            <w:rPr>
                              <w:lang w:val="pt-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FA167" id="_x0000_t202" coordsize="21600,21600" o:spt="202" path="m,l,21600r21600,l21600,xe">
              <v:stroke joinstyle="miter"/>
              <v:path gradientshapeok="t" o:connecttype="rect"/>
            </v:shapetype>
            <v:shape id="Text Box 7" o:spid="_x0000_s1029" type="#_x0000_t202" style="position:absolute;margin-left:298.1pt;margin-top:796.7pt;width:10.5pt;height:12pt;z-index:-185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" filled="f" stroked="f">
              <v:textbox inset="0,0,0,0">
                <w:txbxContent>
                  <w:p w14:paraId="6C5596A7" w14:textId="77777777" w:rsidR="00B606B7" w:rsidRDefault="003767C6">
                    <w:pPr>
                      <w:spacing w:before="12"/>
                      <w:ind w:left="60"/>
                      <w:rPr>
                        <w:sz w:val="18"/>
                      </w:rPr>
                    </w:pPr>
                    <w:r>
                      <w:rPr>
                        <w:lang w:val="pt-PT"/>
                      </w:rPr>
                      <w:fldChar w:fldCharType="begin"/>
                    </w:r>
                    <w:r>
                      <w:rPr>
                        <w:sz w:val="18"/>
                        <w:lang w:val="pt-PT"/>
                      </w:rPr>
                      <w:instrText xml:space="preserve"> PAGE </w:instrText>
                    </w:r>
                    <w:r>
                      <w:rPr>
                        <w:lang w:val="pt-PT"/>
                      </w:rPr>
                      <w:fldChar w:fldCharType="separate"/>
                    </w:r>
                    <w:r>
                      <w:rPr>
                        <w:lang w:val="pt-PT"/>
                      </w:rPr>
                      <w:t>1</w:t>
                    </w:r>
                    <w:r>
                      <w:rPr>
                        <w:lang w:val="pt-P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9439" w14:textId="464C5191" w:rsidR="00B606B7" w:rsidRDefault="002F30A7">
    <w:pPr>
      <w:pStyle w:val="Plattetekst"/>
      <w:spacing w:line="14" w:lineRule="auto"/>
      <w:rPr>
        <w:sz w:val="20"/>
      </w:rPr>
    </w:pPr>
    <w:r>
      <w:rPr>
        <w:noProof/>
      </w:rPr>
      <mc:AlternateContent>
        <mc:Choice Requires="wps">
          <w:drawing>
            <wp:anchor distT="0" distB="0" distL="114300" distR="114300" simplePos="0" relativeHeight="484813312" behindDoc="1" locked="0" layoutInCell="1" allowOverlap="1" wp14:anchorId="2E4FC270" wp14:editId="2DCDAC00">
              <wp:simplePos x="0" y="0"/>
              <wp:positionH relativeFrom="page">
                <wp:posOffset>3811270</wp:posOffset>
              </wp:positionH>
              <wp:positionV relativeFrom="page">
                <wp:posOffset>10118090</wp:posOffset>
              </wp:positionV>
              <wp:extent cx="82550" cy="1524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82DA8" w14:textId="77777777" w:rsidR="00B606B7" w:rsidRDefault="003767C6">
                          <w:pPr>
                            <w:spacing w:before="12"/>
                            <w:ind w:left="20"/>
                            <w:rPr>
                              <w:sz w:val="18"/>
                            </w:rPr>
                          </w:pPr>
                          <w:r>
                            <w:rPr>
                              <w:sz w:val="18"/>
                              <w:lang w:val="pt-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FC270" id="_x0000_t202" coordsize="21600,21600" o:spt="202" path="m,l,21600r21600,l21600,xe">
              <v:stroke joinstyle="miter"/>
              <v:path gradientshapeok="t" o:connecttype="rect"/>
            </v:shapetype>
            <v:shape id="Text Box 6" o:spid="_x0000_s1030" type="#_x0000_t202" style="position:absolute;margin-left:300.1pt;margin-top:796.7pt;width:6.5pt;height:12pt;z-index:-185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" filled="f" stroked="f">
              <v:textbox inset="0,0,0,0">
                <w:txbxContent>
                  <w:p w14:paraId="46182DA8" w14:textId="77777777" w:rsidR="00B606B7" w:rsidRDefault="003767C6">
                    <w:pPr>
                      <w:spacing w:before="12"/>
                      <w:ind w:left="20"/>
                      <w:rPr>
                        <w:sz w:val="18"/>
                      </w:rPr>
                    </w:pPr>
                    <w:r>
                      <w:rPr>
                        <w:sz w:val="18"/>
                        <w:lang w:val="pt-PT"/>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E490" w14:textId="7CBE1C19" w:rsidR="00B606B7" w:rsidRDefault="002F30A7">
    <w:pPr>
      <w:pStyle w:val="Plattetekst"/>
      <w:spacing w:line="14" w:lineRule="auto"/>
      <w:rPr>
        <w:sz w:val="20"/>
      </w:rPr>
    </w:pPr>
    <w:r>
      <w:rPr>
        <w:noProof/>
      </w:rPr>
      <mc:AlternateContent>
        <mc:Choice Requires="wps">
          <w:drawing>
            <wp:anchor distT="0" distB="0" distL="114300" distR="114300" simplePos="0" relativeHeight="484813824" behindDoc="1" locked="0" layoutInCell="1" allowOverlap="1" wp14:anchorId="44E30A3E" wp14:editId="6F5721F1">
              <wp:simplePos x="0" y="0"/>
              <wp:positionH relativeFrom="page">
                <wp:posOffset>3756660</wp:posOffset>
              </wp:positionH>
              <wp:positionV relativeFrom="page">
                <wp:posOffset>10118090</wp:posOffset>
              </wp:positionV>
              <wp:extent cx="191770" cy="1524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DFAB7" w14:textId="77777777" w:rsidR="00B606B7" w:rsidRDefault="003767C6">
                          <w:pPr>
                            <w:spacing w:before="12"/>
                            <w:ind w:left="60"/>
                            <w:rPr>
                              <w:sz w:val="18"/>
                            </w:rPr>
                          </w:pPr>
                          <w:r>
                            <w:rPr>
                              <w:lang w:val="pt-PT"/>
                            </w:rPr>
                            <w:fldChar w:fldCharType="begin"/>
                          </w:r>
                          <w:r>
                            <w:rPr>
                              <w:sz w:val="18"/>
                              <w:lang w:val="pt-PT"/>
                            </w:rPr>
                            <w:instrText xml:space="preserve"> PAGE </w:instrText>
                          </w:r>
                          <w:r>
                            <w:rPr>
                              <w:lang w:val="pt-PT"/>
                            </w:rPr>
                            <w:fldChar w:fldCharType="separate"/>
                          </w:r>
                          <w:r>
                            <w:rPr>
                              <w:lang w:val="pt-PT"/>
                            </w:rPr>
                            <w:t>10</w:t>
                          </w:r>
                          <w:r>
                            <w:rPr>
                              <w:lang w:val="pt-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30A3E" id="_x0000_t202" coordsize="21600,21600" o:spt="202" path="m,l,21600r21600,l21600,xe">
              <v:stroke joinstyle="miter"/>
              <v:path gradientshapeok="t" o:connecttype="rect"/>
            </v:shapetype>
            <v:shape id="Text Box 5" o:spid="_x0000_s1031" type="#_x0000_t202" style="position:absolute;margin-left:295.8pt;margin-top:796.7pt;width:15.1pt;height:12pt;z-index:-185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" filled="f" stroked="f">
              <v:textbox inset="0,0,0,0">
                <w:txbxContent>
                  <w:p w14:paraId="0FBDFAB7" w14:textId="77777777" w:rsidR="00B606B7" w:rsidRDefault="003767C6">
                    <w:pPr>
                      <w:spacing w:before="12"/>
                      <w:ind w:left="60"/>
                      <w:rPr>
                        <w:sz w:val="18"/>
                      </w:rPr>
                    </w:pPr>
                    <w:r>
                      <w:rPr>
                        <w:lang w:val="pt-PT"/>
                      </w:rPr>
                      <w:fldChar w:fldCharType="begin"/>
                    </w:r>
                    <w:r>
                      <w:rPr>
                        <w:sz w:val="18"/>
                        <w:lang w:val="pt-PT"/>
                      </w:rPr>
                      <w:instrText xml:space="preserve"> PAGE </w:instrText>
                    </w:r>
                    <w:r>
                      <w:rPr>
                        <w:lang w:val="pt-PT"/>
                      </w:rPr>
                      <w:fldChar w:fldCharType="separate"/>
                    </w:r>
                    <w:r>
                      <w:rPr>
                        <w:lang w:val="pt-PT"/>
                      </w:rPr>
                      <w:t>10</w:t>
                    </w:r>
                    <w:r>
                      <w:rPr>
                        <w:lang w:val="pt-PT"/>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8D45" w14:textId="47052EC0" w:rsidR="00B606B7" w:rsidRDefault="002F30A7">
    <w:pPr>
      <w:pStyle w:val="Plattetekst"/>
      <w:spacing w:line="14" w:lineRule="auto"/>
      <w:rPr>
        <w:sz w:val="20"/>
      </w:rPr>
    </w:pPr>
    <w:r>
      <w:rPr>
        <w:noProof/>
      </w:rPr>
      <mc:AlternateContent>
        <mc:Choice Requires="wps">
          <w:drawing>
            <wp:anchor distT="0" distB="0" distL="114300" distR="114300" simplePos="0" relativeHeight="484814336" behindDoc="1" locked="0" layoutInCell="1" allowOverlap="1" wp14:anchorId="550CD845" wp14:editId="0CAF9574">
              <wp:simplePos x="0" y="0"/>
              <wp:positionH relativeFrom="page">
                <wp:posOffset>3782060</wp:posOffset>
              </wp:positionH>
              <wp:positionV relativeFrom="page">
                <wp:posOffset>10118090</wp:posOffset>
              </wp:positionV>
              <wp:extent cx="140970"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0D895" w14:textId="77777777" w:rsidR="00B606B7" w:rsidRDefault="003767C6">
                          <w:pPr>
                            <w:spacing w:before="12"/>
                            <w:ind w:left="20"/>
                            <w:rPr>
                              <w:sz w:val="18"/>
                            </w:rPr>
                          </w:pPr>
                          <w:r>
                            <w:rPr>
                              <w:sz w:val="18"/>
                              <w:lang w:val="pt-PT"/>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CD845" id="_x0000_t202" coordsize="21600,21600" o:spt="202" path="m,l,21600r21600,l21600,xe">
              <v:stroke joinstyle="miter"/>
              <v:path gradientshapeok="t" o:connecttype="rect"/>
            </v:shapetype>
            <v:shape id="Text Box 4" o:spid="_x0000_s1032" type="#_x0000_t202" style="position:absolute;margin-left:297.8pt;margin-top:796.7pt;width:11.1pt;height:12pt;z-index:-185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" filled="f" stroked="f">
              <v:textbox inset="0,0,0,0">
                <w:txbxContent>
                  <w:p w14:paraId="13A0D895" w14:textId="77777777" w:rsidR="00B606B7" w:rsidRDefault="003767C6">
                    <w:pPr>
                      <w:spacing w:before="12"/>
                      <w:ind w:left="20"/>
                      <w:rPr>
                        <w:sz w:val="18"/>
                      </w:rPr>
                    </w:pPr>
                    <w:r>
                      <w:rPr>
                        <w:sz w:val="18"/>
                        <w:lang w:val="pt-PT"/>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501C" w14:textId="77777777" w:rsidR="00B606B7" w:rsidRDefault="00B606B7">
    <w:pPr>
      <w:pStyle w:val="Platteteks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4218" w14:textId="7819DE80" w:rsidR="00B606B7" w:rsidRDefault="002F30A7">
    <w:pPr>
      <w:pStyle w:val="Plattetekst"/>
      <w:spacing w:line="14" w:lineRule="auto"/>
      <w:rPr>
        <w:sz w:val="20"/>
      </w:rPr>
    </w:pPr>
    <w:r>
      <w:rPr>
        <w:noProof/>
      </w:rPr>
      <mc:AlternateContent>
        <mc:Choice Requires="wps">
          <w:drawing>
            <wp:anchor distT="0" distB="0" distL="114300" distR="114300" simplePos="0" relativeHeight="484814848" behindDoc="1" locked="0" layoutInCell="1" allowOverlap="1" wp14:anchorId="68D1B08C" wp14:editId="57DDEEAA">
              <wp:simplePos x="0" y="0"/>
              <wp:positionH relativeFrom="page">
                <wp:posOffset>3756660</wp:posOffset>
              </wp:positionH>
              <wp:positionV relativeFrom="page">
                <wp:posOffset>10118090</wp:posOffset>
              </wp:positionV>
              <wp:extent cx="191770"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DB01" w14:textId="77777777" w:rsidR="00B606B7" w:rsidRDefault="003767C6">
                          <w:pPr>
                            <w:spacing w:before="12"/>
                            <w:ind w:left="60"/>
                            <w:rPr>
                              <w:sz w:val="18"/>
                            </w:rPr>
                          </w:pPr>
                          <w:r>
                            <w:rPr>
                              <w:lang w:val="pt-PT"/>
                            </w:rPr>
                            <w:fldChar w:fldCharType="begin"/>
                          </w:r>
                          <w:r>
                            <w:rPr>
                              <w:sz w:val="18"/>
                              <w:lang w:val="pt-PT"/>
                            </w:rPr>
                            <w:instrText xml:space="preserve"> PAGE </w:instrText>
                          </w:r>
                          <w:r>
                            <w:rPr>
                              <w:lang w:val="pt-PT"/>
                            </w:rPr>
                            <w:fldChar w:fldCharType="separate"/>
                          </w:r>
                          <w:r>
                            <w:rPr>
                              <w:lang w:val="pt-PT"/>
                            </w:rPr>
                            <w:t>22</w:t>
                          </w:r>
                          <w:r>
                            <w:rPr>
                              <w:lang w:val="pt-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1B08C" id="_x0000_t202" coordsize="21600,21600" o:spt="202" path="m,l,21600r21600,l21600,xe">
              <v:stroke joinstyle="miter"/>
              <v:path gradientshapeok="t" o:connecttype="rect"/>
            </v:shapetype>
            <v:shape id="Text Box 3" o:spid="_x0000_s1033" type="#_x0000_t202" style="position:absolute;margin-left:295.8pt;margin-top:796.7pt;width:15.1pt;height:12pt;z-index:-185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" filled="f" stroked="f">
              <v:textbox inset="0,0,0,0">
                <w:txbxContent>
                  <w:p w14:paraId="799DDB01" w14:textId="77777777" w:rsidR="00B606B7" w:rsidRDefault="003767C6">
                    <w:pPr>
                      <w:spacing w:before="12"/>
                      <w:ind w:left="60"/>
                      <w:rPr>
                        <w:sz w:val="18"/>
                      </w:rPr>
                    </w:pPr>
                    <w:r>
                      <w:rPr>
                        <w:lang w:val="pt-PT"/>
                      </w:rPr>
                      <w:fldChar w:fldCharType="begin"/>
                    </w:r>
                    <w:r>
                      <w:rPr>
                        <w:sz w:val="18"/>
                        <w:lang w:val="pt-PT"/>
                      </w:rPr>
                      <w:instrText xml:space="preserve"> PAGE </w:instrText>
                    </w:r>
                    <w:r>
                      <w:rPr>
                        <w:lang w:val="pt-PT"/>
                      </w:rPr>
                      <w:fldChar w:fldCharType="separate"/>
                    </w:r>
                    <w:r>
                      <w:rPr>
                        <w:lang w:val="pt-PT"/>
                      </w:rPr>
                      <w:t>22</w:t>
                    </w:r>
                    <w:r>
                      <w:rPr>
                        <w:lang w:val="pt-PT"/>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5247C" w14:textId="69731F8B" w:rsidR="00B606B7" w:rsidRDefault="002F30A7">
    <w:pPr>
      <w:pStyle w:val="Plattetekst"/>
      <w:spacing w:line="14" w:lineRule="auto"/>
      <w:rPr>
        <w:sz w:val="19"/>
      </w:rPr>
    </w:pPr>
    <w:r>
      <w:rPr>
        <w:noProof/>
      </w:rPr>
      <mc:AlternateContent>
        <mc:Choice Requires="wps">
          <w:drawing>
            <wp:anchor distT="0" distB="0" distL="114300" distR="114300" simplePos="0" relativeHeight="484815360" behindDoc="1" locked="0" layoutInCell="1" allowOverlap="1" wp14:anchorId="4F6ED0C3" wp14:editId="126C8D3D">
              <wp:simplePos x="0" y="0"/>
              <wp:positionH relativeFrom="page">
                <wp:posOffset>3756660</wp:posOffset>
              </wp:positionH>
              <wp:positionV relativeFrom="page">
                <wp:posOffset>10118090</wp:posOffset>
              </wp:positionV>
              <wp:extent cx="19177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DAEC5" w14:textId="77777777" w:rsidR="00B606B7" w:rsidRDefault="003767C6">
                          <w:pPr>
                            <w:spacing w:before="12"/>
                            <w:ind w:left="60"/>
                            <w:rPr>
                              <w:sz w:val="18"/>
                            </w:rPr>
                          </w:pPr>
                          <w:r>
                            <w:rPr>
                              <w:lang w:val="pt-PT"/>
                            </w:rPr>
                            <w:fldChar w:fldCharType="begin"/>
                          </w:r>
                          <w:r>
                            <w:rPr>
                              <w:sz w:val="18"/>
                              <w:lang w:val="pt-PT"/>
                            </w:rPr>
                            <w:instrText xml:space="preserve"> PAGE </w:instrText>
                          </w:r>
                          <w:r>
                            <w:rPr>
                              <w:lang w:val="pt-PT"/>
                            </w:rPr>
                            <w:fldChar w:fldCharType="separate"/>
                          </w:r>
                          <w:r>
                            <w:rPr>
                              <w:lang w:val="pt-PT"/>
                            </w:rPr>
                            <w:t>34</w:t>
                          </w:r>
                          <w:r>
                            <w:rPr>
                              <w:lang w:val="pt-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ED0C3" id="_x0000_t202" coordsize="21600,21600" o:spt="202" path="m,l,21600r21600,l21600,xe">
              <v:stroke joinstyle="miter"/>
              <v:path gradientshapeok="t" o:connecttype="rect"/>
            </v:shapetype>
            <v:shape id="Text Box 2" o:spid="_x0000_s1034" type="#_x0000_t202" style="position:absolute;margin-left:295.8pt;margin-top:796.7pt;width:15.1pt;height:12pt;z-index:-185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" filled="f" stroked="f">
              <v:textbox inset="0,0,0,0">
                <w:txbxContent>
                  <w:p w14:paraId="4F0DAEC5" w14:textId="77777777" w:rsidR="00B606B7" w:rsidRDefault="003767C6">
                    <w:pPr>
                      <w:spacing w:before="12"/>
                      <w:ind w:left="60"/>
                      <w:rPr>
                        <w:sz w:val="18"/>
                      </w:rPr>
                    </w:pPr>
                    <w:r>
                      <w:rPr>
                        <w:lang w:val="pt-PT"/>
                      </w:rPr>
                      <w:fldChar w:fldCharType="begin"/>
                    </w:r>
                    <w:r>
                      <w:rPr>
                        <w:sz w:val="18"/>
                        <w:lang w:val="pt-PT"/>
                      </w:rPr>
                      <w:instrText xml:space="preserve"> PAGE </w:instrText>
                    </w:r>
                    <w:r>
                      <w:rPr>
                        <w:lang w:val="pt-PT"/>
                      </w:rPr>
                      <w:fldChar w:fldCharType="separate"/>
                    </w:r>
                    <w:r>
                      <w:rPr>
                        <w:lang w:val="pt-PT"/>
                      </w:rPr>
                      <w:t>34</w:t>
                    </w:r>
                    <w:r>
                      <w:rPr>
                        <w:lang w:val="pt-PT"/>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1251" w14:textId="07CACE1F" w:rsidR="00B606B7" w:rsidRDefault="002F30A7">
    <w:pPr>
      <w:pStyle w:val="Plattetekst"/>
      <w:spacing w:line="14" w:lineRule="auto"/>
      <w:rPr>
        <w:sz w:val="20"/>
      </w:rPr>
    </w:pPr>
    <w:r>
      <w:rPr>
        <w:noProof/>
      </w:rPr>
      <mc:AlternateContent>
        <mc:Choice Requires="wps">
          <w:drawing>
            <wp:anchor distT="0" distB="0" distL="114300" distR="114300" simplePos="0" relativeHeight="484815872" behindDoc="1" locked="0" layoutInCell="1" allowOverlap="1" wp14:anchorId="694BA3E0" wp14:editId="301A9B76">
              <wp:simplePos x="0" y="0"/>
              <wp:positionH relativeFrom="page">
                <wp:posOffset>3756660</wp:posOffset>
              </wp:positionH>
              <wp:positionV relativeFrom="page">
                <wp:posOffset>10118090</wp:posOffset>
              </wp:positionV>
              <wp:extent cx="1917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89D34" w14:textId="77777777" w:rsidR="00B606B7" w:rsidRDefault="003767C6">
                          <w:pPr>
                            <w:spacing w:before="12"/>
                            <w:ind w:left="60"/>
                            <w:rPr>
                              <w:sz w:val="18"/>
                            </w:rPr>
                          </w:pPr>
                          <w:r>
                            <w:rPr>
                              <w:lang w:val="pt-PT"/>
                            </w:rPr>
                            <w:fldChar w:fldCharType="begin"/>
                          </w:r>
                          <w:r>
                            <w:rPr>
                              <w:sz w:val="18"/>
                              <w:lang w:val="pt-PT"/>
                            </w:rPr>
                            <w:instrText xml:space="preserve"> PAGE </w:instrText>
                          </w:r>
                          <w:r>
                            <w:rPr>
                              <w:lang w:val="pt-PT"/>
                            </w:rPr>
                            <w:fldChar w:fldCharType="separate"/>
                          </w:r>
                          <w:r>
                            <w:rPr>
                              <w:lang w:val="pt-PT"/>
                            </w:rPr>
                            <w:t>40</w:t>
                          </w:r>
                          <w:r>
                            <w:rPr>
                              <w:lang w:val="pt-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BA3E0" id="_x0000_t202" coordsize="21600,21600" o:spt="202" path="m,l,21600r21600,l21600,xe">
              <v:stroke joinstyle="miter"/>
              <v:path gradientshapeok="t" o:connecttype="rect"/>
            </v:shapetype>
            <v:shape id="Text Box 1" o:spid="_x0000_s1035" type="#_x0000_t202" style="position:absolute;margin-left:295.8pt;margin-top:796.7pt;width:15.1pt;height:12pt;z-index:-185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" filled="f" stroked="f">
              <v:textbox inset="0,0,0,0">
                <w:txbxContent>
                  <w:p w14:paraId="41C89D34" w14:textId="77777777" w:rsidR="00B606B7" w:rsidRDefault="003767C6">
                    <w:pPr>
                      <w:spacing w:before="12"/>
                      <w:ind w:left="60"/>
                      <w:rPr>
                        <w:sz w:val="18"/>
                      </w:rPr>
                    </w:pPr>
                    <w:r>
                      <w:rPr>
                        <w:lang w:val="pt-PT"/>
                      </w:rPr>
                      <w:fldChar w:fldCharType="begin"/>
                    </w:r>
                    <w:r>
                      <w:rPr>
                        <w:sz w:val="18"/>
                        <w:lang w:val="pt-PT"/>
                      </w:rPr>
                      <w:instrText xml:space="preserve"> PAGE </w:instrText>
                    </w:r>
                    <w:r>
                      <w:rPr>
                        <w:lang w:val="pt-PT"/>
                      </w:rPr>
                      <w:fldChar w:fldCharType="separate"/>
                    </w:r>
                    <w:r>
                      <w:rPr>
                        <w:lang w:val="pt-PT"/>
                      </w:rPr>
                      <w:t>40</w:t>
                    </w:r>
                    <w:r>
                      <w:rPr>
                        <w:lang w:val="pt-PT"/>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41098" w14:textId="77777777" w:rsidR="001B4C5F" w:rsidRDefault="001B4C5F">
      <w:r>
        <w:rPr>
          <w:lang w:val="pt-PT"/>
        </w:rPr>
        <w:separator/>
      </w:r>
    </w:p>
  </w:footnote>
  <w:footnote w:type="continuationSeparator" w:id="0">
    <w:p w14:paraId="553951DA" w14:textId="77777777" w:rsidR="001B4C5F" w:rsidRDefault="001B4C5F">
      <w:r>
        <w:rPr>
          <w:lang w:val="pt-PT"/>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112"/>
    <w:multiLevelType w:val="hybridMultilevel"/>
    <w:tmpl w:val="5A3C20E4"/>
    <w:lvl w:ilvl="0" w:tplc="44AA9B5C">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86E6BB76">
      <w:numFmt w:val="bullet"/>
      <w:lvlText w:val="•"/>
      <w:lvlJc w:val="left"/>
      <w:pPr>
        <w:ind w:left="2215" w:hanging="420"/>
      </w:pPr>
      <w:rPr>
        <w:rFonts w:hint="default"/>
        <w:lang w:val="en-US" w:eastAsia="en-US" w:bidi="ar-SA"/>
      </w:rPr>
    </w:lvl>
    <w:lvl w:ilvl="2" w:tplc="2E2490C2">
      <w:numFmt w:val="bullet"/>
      <w:lvlText w:val="•"/>
      <w:lvlJc w:val="left"/>
      <w:pPr>
        <w:ind w:left="3210" w:hanging="420"/>
      </w:pPr>
      <w:rPr>
        <w:rFonts w:hint="default"/>
        <w:lang w:val="en-US" w:eastAsia="en-US" w:bidi="ar-SA"/>
      </w:rPr>
    </w:lvl>
    <w:lvl w:ilvl="3" w:tplc="E4E017E0">
      <w:numFmt w:val="bullet"/>
      <w:lvlText w:val="•"/>
      <w:lvlJc w:val="left"/>
      <w:pPr>
        <w:ind w:left="4205" w:hanging="420"/>
      </w:pPr>
      <w:rPr>
        <w:rFonts w:hint="default"/>
        <w:lang w:val="en-US" w:eastAsia="en-US" w:bidi="ar-SA"/>
      </w:rPr>
    </w:lvl>
    <w:lvl w:ilvl="4" w:tplc="5B9020D2">
      <w:numFmt w:val="bullet"/>
      <w:lvlText w:val="•"/>
      <w:lvlJc w:val="left"/>
      <w:pPr>
        <w:ind w:left="5200" w:hanging="420"/>
      </w:pPr>
      <w:rPr>
        <w:rFonts w:hint="default"/>
        <w:lang w:val="en-US" w:eastAsia="en-US" w:bidi="ar-SA"/>
      </w:rPr>
    </w:lvl>
    <w:lvl w:ilvl="5" w:tplc="80EC60DA">
      <w:numFmt w:val="bullet"/>
      <w:lvlText w:val="•"/>
      <w:lvlJc w:val="left"/>
      <w:pPr>
        <w:ind w:left="6195" w:hanging="420"/>
      </w:pPr>
      <w:rPr>
        <w:rFonts w:hint="default"/>
        <w:lang w:val="en-US" w:eastAsia="en-US" w:bidi="ar-SA"/>
      </w:rPr>
    </w:lvl>
    <w:lvl w:ilvl="6" w:tplc="DF6A645E">
      <w:numFmt w:val="bullet"/>
      <w:lvlText w:val="•"/>
      <w:lvlJc w:val="left"/>
      <w:pPr>
        <w:ind w:left="7190" w:hanging="420"/>
      </w:pPr>
      <w:rPr>
        <w:rFonts w:hint="default"/>
        <w:lang w:val="en-US" w:eastAsia="en-US" w:bidi="ar-SA"/>
      </w:rPr>
    </w:lvl>
    <w:lvl w:ilvl="7" w:tplc="013A8656">
      <w:numFmt w:val="bullet"/>
      <w:lvlText w:val="•"/>
      <w:lvlJc w:val="left"/>
      <w:pPr>
        <w:ind w:left="8185" w:hanging="420"/>
      </w:pPr>
      <w:rPr>
        <w:rFonts w:hint="default"/>
        <w:lang w:val="en-US" w:eastAsia="en-US" w:bidi="ar-SA"/>
      </w:rPr>
    </w:lvl>
    <w:lvl w:ilvl="8" w:tplc="082275D2">
      <w:numFmt w:val="bullet"/>
      <w:lvlText w:val="•"/>
      <w:lvlJc w:val="left"/>
      <w:pPr>
        <w:ind w:left="9180" w:hanging="420"/>
      </w:pPr>
      <w:rPr>
        <w:rFonts w:hint="default"/>
        <w:lang w:val="en-US" w:eastAsia="en-US" w:bidi="ar-SA"/>
      </w:rPr>
    </w:lvl>
  </w:abstractNum>
  <w:abstractNum w:abstractNumId="1" w15:restartNumberingAfterBreak="0">
    <w:nsid w:val="01900D23"/>
    <w:multiLevelType w:val="hybridMultilevel"/>
    <w:tmpl w:val="74E277EE"/>
    <w:lvl w:ilvl="0" w:tplc="4E903A12">
      <w:start w:val="1"/>
      <w:numFmt w:val="decimal"/>
      <w:lvlText w:val="(%1)"/>
      <w:lvlJc w:val="left"/>
      <w:pPr>
        <w:ind w:left="1331" w:hanging="524"/>
        <w:jc w:val="left"/>
      </w:pPr>
      <w:rPr>
        <w:rFonts w:ascii="Times New Roman" w:eastAsia="Times New Roman" w:hAnsi="Times New Roman" w:cs="Times New Roman" w:hint="default"/>
        <w:w w:val="95"/>
        <w:sz w:val="21"/>
        <w:szCs w:val="21"/>
        <w:lang w:val="en-US" w:eastAsia="en-US" w:bidi="ar-SA"/>
      </w:rPr>
    </w:lvl>
    <w:lvl w:ilvl="1" w:tplc="1682DAD8">
      <w:numFmt w:val="bullet"/>
      <w:lvlText w:val="•"/>
      <w:lvlJc w:val="left"/>
      <w:pPr>
        <w:ind w:left="2323" w:hanging="524"/>
      </w:pPr>
      <w:rPr>
        <w:rFonts w:hint="default"/>
        <w:lang w:val="en-US" w:eastAsia="en-US" w:bidi="ar-SA"/>
      </w:rPr>
    </w:lvl>
    <w:lvl w:ilvl="2" w:tplc="30B633A8">
      <w:numFmt w:val="bullet"/>
      <w:lvlText w:val="•"/>
      <w:lvlJc w:val="left"/>
      <w:pPr>
        <w:ind w:left="3306" w:hanging="524"/>
      </w:pPr>
      <w:rPr>
        <w:rFonts w:hint="default"/>
        <w:lang w:val="en-US" w:eastAsia="en-US" w:bidi="ar-SA"/>
      </w:rPr>
    </w:lvl>
    <w:lvl w:ilvl="3" w:tplc="245C5108">
      <w:numFmt w:val="bullet"/>
      <w:lvlText w:val="•"/>
      <w:lvlJc w:val="left"/>
      <w:pPr>
        <w:ind w:left="4289" w:hanging="524"/>
      </w:pPr>
      <w:rPr>
        <w:rFonts w:hint="default"/>
        <w:lang w:val="en-US" w:eastAsia="en-US" w:bidi="ar-SA"/>
      </w:rPr>
    </w:lvl>
    <w:lvl w:ilvl="4" w:tplc="23920FE0">
      <w:numFmt w:val="bullet"/>
      <w:lvlText w:val="•"/>
      <w:lvlJc w:val="left"/>
      <w:pPr>
        <w:ind w:left="5272" w:hanging="524"/>
      </w:pPr>
      <w:rPr>
        <w:rFonts w:hint="default"/>
        <w:lang w:val="en-US" w:eastAsia="en-US" w:bidi="ar-SA"/>
      </w:rPr>
    </w:lvl>
    <w:lvl w:ilvl="5" w:tplc="79F66176">
      <w:numFmt w:val="bullet"/>
      <w:lvlText w:val="•"/>
      <w:lvlJc w:val="left"/>
      <w:pPr>
        <w:ind w:left="6255" w:hanging="524"/>
      </w:pPr>
      <w:rPr>
        <w:rFonts w:hint="default"/>
        <w:lang w:val="en-US" w:eastAsia="en-US" w:bidi="ar-SA"/>
      </w:rPr>
    </w:lvl>
    <w:lvl w:ilvl="6" w:tplc="858A7364">
      <w:numFmt w:val="bullet"/>
      <w:lvlText w:val="•"/>
      <w:lvlJc w:val="left"/>
      <w:pPr>
        <w:ind w:left="7238" w:hanging="524"/>
      </w:pPr>
      <w:rPr>
        <w:rFonts w:hint="default"/>
        <w:lang w:val="en-US" w:eastAsia="en-US" w:bidi="ar-SA"/>
      </w:rPr>
    </w:lvl>
    <w:lvl w:ilvl="7" w:tplc="5B9243C8">
      <w:numFmt w:val="bullet"/>
      <w:lvlText w:val="•"/>
      <w:lvlJc w:val="left"/>
      <w:pPr>
        <w:ind w:left="8221" w:hanging="524"/>
      </w:pPr>
      <w:rPr>
        <w:rFonts w:hint="default"/>
        <w:lang w:val="en-US" w:eastAsia="en-US" w:bidi="ar-SA"/>
      </w:rPr>
    </w:lvl>
    <w:lvl w:ilvl="8" w:tplc="B5283866">
      <w:numFmt w:val="bullet"/>
      <w:lvlText w:val="•"/>
      <w:lvlJc w:val="left"/>
      <w:pPr>
        <w:ind w:left="9204" w:hanging="524"/>
      </w:pPr>
      <w:rPr>
        <w:rFonts w:hint="default"/>
        <w:lang w:val="en-US" w:eastAsia="en-US" w:bidi="ar-SA"/>
      </w:rPr>
    </w:lvl>
  </w:abstractNum>
  <w:abstractNum w:abstractNumId="2" w15:restartNumberingAfterBreak="0">
    <w:nsid w:val="028E2CF1"/>
    <w:multiLevelType w:val="hybridMultilevel"/>
    <w:tmpl w:val="B2782186"/>
    <w:lvl w:ilvl="0" w:tplc="778E160C">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3DEE5348">
      <w:numFmt w:val="bullet"/>
      <w:lvlText w:val="•"/>
      <w:lvlJc w:val="left"/>
      <w:pPr>
        <w:ind w:left="2215" w:hanging="420"/>
      </w:pPr>
      <w:rPr>
        <w:rFonts w:hint="default"/>
        <w:lang w:val="en-US" w:eastAsia="en-US" w:bidi="ar-SA"/>
      </w:rPr>
    </w:lvl>
    <w:lvl w:ilvl="2" w:tplc="8CC607DC">
      <w:numFmt w:val="bullet"/>
      <w:lvlText w:val="•"/>
      <w:lvlJc w:val="left"/>
      <w:pPr>
        <w:ind w:left="3210" w:hanging="420"/>
      </w:pPr>
      <w:rPr>
        <w:rFonts w:hint="default"/>
        <w:lang w:val="en-US" w:eastAsia="en-US" w:bidi="ar-SA"/>
      </w:rPr>
    </w:lvl>
    <w:lvl w:ilvl="3" w:tplc="E87EE736">
      <w:numFmt w:val="bullet"/>
      <w:lvlText w:val="•"/>
      <w:lvlJc w:val="left"/>
      <w:pPr>
        <w:ind w:left="4205" w:hanging="420"/>
      </w:pPr>
      <w:rPr>
        <w:rFonts w:hint="default"/>
        <w:lang w:val="en-US" w:eastAsia="en-US" w:bidi="ar-SA"/>
      </w:rPr>
    </w:lvl>
    <w:lvl w:ilvl="4" w:tplc="A5B6D64A">
      <w:numFmt w:val="bullet"/>
      <w:lvlText w:val="•"/>
      <w:lvlJc w:val="left"/>
      <w:pPr>
        <w:ind w:left="5200" w:hanging="420"/>
      </w:pPr>
      <w:rPr>
        <w:rFonts w:hint="default"/>
        <w:lang w:val="en-US" w:eastAsia="en-US" w:bidi="ar-SA"/>
      </w:rPr>
    </w:lvl>
    <w:lvl w:ilvl="5" w:tplc="75862FE8">
      <w:numFmt w:val="bullet"/>
      <w:lvlText w:val="•"/>
      <w:lvlJc w:val="left"/>
      <w:pPr>
        <w:ind w:left="6195" w:hanging="420"/>
      </w:pPr>
      <w:rPr>
        <w:rFonts w:hint="default"/>
        <w:lang w:val="en-US" w:eastAsia="en-US" w:bidi="ar-SA"/>
      </w:rPr>
    </w:lvl>
    <w:lvl w:ilvl="6" w:tplc="3A7C1618">
      <w:numFmt w:val="bullet"/>
      <w:lvlText w:val="•"/>
      <w:lvlJc w:val="left"/>
      <w:pPr>
        <w:ind w:left="7190" w:hanging="420"/>
      </w:pPr>
      <w:rPr>
        <w:rFonts w:hint="default"/>
        <w:lang w:val="en-US" w:eastAsia="en-US" w:bidi="ar-SA"/>
      </w:rPr>
    </w:lvl>
    <w:lvl w:ilvl="7" w:tplc="E2BE4316">
      <w:numFmt w:val="bullet"/>
      <w:lvlText w:val="•"/>
      <w:lvlJc w:val="left"/>
      <w:pPr>
        <w:ind w:left="8185" w:hanging="420"/>
      </w:pPr>
      <w:rPr>
        <w:rFonts w:hint="default"/>
        <w:lang w:val="en-US" w:eastAsia="en-US" w:bidi="ar-SA"/>
      </w:rPr>
    </w:lvl>
    <w:lvl w:ilvl="8" w:tplc="073CC3AC">
      <w:numFmt w:val="bullet"/>
      <w:lvlText w:val="•"/>
      <w:lvlJc w:val="left"/>
      <w:pPr>
        <w:ind w:left="9180" w:hanging="420"/>
      </w:pPr>
      <w:rPr>
        <w:rFonts w:hint="default"/>
        <w:lang w:val="en-US" w:eastAsia="en-US" w:bidi="ar-SA"/>
      </w:rPr>
    </w:lvl>
  </w:abstractNum>
  <w:abstractNum w:abstractNumId="3" w15:restartNumberingAfterBreak="0">
    <w:nsid w:val="02AC2CE5"/>
    <w:multiLevelType w:val="multilevel"/>
    <w:tmpl w:val="29E6B196"/>
    <w:lvl w:ilvl="0">
      <w:start w:val="1"/>
      <w:numFmt w:val="decimal"/>
      <w:lvlText w:val="%1"/>
      <w:lvlJc w:val="left"/>
      <w:pPr>
        <w:ind w:left="964" w:hanging="156"/>
        <w:jc w:val="left"/>
      </w:pPr>
      <w:rPr>
        <w:rFonts w:ascii="Times New Roman" w:eastAsia="Times New Roman" w:hAnsi="Times New Roman" w:cs="Times New Roman" w:hint="default"/>
        <w:b/>
        <w:bCs/>
        <w:w w:val="95"/>
        <w:sz w:val="21"/>
        <w:szCs w:val="21"/>
        <w:lang w:val="en-US" w:eastAsia="en-US" w:bidi="ar-SA"/>
      </w:rPr>
    </w:lvl>
    <w:lvl w:ilvl="1">
      <w:start w:val="1"/>
      <w:numFmt w:val="decimal"/>
      <w:lvlText w:val="%1.%2"/>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2">
      <w:start w:val="1"/>
      <w:numFmt w:val="decimal"/>
      <w:lvlText w:val="%1.%2.%3"/>
      <w:lvlJc w:val="left"/>
      <w:pPr>
        <w:ind w:left="1698" w:hanging="471"/>
        <w:jc w:val="left"/>
      </w:pPr>
      <w:rPr>
        <w:rFonts w:ascii="Times New Roman" w:eastAsia="Times New Roman" w:hAnsi="Times New Roman" w:cs="Times New Roman" w:hint="default"/>
        <w:w w:val="95"/>
        <w:sz w:val="21"/>
        <w:szCs w:val="21"/>
        <w:lang w:val="en-US" w:eastAsia="en-US" w:bidi="ar-SA"/>
      </w:rPr>
    </w:lvl>
    <w:lvl w:ilvl="3">
      <w:start w:val="1"/>
      <w:numFmt w:val="decimal"/>
      <w:lvlText w:val="%4)"/>
      <w:lvlJc w:val="left"/>
      <w:pPr>
        <w:ind w:left="2068" w:hanging="420"/>
        <w:jc w:val="left"/>
      </w:pPr>
      <w:rPr>
        <w:rFonts w:ascii="Times New Roman" w:eastAsia="Times New Roman" w:hAnsi="Times New Roman" w:cs="Times New Roman" w:hint="default"/>
        <w:spacing w:val="0"/>
        <w:w w:val="95"/>
        <w:sz w:val="21"/>
        <w:szCs w:val="21"/>
        <w:lang w:val="en-US" w:eastAsia="en-US" w:bidi="ar-SA"/>
      </w:rPr>
    </w:lvl>
    <w:lvl w:ilvl="4">
      <w:numFmt w:val="bullet"/>
      <w:lvlText w:val="•"/>
      <w:lvlJc w:val="left"/>
      <w:pPr>
        <w:ind w:left="3361" w:hanging="420"/>
      </w:pPr>
      <w:rPr>
        <w:rFonts w:hint="default"/>
        <w:lang w:val="en-US" w:eastAsia="en-US" w:bidi="ar-SA"/>
      </w:rPr>
    </w:lvl>
    <w:lvl w:ilvl="5">
      <w:numFmt w:val="bullet"/>
      <w:lvlText w:val="•"/>
      <w:lvlJc w:val="left"/>
      <w:pPr>
        <w:ind w:left="4662" w:hanging="420"/>
      </w:pPr>
      <w:rPr>
        <w:rFonts w:hint="default"/>
        <w:lang w:val="en-US" w:eastAsia="en-US" w:bidi="ar-SA"/>
      </w:rPr>
    </w:lvl>
    <w:lvl w:ilvl="6">
      <w:numFmt w:val="bullet"/>
      <w:lvlText w:val="•"/>
      <w:lvlJc w:val="left"/>
      <w:pPr>
        <w:ind w:left="5964" w:hanging="420"/>
      </w:pPr>
      <w:rPr>
        <w:rFonts w:hint="default"/>
        <w:lang w:val="en-US" w:eastAsia="en-US" w:bidi="ar-SA"/>
      </w:rPr>
    </w:lvl>
    <w:lvl w:ilvl="7">
      <w:numFmt w:val="bullet"/>
      <w:lvlText w:val="•"/>
      <w:lvlJc w:val="left"/>
      <w:pPr>
        <w:ind w:left="7265" w:hanging="420"/>
      </w:pPr>
      <w:rPr>
        <w:rFonts w:hint="default"/>
        <w:lang w:val="en-US" w:eastAsia="en-US" w:bidi="ar-SA"/>
      </w:rPr>
    </w:lvl>
    <w:lvl w:ilvl="8">
      <w:numFmt w:val="bullet"/>
      <w:lvlText w:val="•"/>
      <w:lvlJc w:val="left"/>
      <w:pPr>
        <w:ind w:left="8567" w:hanging="420"/>
      </w:pPr>
      <w:rPr>
        <w:rFonts w:hint="default"/>
        <w:lang w:val="en-US" w:eastAsia="en-US" w:bidi="ar-SA"/>
      </w:rPr>
    </w:lvl>
  </w:abstractNum>
  <w:abstractNum w:abstractNumId="4" w15:restartNumberingAfterBreak="0">
    <w:nsid w:val="07E3418A"/>
    <w:multiLevelType w:val="hybridMultilevel"/>
    <w:tmpl w:val="1E5625E4"/>
    <w:lvl w:ilvl="0" w:tplc="1CF2C1F8">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D1BA6A3C">
      <w:start w:val="1"/>
      <w:numFmt w:val="lowerLetter"/>
      <w:lvlText w:val="%2."/>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2" w:tplc="FA1469F4">
      <w:numFmt w:val="bullet"/>
      <w:lvlText w:val="•"/>
      <w:lvlJc w:val="left"/>
      <w:pPr>
        <w:ind w:left="3210" w:hanging="420"/>
      </w:pPr>
      <w:rPr>
        <w:rFonts w:hint="default"/>
        <w:lang w:val="en-US" w:eastAsia="en-US" w:bidi="ar-SA"/>
      </w:rPr>
    </w:lvl>
    <w:lvl w:ilvl="3" w:tplc="4C525D88">
      <w:numFmt w:val="bullet"/>
      <w:lvlText w:val="•"/>
      <w:lvlJc w:val="left"/>
      <w:pPr>
        <w:ind w:left="4205" w:hanging="420"/>
      </w:pPr>
      <w:rPr>
        <w:rFonts w:hint="default"/>
        <w:lang w:val="en-US" w:eastAsia="en-US" w:bidi="ar-SA"/>
      </w:rPr>
    </w:lvl>
    <w:lvl w:ilvl="4" w:tplc="91000FEE">
      <w:numFmt w:val="bullet"/>
      <w:lvlText w:val="•"/>
      <w:lvlJc w:val="left"/>
      <w:pPr>
        <w:ind w:left="5200" w:hanging="420"/>
      </w:pPr>
      <w:rPr>
        <w:rFonts w:hint="default"/>
        <w:lang w:val="en-US" w:eastAsia="en-US" w:bidi="ar-SA"/>
      </w:rPr>
    </w:lvl>
    <w:lvl w:ilvl="5" w:tplc="6E868388">
      <w:numFmt w:val="bullet"/>
      <w:lvlText w:val="•"/>
      <w:lvlJc w:val="left"/>
      <w:pPr>
        <w:ind w:left="6195" w:hanging="420"/>
      </w:pPr>
      <w:rPr>
        <w:rFonts w:hint="default"/>
        <w:lang w:val="en-US" w:eastAsia="en-US" w:bidi="ar-SA"/>
      </w:rPr>
    </w:lvl>
    <w:lvl w:ilvl="6" w:tplc="9DD816BA">
      <w:numFmt w:val="bullet"/>
      <w:lvlText w:val="•"/>
      <w:lvlJc w:val="left"/>
      <w:pPr>
        <w:ind w:left="7190" w:hanging="420"/>
      </w:pPr>
      <w:rPr>
        <w:rFonts w:hint="default"/>
        <w:lang w:val="en-US" w:eastAsia="en-US" w:bidi="ar-SA"/>
      </w:rPr>
    </w:lvl>
    <w:lvl w:ilvl="7" w:tplc="252C6DCA">
      <w:numFmt w:val="bullet"/>
      <w:lvlText w:val="•"/>
      <w:lvlJc w:val="left"/>
      <w:pPr>
        <w:ind w:left="8185" w:hanging="420"/>
      </w:pPr>
      <w:rPr>
        <w:rFonts w:hint="default"/>
        <w:lang w:val="en-US" w:eastAsia="en-US" w:bidi="ar-SA"/>
      </w:rPr>
    </w:lvl>
    <w:lvl w:ilvl="8" w:tplc="41302988">
      <w:numFmt w:val="bullet"/>
      <w:lvlText w:val="•"/>
      <w:lvlJc w:val="left"/>
      <w:pPr>
        <w:ind w:left="9180" w:hanging="420"/>
      </w:pPr>
      <w:rPr>
        <w:rFonts w:hint="default"/>
        <w:lang w:val="en-US" w:eastAsia="en-US" w:bidi="ar-SA"/>
      </w:rPr>
    </w:lvl>
  </w:abstractNum>
  <w:abstractNum w:abstractNumId="5" w15:restartNumberingAfterBreak="0">
    <w:nsid w:val="0AB904BA"/>
    <w:multiLevelType w:val="hybridMultilevel"/>
    <w:tmpl w:val="0D34F910"/>
    <w:lvl w:ilvl="0" w:tplc="9BAC7DEC">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62B63B4A">
      <w:start w:val="1"/>
      <w:numFmt w:val="decimal"/>
      <w:lvlText w:val="%2."/>
      <w:lvlJc w:val="left"/>
      <w:pPr>
        <w:ind w:left="1278" w:hanging="262"/>
        <w:jc w:val="right"/>
      </w:pPr>
      <w:rPr>
        <w:rFonts w:ascii="Times New Roman" w:eastAsia="Times New Roman" w:hAnsi="Times New Roman" w:cs="Times New Roman" w:hint="default"/>
        <w:w w:val="95"/>
        <w:sz w:val="21"/>
        <w:szCs w:val="21"/>
        <w:lang w:val="en-US" w:eastAsia="en-US" w:bidi="ar-SA"/>
      </w:rPr>
    </w:lvl>
    <w:lvl w:ilvl="2" w:tplc="162011EE">
      <w:numFmt w:val="bullet"/>
      <w:lvlText w:val="•"/>
      <w:lvlJc w:val="left"/>
      <w:pPr>
        <w:ind w:left="2378" w:hanging="262"/>
      </w:pPr>
      <w:rPr>
        <w:rFonts w:hint="default"/>
        <w:lang w:val="en-US" w:eastAsia="en-US" w:bidi="ar-SA"/>
      </w:rPr>
    </w:lvl>
    <w:lvl w:ilvl="3" w:tplc="4A808D66">
      <w:numFmt w:val="bullet"/>
      <w:lvlText w:val="•"/>
      <w:lvlJc w:val="left"/>
      <w:pPr>
        <w:ind w:left="3477" w:hanging="262"/>
      </w:pPr>
      <w:rPr>
        <w:rFonts w:hint="default"/>
        <w:lang w:val="en-US" w:eastAsia="en-US" w:bidi="ar-SA"/>
      </w:rPr>
    </w:lvl>
    <w:lvl w:ilvl="4" w:tplc="0EFAF7DE">
      <w:numFmt w:val="bullet"/>
      <w:lvlText w:val="•"/>
      <w:lvlJc w:val="left"/>
      <w:pPr>
        <w:ind w:left="4576" w:hanging="262"/>
      </w:pPr>
      <w:rPr>
        <w:rFonts w:hint="default"/>
        <w:lang w:val="en-US" w:eastAsia="en-US" w:bidi="ar-SA"/>
      </w:rPr>
    </w:lvl>
    <w:lvl w:ilvl="5" w:tplc="87207CE2">
      <w:numFmt w:val="bullet"/>
      <w:lvlText w:val="•"/>
      <w:lvlJc w:val="left"/>
      <w:pPr>
        <w:ind w:left="5675" w:hanging="262"/>
      </w:pPr>
      <w:rPr>
        <w:rFonts w:hint="default"/>
        <w:lang w:val="en-US" w:eastAsia="en-US" w:bidi="ar-SA"/>
      </w:rPr>
    </w:lvl>
    <w:lvl w:ilvl="6" w:tplc="4660495C">
      <w:numFmt w:val="bullet"/>
      <w:lvlText w:val="•"/>
      <w:lvlJc w:val="left"/>
      <w:pPr>
        <w:ind w:left="6774" w:hanging="262"/>
      </w:pPr>
      <w:rPr>
        <w:rFonts w:hint="default"/>
        <w:lang w:val="en-US" w:eastAsia="en-US" w:bidi="ar-SA"/>
      </w:rPr>
    </w:lvl>
    <w:lvl w:ilvl="7" w:tplc="D3A4D478">
      <w:numFmt w:val="bullet"/>
      <w:lvlText w:val="•"/>
      <w:lvlJc w:val="left"/>
      <w:pPr>
        <w:ind w:left="7873" w:hanging="262"/>
      </w:pPr>
      <w:rPr>
        <w:rFonts w:hint="default"/>
        <w:lang w:val="en-US" w:eastAsia="en-US" w:bidi="ar-SA"/>
      </w:rPr>
    </w:lvl>
    <w:lvl w:ilvl="8" w:tplc="8932A702">
      <w:numFmt w:val="bullet"/>
      <w:lvlText w:val="•"/>
      <w:lvlJc w:val="left"/>
      <w:pPr>
        <w:ind w:left="8972" w:hanging="262"/>
      </w:pPr>
      <w:rPr>
        <w:rFonts w:hint="default"/>
        <w:lang w:val="en-US" w:eastAsia="en-US" w:bidi="ar-SA"/>
      </w:rPr>
    </w:lvl>
  </w:abstractNum>
  <w:abstractNum w:abstractNumId="6" w15:restartNumberingAfterBreak="0">
    <w:nsid w:val="0B1F44E3"/>
    <w:multiLevelType w:val="hybridMultilevel"/>
    <w:tmpl w:val="E294CCB8"/>
    <w:lvl w:ilvl="0" w:tplc="65A600BA">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2AE2AD1E">
      <w:numFmt w:val="bullet"/>
      <w:lvlText w:val="•"/>
      <w:lvlJc w:val="left"/>
      <w:pPr>
        <w:ind w:left="2215" w:hanging="420"/>
      </w:pPr>
      <w:rPr>
        <w:rFonts w:hint="default"/>
        <w:lang w:val="en-US" w:eastAsia="en-US" w:bidi="ar-SA"/>
      </w:rPr>
    </w:lvl>
    <w:lvl w:ilvl="2" w:tplc="F40E43C2">
      <w:numFmt w:val="bullet"/>
      <w:lvlText w:val="•"/>
      <w:lvlJc w:val="left"/>
      <w:pPr>
        <w:ind w:left="3210" w:hanging="420"/>
      </w:pPr>
      <w:rPr>
        <w:rFonts w:hint="default"/>
        <w:lang w:val="en-US" w:eastAsia="en-US" w:bidi="ar-SA"/>
      </w:rPr>
    </w:lvl>
    <w:lvl w:ilvl="3" w:tplc="E4FC5C7E">
      <w:numFmt w:val="bullet"/>
      <w:lvlText w:val="•"/>
      <w:lvlJc w:val="left"/>
      <w:pPr>
        <w:ind w:left="4205" w:hanging="420"/>
      </w:pPr>
      <w:rPr>
        <w:rFonts w:hint="default"/>
        <w:lang w:val="en-US" w:eastAsia="en-US" w:bidi="ar-SA"/>
      </w:rPr>
    </w:lvl>
    <w:lvl w:ilvl="4" w:tplc="DCA2E704">
      <w:numFmt w:val="bullet"/>
      <w:lvlText w:val="•"/>
      <w:lvlJc w:val="left"/>
      <w:pPr>
        <w:ind w:left="5200" w:hanging="420"/>
      </w:pPr>
      <w:rPr>
        <w:rFonts w:hint="default"/>
        <w:lang w:val="en-US" w:eastAsia="en-US" w:bidi="ar-SA"/>
      </w:rPr>
    </w:lvl>
    <w:lvl w:ilvl="5" w:tplc="405C6B18">
      <w:numFmt w:val="bullet"/>
      <w:lvlText w:val="•"/>
      <w:lvlJc w:val="left"/>
      <w:pPr>
        <w:ind w:left="6195" w:hanging="420"/>
      </w:pPr>
      <w:rPr>
        <w:rFonts w:hint="default"/>
        <w:lang w:val="en-US" w:eastAsia="en-US" w:bidi="ar-SA"/>
      </w:rPr>
    </w:lvl>
    <w:lvl w:ilvl="6" w:tplc="FB64AD86">
      <w:numFmt w:val="bullet"/>
      <w:lvlText w:val="•"/>
      <w:lvlJc w:val="left"/>
      <w:pPr>
        <w:ind w:left="7190" w:hanging="420"/>
      </w:pPr>
      <w:rPr>
        <w:rFonts w:hint="default"/>
        <w:lang w:val="en-US" w:eastAsia="en-US" w:bidi="ar-SA"/>
      </w:rPr>
    </w:lvl>
    <w:lvl w:ilvl="7" w:tplc="7996049C">
      <w:numFmt w:val="bullet"/>
      <w:lvlText w:val="•"/>
      <w:lvlJc w:val="left"/>
      <w:pPr>
        <w:ind w:left="8185" w:hanging="420"/>
      </w:pPr>
      <w:rPr>
        <w:rFonts w:hint="default"/>
        <w:lang w:val="en-US" w:eastAsia="en-US" w:bidi="ar-SA"/>
      </w:rPr>
    </w:lvl>
    <w:lvl w:ilvl="8" w:tplc="13E47FC0">
      <w:numFmt w:val="bullet"/>
      <w:lvlText w:val="•"/>
      <w:lvlJc w:val="left"/>
      <w:pPr>
        <w:ind w:left="9180" w:hanging="420"/>
      </w:pPr>
      <w:rPr>
        <w:rFonts w:hint="default"/>
        <w:lang w:val="en-US" w:eastAsia="en-US" w:bidi="ar-SA"/>
      </w:rPr>
    </w:lvl>
  </w:abstractNum>
  <w:abstractNum w:abstractNumId="7" w15:restartNumberingAfterBreak="0">
    <w:nsid w:val="0B462087"/>
    <w:multiLevelType w:val="hybridMultilevel"/>
    <w:tmpl w:val="0A48CAF6"/>
    <w:lvl w:ilvl="0" w:tplc="FEA49CF2">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622CCCC6">
      <w:numFmt w:val="bullet"/>
      <w:lvlText w:val="•"/>
      <w:lvlJc w:val="left"/>
      <w:pPr>
        <w:ind w:left="2215" w:hanging="420"/>
      </w:pPr>
      <w:rPr>
        <w:rFonts w:hint="default"/>
        <w:lang w:val="en-US" w:eastAsia="en-US" w:bidi="ar-SA"/>
      </w:rPr>
    </w:lvl>
    <w:lvl w:ilvl="2" w:tplc="58DA04CE">
      <w:numFmt w:val="bullet"/>
      <w:lvlText w:val="•"/>
      <w:lvlJc w:val="left"/>
      <w:pPr>
        <w:ind w:left="3210" w:hanging="420"/>
      </w:pPr>
      <w:rPr>
        <w:rFonts w:hint="default"/>
        <w:lang w:val="en-US" w:eastAsia="en-US" w:bidi="ar-SA"/>
      </w:rPr>
    </w:lvl>
    <w:lvl w:ilvl="3" w:tplc="BDC029B6">
      <w:numFmt w:val="bullet"/>
      <w:lvlText w:val="•"/>
      <w:lvlJc w:val="left"/>
      <w:pPr>
        <w:ind w:left="4205" w:hanging="420"/>
      </w:pPr>
      <w:rPr>
        <w:rFonts w:hint="default"/>
        <w:lang w:val="en-US" w:eastAsia="en-US" w:bidi="ar-SA"/>
      </w:rPr>
    </w:lvl>
    <w:lvl w:ilvl="4" w:tplc="7F94C97A">
      <w:numFmt w:val="bullet"/>
      <w:lvlText w:val="•"/>
      <w:lvlJc w:val="left"/>
      <w:pPr>
        <w:ind w:left="5200" w:hanging="420"/>
      </w:pPr>
      <w:rPr>
        <w:rFonts w:hint="default"/>
        <w:lang w:val="en-US" w:eastAsia="en-US" w:bidi="ar-SA"/>
      </w:rPr>
    </w:lvl>
    <w:lvl w:ilvl="5" w:tplc="0B5402D0">
      <w:numFmt w:val="bullet"/>
      <w:lvlText w:val="•"/>
      <w:lvlJc w:val="left"/>
      <w:pPr>
        <w:ind w:left="6195" w:hanging="420"/>
      </w:pPr>
      <w:rPr>
        <w:rFonts w:hint="default"/>
        <w:lang w:val="en-US" w:eastAsia="en-US" w:bidi="ar-SA"/>
      </w:rPr>
    </w:lvl>
    <w:lvl w:ilvl="6" w:tplc="4848847C">
      <w:numFmt w:val="bullet"/>
      <w:lvlText w:val="•"/>
      <w:lvlJc w:val="left"/>
      <w:pPr>
        <w:ind w:left="7190" w:hanging="420"/>
      </w:pPr>
      <w:rPr>
        <w:rFonts w:hint="default"/>
        <w:lang w:val="en-US" w:eastAsia="en-US" w:bidi="ar-SA"/>
      </w:rPr>
    </w:lvl>
    <w:lvl w:ilvl="7" w:tplc="F8FA36A0">
      <w:numFmt w:val="bullet"/>
      <w:lvlText w:val="•"/>
      <w:lvlJc w:val="left"/>
      <w:pPr>
        <w:ind w:left="8185" w:hanging="420"/>
      </w:pPr>
      <w:rPr>
        <w:rFonts w:hint="default"/>
        <w:lang w:val="en-US" w:eastAsia="en-US" w:bidi="ar-SA"/>
      </w:rPr>
    </w:lvl>
    <w:lvl w:ilvl="8" w:tplc="020497E6">
      <w:numFmt w:val="bullet"/>
      <w:lvlText w:val="•"/>
      <w:lvlJc w:val="left"/>
      <w:pPr>
        <w:ind w:left="9180" w:hanging="420"/>
      </w:pPr>
      <w:rPr>
        <w:rFonts w:hint="default"/>
        <w:lang w:val="en-US" w:eastAsia="en-US" w:bidi="ar-SA"/>
      </w:rPr>
    </w:lvl>
  </w:abstractNum>
  <w:abstractNum w:abstractNumId="8" w15:restartNumberingAfterBreak="0">
    <w:nsid w:val="0C781612"/>
    <w:multiLevelType w:val="hybridMultilevel"/>
    <w:tmpl w:val="CCD23BE6"/>
    <w:lvl w:ilvl="0" w:tplc="4CA6D2CC">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6634783A">
      <w:numFmt w:val="bullet"/>
      <w:lvlText w:val="•"/>
      <w:lvlJc w:val="left"/>
      <w:pPr>
        <w:ind w:left="2215" w:hanging="420"/>
      </w:pPr>
      <w:rPr>
        <w:rFonts w:hint="default"/>
        <w:lang w:val="en-US" w:eastAsia="en-US" w:bidi="ar-SA"/>
      </w:rPr>
    </w:lvl>
    <w:lvl w:ilvl="2" w:tplc="BE100E8E">
      <w:numFmt w:val="bullet"/>
      <w:lvlText w:val="•"/>
      <w:lvlJc w:val="left"/>
      <w:pPr>
        <w:ind w:left="3210" w:hanging="420"/>
      </w:pPr>
      <w:rPr>
        <w:rFonts w:hint="default"/>
        <w:lang w:val="en-US" w:eastAsia="en-US" w:bidi="ar-SA"/>
      </w:rPr>
    </w:lvl>
    <w:lvl w:ilvl="3" w:tplc="B2E0D8AE">
      <w:numFmt w:val="bullet"/>
      <w:lvlText w:val="•"/>
      <w:lvlJc w:val="left"/>
      <w:pPr>
        <w:ind w:left="4205" w:hanging="420"/>
      </w:pPr>
      <w:rPr>
        <w:rFonts w:hint="default"/>
        <w:lang w:val="en-US" w:eastAsia="en-US" w:bidi="ar-SA"/>
      </w:rPr>
    </w:lvl>
    <w:lvl w:ilvl="4" w:tplc="2A404748">
      <w:numFmt w:val="bullet"/>
      <w:lvlText w:val="•"/>
      <w:lvlJc w:val="left"/>
      <w:pPr>
        <w:ind w:left="5200" w:hanging="420"/>
      </w:pPr>
      <w:rPr>
        <w:rFonts w:hint="default"/>
        <w:lang w:val="en-US" w:eastAsia="en-US" w:bidi="ar-SA"/>
      </w:rPr>
    </w:lvl>
    <w:lvl w:ilvl="5" w:tplc="078CD746">
      <w:numFmt w:val="bullet"/>
      <w:lvlText w:val="•"/>
      <w:lvlJc w:val="left"/>
      <w:pPr>
        <w:ind w:left="6195" w:hanging="420"/>
      </w:pPr>
      <w:rPr>
        <w:rFonts w:hint="default"/>
        <w:lang w:val="en-US" w:eastAsia="en-US" w:bidi="ar-SA"/>
      </w:rPr>
    </w:lvl>
    <w:lvl w:ilvl="6" w:tplc="4A9E1196">
      <w:numFmt w:val="bullet"/>
      <w:lvlText w:val="•"/>
      <w:lvlJc w:val="left"/>
      <w:pPr>
        <w:ind w:left="7190" w:hanging="420"/>
      </w:pPr>
      <w:rPr>
        <w:rFonts w:hint="default"/>
        <w:lang w:val="en-US" w:eastAsia="en-US" w:bidi="ar-SA"/>
      </w:rPr>
    </w:lvl>
    <w:lvl w:ilvl="7" w:tplc="1A662CBC">
      <w:numFmt w:val="bullet"/>
      <w:lvlText w:val="•"/>
      <w:lvlJc w:val="left"/>
      <w:pPr>
        <w:ind w:left="8185" w:hanging="420"/>
      </w:pPr>
      <w:rPr>
        <w:rFonts w:hint="default"/>
        <w:lang w:val="en-US" w:eastAsia="en-US" w:bidi="ar-SA"/>
      </w:rPr>
    </w:lvl>
    <w:lvl w:ilvl="8" w:tplc="82EAD592">
      <w:numFmt w:val="bullet"/>
      <w:lvlText w:val="•"/>
      <w:lvlJc w:val="left"/>
      <w:pPr>
        <w:ind w:left="9180" w:hanging="420"/>
      </w:pPr>
      <w:rPr>
        <w:rFonts w:hint="default"/>
        <w:lang w:val="en-US" w:eastAsia="en-US" w:bidi="ar-SA"/>
      </w:rPr>
    </w:lvl>
  </w:abstractNum>
  <w:abstractNum w:abstractNumId="9" w15:restartNumberingAfterBreak="0">
    <w:nsid w:val="0D0A5D53"/>
    <w:multiLevelType w:val="hybridMultilevel"/>
    <w:tmpl w:val="15F8326C"/>
    <w:lvl w:ilvl="0" w:tplc="DDBE5FE2">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D5B4DE3A">
      <w:numFmt w:val="bullet"/>
      <w:lvlText w:val="•"/>
      <w:lvlJc w:val="left"/>
      <w:pPr>
        <w:ind w:left="2215" w:hanging="420"/>
      </w:pPr>
      <w:rPr>
        <w:rFonts w:hint="default"/>
        <w:lang w:val="en-US" w:eastAsia="en-US" w:bidi="ar-SA"/>
      </w:rPr>
    </w:lvl>
    <w:lvl w:ilvl="2" w:tplc="E582700A">
      <w:numFmt w:val="bullet"/>
      <w:lvlText w:val="•"/>
      <w:lvlJc w:val="left"/>
      <w:pPr>
        <w:ind w:left="3210" w:hanging="420"/>
      </w:pPr>
      <w:rPr>
        <w:rFonts w:hint="default"/>
        <w:lang w:val="en-US" w:eastAsia="en-US" w:bidi="ar-SA"/>
      </w:rPr>
    </w:lvl>
    <w:lvl w:ilvl="3" w:tplc="9378F8FC">
      <w:numFmt w:val="bullet"/>
      <w:lvlText w:val="•"/>
      <w:lvlJc w:val="left"/>
      <w:pPr>
        <w:ind w:left="4205" w:hanging="420"/>
      </w:pPr>
      <w:rPr>
        <w:rFonts w:hint="default"/>
        <w:lang w:val="en-US" w:eastAsia="en-US" w:bidi="ar-SA"/>
      </w:rPr>
    </w:lvl>
    <w:lvl w:ilvl="4" w:tplc="826E2A16">
      <w:numFmt w:val="bullet"/>
      <w:lvlText w:val="•"/>
      <w:lvlJc w:val="left"/>
      <w:pPr>
        <w:ind w:left="5200" w:hanging="420"/>
      </w:pPr>
      <w:rPr>
        <w:rFonts w:hint="default"/>
        <w:lang w:val="en-US" w:eastAsia="en-US" w:bidi="ar-SA"/>
      </w:rPr>
    </w:lvl>
    <w:lvl w:ilvl="5" w:tplc="EA683376">
      <w:numFmt w:val="bullet"/>
      <w:lvlText w:val="•"/>
      <w:lvlJc w:val="left"/>
      <w:pPr>
        <w:ind w:left="6195" w:hanging="420"/>
      </w:pPr>
      <w:rPr>
        <w:rFonts w:hint="default"/>
        <w:lang w:val="en-US" w:eastAsia="en-US" w:bidi="ar-SA"/>
      </w:rPr>
    </w:lvl>
    <w:lvl w:ilvl="6" w:tplc="B2AC23BE">
      <w:numFmt w:val="bullet"/>
      <w:lvlText w:val="•"/>
      <w:lvlJc w:val="left"/>
      <w:pPr>
        <w:ind w:left="7190" w:hanging="420"/>
      </w:pPr>
      <w:rPr>
        <w:rFonts w:hint="default"/>
        <w:lang w:val="en-US" w:eastAsia="en-US" w:bidi="ar-SA"/>
      </w:rPr>
    </w:lvl>
    <w:lvl w:ilvl="7" w:tplc="B5E2482C">
      <w:numFmt w:val="bullet"/>
      <w:lvlText w:val="•"/>
      <w:lvlJc w:val="left"/>
      <w:pPr>
        <w:ind w:left="8185" w:hanging="420"/>
      </w:pPr>
      <w:rPr>
        <w:rFonts w:hint="default"/>
        <w:lang w:val="en-US" w:eastAsia="en-US" w:bidi="ar-SA"/>
      </w:rPr>
    </w:lvl>
    <w:lvl w:ilvl="8" w:tplc="2360875C">
      <w:numFmt w:val="bullet"/>
      <w:lvlText w:val="•"/>
      <w:lvlJc w:val="left"/>
      <w:pPr>
        <w:ind w:left="9180" w:hanging="420"/>
      </w:pPr>
      <w:rPr>
        <w:rFonts w:hint="default"/>
        <w:lang w:val="en-US" w:eastAsia="en-US" w:bidi="ar-SA"/>
      </w:rPr>
    </w:lvl>
  </w:abstractNum>
  <w:abstractNum w:abstractNumId="10" w15:restartNumberingAfterBreak="0">
    <w:nsid w:val="11C60E2A"/>
    <w:multiLevelType w:val="hybridMultilevel"/>
    <w:tmpl w:val="4356BA04"/>
    <w:lvl w:ilvl="0" w:tplc="B10EDA98">
      <w:start w:val="1"/>
      <w:numFmt w:val="upperLetter"/>
      <w:lvlText w:val="%1."/>
      <w:lvlJc w:val="left"/>
      <w:pPr>
        <w:ind w:left="1228" w:hanging="420"/>
        <w:jc w:val="left"/>
      </w:pPr>
      <w:rPr>
        <w:rFonts w:hint="default"/>
        <w:w w:val="99"/>
        <w:lang w:val="en-US" w:eastAsia="en-US" w:bidi="ar-SA"/>
      </w:rPr>
    </w:lvl>
    <w:lvl w:ilvl="1" w:tplc="B414F950">
      <w:numFmt w:val="bullet"/>
      <w:lvlText w:val="•"/>
      <w:lvlJc w:val="left"/>
      <w:pPr>
        <w:ind w:left="2215" w:hanging="420"/>
      </w:pPr>
      <w:rPr>
        <w:rFonts w:hint="default"/>
        <w:lang w:val="en-US" w:eastAsia="en-US" w:bidi="ar-SA"/>
      </w:rPr>
    </w:lvl>
    <w:lvl w:ilvl="2" w:tplc="242AB21E">
      <w:numFmt w:val="bullet"/>
      <w:lvlText w:val="•"/>
      <w:lvlJc w:val="left"/>
      <w:pPr>
        <w:ind w:left="3210" w:hanging="420"/>
      </w:pPr>
      <w:rPr>
        <w:rFonts w:hint="default"/>
        <w:lang w:val="en-US" w:eastAsia="en-US" w:bidi="ar-SA"/>
      </w:rPr>
    </w:lvl>
    <w:lvl w:ilvl="3" w:tplc="B2E80AEA">
      <w:numFmt w:val="bullet"/>
      <w:lvlText w:val="•"/>
      <w:lvlJc w:val="left"/>
      <w:pPr>
        <w:ind w:left="4205" w:hanging="420"/>
      </w:pPr>
      <w:rPr>
        <w:rFonts w:hint="default"/>
        <w:lang w:val="en-US" w:eastAsia="en-US" w:bidi="ar-SA"/>
      </w:rPr>
    </w:lvl>
    <w:lvl w:ilvl="4" w:tplc="2200E60E">
      <w:numFmt w:val="bullet"/>
      <w:lvlText w:val="•"/>
      <w:lvlJc w:val="left"/>
      <w:pPr>
        <w:ind w:left="5200" w:hanging="420"/>
      </w:pPr>
      <w:rPr>
        <w:rFonts w:hint="default"/>
        <w:lang w:val="en-US" w:eastAsia="en-US" w:bidi="ar-SA"/>
      </w:rPr>
    </w:lvl>
    <w:lvl w:ilvl="5" w:tplc="453EAE20">
      <w:numFmt w:val="bullet"/>
      <w:lvlText w:val="•"/>
      <w:lvlJc w:val="left"/>
      <w:pPr>
        <w:ind w:left="6195" w:hanging="420"/>
      </w:pPr>
      <w:rPr>
        <w:rFonts w:hint="default"/>
        <w:lang w:val="en-US" w:eastAsia="en-US" w:bidi="ar-SA"/>
      </w:rPr>
    </w:lvl>
    <w:lvl w:ilvl="6" w:tplc="AFD4FFA8">
      <w:numFmt w:val="bullet"/>
      <w:lvlText w:val="•"/>
      <w:lvlJc w:val="left"/>
      <w:pPr>
        <w:ind w:left="7190" w:hanging="420"/>
      </w:pPr>
      <w:rPr>
        <w:rFonts w:hint="default"/>
        <w:lang w:val="en-US" w:eastAsia="en-US" w:bidi="ar-SA"/>
      </w:rPr>
    </w:lvl>
    <w:lvl w:ilvl="7" w:tplc="9C503322">
      <w:numFmt w:val="bullet"/>
      <w:lvlText w:val="•"/>
      <w:lvlJc w:val="left"/>
      <w:pPr>
        <w:ind w:left="8185" w:hanging="420"/>
      </w:pPr>
      <w:rPr>
        <w:rFonts w:hint="default"/>
        <w:lang w:val="en-US" w:eastAsia="en-US" w:bidi="ar-SA"/>
      </w:rPr>
    </w:lvl>
    <w:lvl w:ilvl="8" w:tplc="EBC47010">
      <w:numFmt w:val="bullet"/>
      <w:lvlText w:val="•"/>
      <w:lvlJc w:val="left"/>
      <w:pPr>
        <w:ind w:left="9180" w:hanging="420"/>
      </w:pPr>
      <w:rPr>
        <w:rFonts w:hint="default"/>
        <w:lang w:val="en-US" w:eastAsia="en-US" w:bidi="ar-SA"/>
      </w:rPr>
    </w:lvl>
  </w:abstractNum>
  <w:abstractNum w:abstractNumId="11" w15:restartNumberingAfterBreak="0">
    <w:nsid w:val="14BA69AB"/>
    <w:multiLevelType w:val="hybridMultilevel"/>
    <w:tmpl w:val="06E6E9A2"/>
    <w:lvl w:ilvl="0" w:tplc="9B84BC1A">
      <w:start w:val="1"/>
      <w:numFmt w:val="decimal"/>
      <w:lvlText w:val="%1."/>
      <w:lvlJc w:val="left"/>
      <w:pPr>
        <w:ind w:left="1016" w:hanging="209"/>
        <w:jc w:val="left"/>
      </w:pPr>
      <w:rPr>
        <w:rFonts w:ascii="Times New Roman" w:eastAsia="Times New Roman" w:hAnsi="Times New Roman" w:cs="Times New Roman" w:hint="default"/>
        <w:b/>
        <w:bCs/>
        <w:spacing w:val="0"/>
        <w:w w:val="95"/>
        <w:sz w:val="21"/>
        <w:szCs w:val="21"/>
        <w:lang w:val="en-US" w:eastAsia="en-US" w:bidi="ar-SA"/>
      </w:rPr>
    </w:lvl>
    <w:lvl w:ilvl="1" w:tplc="BE1257AA">
      <w:numFmt w:val="bullet"/>
      <w:lvlText w:val="•"/>
      <w:lvlJc w:val="left"/>
      <w:pPr>
        <w:ind w:left="2035" w:hanging="209"/>
      </w:pPr>
      <w:rPr>
        <w:rFonts w:hint="default"/>
        <w:lang w:val="en-US" w:eastAsia="en-US" w:bidi="ar-SA"/>
      </w:rPr>
    </w:lvl>
    <w:lvl w:ilvl="2" w:tplc="6F76837C">
      <w:numFmt w:val="bullet"/>
      <w:lvlText w:val="•"/>
      <w:lvlJc w:val="left"/>
      <w:pPr>
        <w:ind w:left="3050" w:hanging="209"/>
      </w:pPr>
      <w:rPr>
        <w:rFonts w:hint="default"/>
        <w:lang w:val="en-US" w:eastAsia="en-US" w:bidi="ar-SA"/>
      </w:rPr>
    </w:lvl>
    <w:lvl w:ilvl="3" w:tplc="AEF0A974">
      <w:numFmt w:val="bullet"/>
      <w:lvlText w:val="•"/>
      <w:lvlJc w:val="left"/>
      <w:pPr>
        <w:ind w:left="4065" w:hanging="209"/>
      </w:pPr>
      <w:rPr>
        <w:rFonts w:hint="default"/>
        <w:lang w:val="en-US" w:eastAsia="en-US" w:bidi="ar-SA"/>
      </w:rPr>
    </w:lvl>
    <w:lvl w:ilvl="4" w:tplc="64EA03F6">
      <w:numFmt w:val="bullet"/>
      <w:lvlText w:val="•"/>
      <w:lvlJc w:val="left"/>
      <w:pPr>
        <w:ind w:left="5080" w:hanging="209"/>
      </w:pPr>
      <w:rPr>
        <w:rFonts w:hint="default"/>
        <w:lang w:val="en-US" w:eastAsia="en-US" w:bidi="ar-SA"/>
      </w:rPr>
    </w:lvl>
    <w:lvl w:ilvl="5" w:tplc="379CCA16">
      <w:numFmt w:val="bullet"/>
      <w:lvlText w:val="•"/>
      <w:lvlJc w:val="left"/>
      <w:pPr>
        <w:ind w:left="6095" w:hanging="209"/>
      </w:pPr>
      <w:rPr>
        <w:rFonts w:hint="default"/>
        <w:lang w:val="en-US" w:eastAsia="en-US" w:bidi="ar-SA"/>
      </w:rPr>
    </w:lvl>
    <w:lvl w:ilvl="6" w:tplc="25105AEE">
      <w:numFmt w:val="bullet"/>
      <w:lvlText w:val="•"/>
      <w:lvlJc w:val="left"/>
      <w:pPr>
        <w:ind w:left="7110" w:hanging="209"/>
      </w:pPr>
      <w:rPr>
        <w:rFonts w:hint="default"/>
        <w:lang w:val="en-US" w:eastAsia="en-US" w:bidi="ar-SA"/>
      </w:rPr>
    </w:lvl>
    <w:lvl w:ilvl="7" w:tplc="B770F5FC">
      <w:numFmt w:val="bullet"/>
      <w:lvlText w:val="•"/>
      <w:lvlJc w:val="left"/>
      <w:pPr>
        <w:ind w:left="8125" w:hanging="209"/>
      </w:pPr>
      <w:rPr>
        <w:rFonts w:hint="default"/>
        <w:lang w:val="en-US" w:eastAsia="en-US" w:bidi="ar-SA"/>
      </w:rPr>
    </w:lvl>
    <w:lvl w:ilvl="8" w:tplc="8A30B86E">
      <w:numFmt w:val="bullet"/>
      <w:lvlText w:val="•"/>
      <w:lvlJc w:val="left"/>
      <w:pPr>
        <w:ind w:left="9140" w:hanging="209"/>
      </w:pPr>
      <w:rPr>
        <w:rFonts w:hint="default"/>
        <w:lang w:val="en-US" w:eastAsia="en-US" w:bidi="ar-SA"/>
      </w:rPr>
    </w:lvl>
  </w:abstractNum>
  <w:abstractNum w:abstractNumId="12" w15:restartNumberingAfterBreak="0">
    <w:nsid w:val="16BF540A"/>
    <w:multiLevelType w:val="hybridMultilevel"/>
    <w:tmpl w:val="77B25A96"/>
    <w:lvl w:ilvl="0" w:tplc="86283448">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FAEA93EE">
      <w:numFmt w:val="bullet"/>
      <w:lvlText w:val="•"/>
      <w:lvlJc w:val="left"/>
      <w:pPr>
        <w:ind w:left="2215" w:hanging="420"/>
      </w:pPr>
      <w:rPr>
        <w:rFonts w:hint="default"/>
        <w:lang w:val="en-US" w:eastAsia="en-US" w:bidi="ar-SA"/>
      </w:rPr>
    </w:lvl>
    <w:lvl w:ilvl="2" w:tplc="B7D4DCF4">
      <w:numFmt w:val="bullet"/>
      <w:lvlText w:val="•"/>
      <w:lvlJc w:val="left"/>
      <w:pPr>
        <w:ind w:left="3210" w:hanging="420"/>
      </w:pPr>
      <w:rPr>
        <w:rFonts w:hint="default"/>
        <w:lang w:val="en-US" w:eastAsia="en-US" w:bidi="ar-SA"/>
      </w:rPr>
    </w:lvl>
    <w:lvl w:ilvl="3" w:tplc="1264D432">
      <w:numFmt w:val="bullet"/>
      <w:lvlText w:val="•"/>
      <w:lvlJc w:val="left"/>
      <w:pPr>
        <w:ind w:left="4205" w:hanging="420"/>
      </w:pPr>
      <w:rPr>
        <w:rFonts w:hint="default"/>
        <w:lang w:val="en-US" w:eastAsia="en-US" w:bidi="ar-SA"/>
      </w:rPr>
    </w:lvl>
    <w:lvl w:ilvl="4" w:tplc="0284C886">
      <w:numFmt w:val="bullet"/>
      <w:lvlText w:val="•"/>
      <w:lvlJc w:val="left"/>
      <w:pPr>
        <w:ind w:left="5200" w:hanging="420"/>
      </w:pPr>
      <w:rPr>
        <w:rFonts w:hint="default"/>
        <w:lang w:val="en-US" w:eastAsia="en-US" w:bidi="ar-SA"/>
      </w:rPr>
    </w:lvl>
    <w:lvl w:ilvl="5" w:tplc="79A2A634">
      <w:numFmt w:val="bullet"/>
      <w:lvlText w:val="•"/>
      <w:lvlJc w:val="left"/>
      <w:pPr>
        <w:ind w:left="6195" w:hanging="420"/>
      </w:pPr>
      <w:rPr>
        <w:rFonts w:hint="default"/>
        <w:lang w:val="en-US" w:eastAsia="en-US" w:bidi="ar-SA"/>
      </w:rPr>
    </w:lvl>
    <w:lvl w:ilvl="6" w:tplc="AB347C92">
      <w:numFmt w:val="bullet"/>
      <w:lvlText w:val="•"/>
      <w:lvlJc w:val="left"/>
      <w:pPr>
        <w:ind w:left="7190" w:hanging="420"/>
      </w:pPr>
      <w:rPr>
        <w:rFonts w:hint="default"/>
        <w:lang w:val="en-US" w:eastAsia="en-US" w:bidi="ar-SA"/>
      </w:rPr>
    </w:lvl>
    <w:lvl w:ilvl="7" w:tplc="64EC31C0">
      <w:numFmt w:val="bullet"/>
      <w:lvlText w:val="•"/>
      <w:lvlJc w:val="left"/>
      <w:pPr>
        <w:ind w:left="8185" w:hanging="420"/>
      </w:pPr>
      <w:rPr>
        <w:rFonts w:hint="default"/>
        <w:lang w:val="en-US" w:eastAsia="en-US" w:bidi="ar-SA"/>
      </w:rPr>
    </w:lvl>
    <w:lvl w:ilvl="8" w:tplc="1AE6593A">
      <w:numFmt w:val="bullet"/>
      <w:lvlText w:val="•"/>
      <w:lvlJc w:val="left"/>
      <w:pPr>
        <w:ind w:left="9180" w:hanging="420"/>
      </w:pPr>
      <w:rPr>
        <w:rFonts w:hint="default"/>
        <w:lang w:val="en-US" w:eastAsia="en-US" w:bidi="ar-SA"/>
      </w:rPr>
    </w:lvl>
  </w:abstractNum>
  <w:abstractNum w:abstractNumId="13" w15:restartNumberingAfterBreak="0">
    <w:nsid w:val="1AC703D1"/>
    <w:multiLevelType w:val="hybridMultilevel"/>
    <w:tmpl w:val="1A6AAD74"/>
    <w:lvl w:ilvl="0" w:tplc="D520B368">
      <w:numFmt w:val="bullet"/>
      <w:lvlText w:val="●"/>
      <w:lvlJc w:val="left"/>
      <w:pPr>
        <w:ind w:left="1122" w:hanging="315"/>
      </w:pPr>
      <w:rPr>
        <w:rFonts w:ascii="LexiSaebomR" w:eastAsia="LexiSaebomR" w:hAnsi="LexiSaebomR" w:cs="LexiSaebomR" w:hint="default"/>
        <w:w w:val="108"/>
        <w:sz w:val="21"/>
        <w:szCs w:val="21"/>
        <w:lang w:val="en-US" w:eastAsia="en-US" w:bidi="ar-SA"/>
      </w:rPr>
    </w:lvl>
    <w:lvl w:ilvl="1" w:tplc="552018C2">
      <w:numFmt w:val="bullet"/>
      <w:lvlText w:val="•"/>
      <w:lvlJc w:val="left"/>
      <w:pPr>
        <w:ind w:left="2125" w:hanging="315"/>
      </w:pPr>
      <w:rPr>
        <w:rFonts w:hint="default"/>
        <w:lang w:val="en-US" w:eastAsia="en-US" w:bidi="ar-SA"/>
      </w:rPr>
    </w:lvl>
    <w:lvl w:ilvl="2" w:tplc="4036A67A">
      <w:numFmt w:val="bullet"/>
      <w:lvlText w:val="•"/>
      <w:lvlJc w:val="left"/>
      <w:pPr>
        <w:ind w:left="3130" w:hanging="315"/>
      </w:pPr>
      <w:rPr>
        <w:rFonts w:hint="default"/>
        <w:lang w:val="en-US" w:eastAsia="en-US" w:bidi="ar-SA"/>
      </w:rPr>
    </w:lvl>
    <w:lvl w:ilvl="3" w:tplc="1ED090F2">
      <w:numFmt w:val="bullet"/>
      <w:lvlText w:val="•"/>
      <w:lvlJc w:val="left"/>
      <w:pPr>
        <w:ind w:left="4135" w:hanging="315"/>
      </w:pPr>
      <w:rPr>
        <w:rFonts w:hint="default"/>
        <w:lang w:val="en-US" w:eastAsia="en-US" w:bidi="ar-SA"/>
      </w:rPr>
    </w:lvl>
    <w:lvl w:ilvl="4" w:tplc="F9665AA2">
      <w:numFmt w:val="bullet"/>
      <w:lvlText w:val="•"/>
      <w:lvlJc w:val="left"/>
      <w:pPr>
        <w:ind w:left="5140" w:hanging="315"/>
      </w:pPr>
      <w:rPr>
        <w:rFonts w:hint="default"/>
        <w:lang w:val="en-US" w:eastAsia="en-US" w:bidi="ar-SA"/>
      </w:rPr>
    </w:lvl>
    <w:lvl w:ilvl="5" w:tplc="73B08814">
      <w:numFmt w:val="bullet"/>
      <w:lvlText w:val="•"/>
      <w:lvlJc w:val="left"/>
      <w:pPr>
        <w:ind w:left="6145" w:hanging="315"/>
      </w:pPr>
      <w:rPr>
        <w:rFonts w:hint="default"/>
        <w:lang w:val="en-US" w:eastAsia="en-US" w:bidi="ar-SA"/>
      </w:rPr>
    </w:lvl>
    <w:lvl w:ilvl="6" w:tplc="DDA24ECE">
      <w:numFmt w:val="bullet"/>
      <w:lvlText w:val="•"/>
      <w:lvlJc w:val="left"/>
      <w:pPr>
        <w:ind w:left="7150" w:hanging="315"/>
      </w:pPr>
      <w:rPr>
        <w:rFonts w:hint="default"/>
        <w:lang w:val="en-US" w:eastAsia="en-US" w:bidi="ar-SA"/>
      </w:rPr>
    </w:lvl>
    <w:lvl w:ilvl="7" w:tplc="A43AC336">
      <w:numFmt w:val="bullet"/>
      <w:lvlText w:val="•"/>
      <w:lvlJc w:val="left"/>
      <w:pPr>
        <w:ind w:left="8155" w:hanging="315"/>
      </w:pPr>
      <w:rPr>
        <w:rFonts w:hint="default"/>
        <w:lang w:val="en-US" w:eastAsia="en-US" w:bidi="ar-SA"/>
      </w:rPr>
    </w:lvl>
    <w:lvl w:ilvl="8" w:tplc="860A9544">
      <w:numFmt w:val="bullet"/>
      <w:lvlText w:val="•"/>
      <w:lvlJc w:val="left"/>
      <w:pPr>
        <w:ind w:left="9160" w:hanging="315"/>
      </w:pPr>
      <w:rPr>
        <w:rFonts w:hint="default"/>
        <w:lang w:val="en-US" w:eastAsia="en-US" w:bidi="ar-SA"/>
      </w:rPr>
    </w:lvl>
  </w:abstractNum>
  <w:abstractNum w:abstractNumId="14" w15:restartNumberingAfterBreak="0">
    <w:nsid w:val="22E1393C"/>
    <w:multiLevelType w:val="hybridMultilevel"/>
    <w:tmpl w:val="FFE820C0"/>
    <w:lvl w:ilvl="0" w:tplc="DA6C1B42">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F47AAE6E">
      <w:numFmt w:val="bullet"/>
      <w:lvlText w:val="•"/>
      <w:lvlJc w:val="left"/>
      <w:pPr>
        <w:ind w:left="2215" w:hanging="420"/>
      </w:pPr>
      <w:rPr>
        <w:rFonts w:hint="default"/>
        <w:lang w:val="en-US" w:eastAsia="en-US" w:bidi="ar-SA"/>
      </w:rPr>
    </w:lvl>
    <w:lvl w:ilvl="2" w:tplc="20887D04">
      <w:numFmt w:val="bullet"/>
      <w:lvlText w:val="•"/>
      <w:lvlJc w:val="left"/>
      <w:pPr>
        <w:ind w:left="3210" w:hanging="420"/>
      </w:pPr>
      <w:rPr>
        <w:rFonts w:hint="default"/>
        <w:lang w:val="en-US" w:eastAsia="en-US" w:bidi="ar-SA"/>
      </w:rPr>
    </w:lvl>
    <w:lvl w:ilvl="3" w:tplc="632299D0">
      <w:numFmt w:val="bullet"/>
      <w:lvlText w:val="•"/>
      <w:lvlJc w:val="left"/>
      <w:pPr>
        <w:ind w:left="4205" w:hanging="420"/>
      </w:pPr>
      <w:rPr>
        <w:rFonts w:hint="default"/>
        <w:lang w:val="en-US" w:eastAsia="en-US" w:bidi="ar-SA"/>
      </w:rPr>
    </w:lvl>
    <w:lvl w:ilvl="4" w:tplc="33521FE4">
      <w:numFmt w:val="bullet"/>
      <w:lvlText w:val="•"/>
      <w:lvlJc w:val="left"/>
      <w:pPr>
        <w:ind w:left="5200" w:hanging="420"/>
      </w:pPr>
      <w:rPr>
        <w:rFonts w:hint="default"/>
        <w:lang w:val="en-US" w:eastAsia="en-US" w:bidi="ar-SA"/>
      </w:rPr>
    </w:lvl>
    <w:lvl w:ilvl="5" w:tplc="EAB8149E">
      <w:numFmt w:val="bullet"/>
      <w:lvlText w:val="•"/>
      <w:lvlJc w:val="left"/>
      <w:pPr>
        <w:ind w:left="6195" w:hanging="420"/>
      </w:pPr>
      <w:rPr>
        <w:rFonts w:hint="default"/>
        <w:lang w:val="en-US" w:eastAsia="en-US" w:bidi="ar-SA"/>
      </w:rPr>
    </w:lvl>
    <w:lvl w:ilvl="6" w:tplc="714CDBC8">
      <w:numFmt w:val="bullet"/>
      <w:lvlText w:val="•"/>
      <w:lvlJc w:val="left"/>
      <w:pPr>
        <w:ind w:left="7190" w:hanging="420"/>
      </w:pPr>
      <w:rPr>
        <w:rFonts w:hint="default"/>
        <w:lang w:val="en-US" w:eastAsia="en-US" w:bidi="ar-SA"/>
      </w:rPr>
    </w:lvl>
    <w:lvl w:ilvl="7" w:tplc="3DA8BFE0">
      <w:numFmt w:val="bullet"/>
      <w:lvlText w:val="•"/>
      <w:lvlJc w:val="left"/>
      <w:pPr>
        <w:ind w:left="8185" w:hanging="420"/>
      </w:pPr>
      <w:rPr>
        <w:rFonts w:hint="default"/>
        <w:lang w:val="en-US" w:eastAsia="en-US" w:bidi="ar-SA"/>
      </w:rPr>
    </w:lvl>
    <w:lvl w:ilvl="8" w:tplc="71CE6DFC">
      <w:numFmt w:val="bullet"/>
      <w:lvlText w:val="•"/>
      <w:lvlJc w:val="left"/>
      <w:pPr>
        <w:ind w:left="9180" w:hanging="420"/>
      </w:pPr>
      <w:rPr>
        <w:rFonts w:hint="default"/>
        <w:lang w:val="en-US" w:eastAsia="en-US" w:bidi="ar-SA"/>
      </w:rPr>
    </w:lvl>
  </w:abstractNum>
  <w:abstractNum w:abstractNumId="15" w15:restartNumberingAfterBreak="0">
    <w:nsid w:val="246D2EBF"/>
    <w:multiLevelType w:val="hybridMultilevel"/>
    <w:tmpl w:val="1FD69F8C"/>
    <w:lvl w:ilvl="0" w:tplc="6EC4CB90">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E910C90E">
      <w:start w:val="1"/>
      <w:numFmt w:val="decimal"/>
      <w:lvlText w:val="%2."/>
      <w:lvlJc w:val="left"/>
      <w:pPr>
        <w:ind w:left="1348" w:hanging="420"/>
        <w:jc w:val="left"/>
      </w:pPr>
      <w:rPr>
        <w:rFonts w:ascii="Times New Roman" w:eastAsia="Times New Roman" w:hAnsi="Times New Roman" w:cs="Times New Roman" w:hint="default"/>
        <w:spacing w:val="0"/>
        <w:w w:val="95"/>
        <w:sz w:val="21"/>
        <w:szCs w:val="21"/>
        <w:lang w:val="en-US" w:eastAsia="en-US" w:bidi="ar-SA"/>
      </w:rPr>
    </w:lvl>
    <w:lvl w:ilvl="2" w:tplc="9C446CB6">
      <w:numFmt w:val="bullet"/>
      <w:lvlText w:val="•"/>
      <w:lvlJc w:val="left"/>
      <w:pPr>
        <w:ind w:left="2432" w:hanging="420"/>
      </w:pPr>
      <w:rPr>
        <w:rFonts w:hint="default"/>
        <w:lang w:val="en-US" w:eastAsia="en-US" w:bidi="ar-SA"/>
      </w:rPr>
    </w:lvl>
    <w:lvl w:ilvl="3" w:tplc="095A03F8">
      <w:numFmt w:val="bullet"/>
      <w:lvlText w:val="•"/>
      <w:lvlJc w:val="left"/>
      <w:pPr>
        <w:ind w:left="3524" w:hanging="420"/>
      </w:pPr>
      <w:rPr>
        <w:rFonts w:hint="default"/>
        <w:lang w:val="en-US" w:eastAsia="en-US" w:bidi="ar-SA"/>
      </w:rPr>
    </w:lvl>
    <w:lvl w:ilvl="4" w:tplc="80FCD32A">
      <w:numFmt w:val="bullet"/>
      <w:lvlText w:val="•"/>
      <w:lvlJc w:val="left"/>
      <w:pPr>
        <w:ind w:left="4616" w:hanging="420"/>
      </w:pPr>
      <w:rPr>
        <w:rFonts w:hint="default"/>
        <w:lang w:val="en-US" w:eastAsia="en-US" w:bidi="ar-SA"/>
      </w:rPr>
    </w:lvl>
    <w:lvl w:ilvl="5" w:tplc="6F78E666">
      <w:numFmt w:val="bullet"/>
      <w:lvlText w:val="•"/>
      <w:lvlJc w:val="left"/>
      <w:pPr>
        <w:ind w:left="5708" w:hanging="420"/>
      </w:pPr>
      <w:rPr>
        <w:rFonts w:hint="default"/>
        <w:lang w:val="en-US" w:eastAsia="en-US" w:bidi="ar-SA"/>
      </w:rPr>
    </w:lvl>
    <w:lvl w:ilvl="6" w:tplc="95C055D2">
      <w:numFmt w:val="bullet"/>
      <w:lvlText w:val="•"/>
      <w:lvlJc w:val="left"/>
      <w:pPr>
        <w:ind w:left="6801" w:hanging="420"/>
      </w:pPr>
      <w:rPr>
        <w:rFonts w:hint="default"/>
        <w:lang w:val="en-US" w:eastAsia="en-US" w:bidi="ar-SA"/>
      </w:rPr>
    </w:lvl>
    <w:lvl w:ilvl="7" w:tplc="E7F8CAB8">
      <w:numFmt w:val="bullet"/>
      <w:lvlText w:val="•"/>
      <w:lvlJc w:val="left"/>
      <w:pPr>
        <w:ind w:left="7893" w:hanging="420"/>
      </w:pPr>
      <w:rPr>
        <w:rFonts w:hint="default"/>
        <w:lang w:val="en-US" w:eastAsia="en-US" w:bidi="ar-SA"/>
      </w:rPr>
    </w:lvl>
    <w:lvl w:ilvl="8" w:tplc="7A48AB00">
      <w:numFmt w:val="bullet"/>
      <w:lvlText w:val="•"/>
      <w:lvlJc w:val="left"/>
      <w:pPr>
        <w:ind w:left="8985" w:hanging="420"/>
      </w:pPr>
      <w:rPr>
        <w:rFonts w:hint="default"/>
        <w:lang w:val="en-US" w:eastAsia="en-US" w:bidi="ar-SA"/>
      </w:rPr>
    </w:lvl>
  </w:abstractNum>
  <w:abstractNum w:abstractNumId="16" w15:restartNumberingAfterBreak="0">
    <w:nsid w:val="2F3547C4"/>
    <w:multiLevelType w:val="hybridMultilevel"/>
    <w:tmpl w:val="E0E65560"/>
    <w:lvl w:ilvl="0" w:tplc="D5829BC8">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B8087BB8">
      <w:numFmt w:val="bullet"/>
      <w:lvlText w:val="•"/>
      <w:lvlJc w:val="left"/>
      <w:pPr>
        <w:ind w:left="2215" w:hanging="420"/>
      </w:pPr>
      <w:rPr>
        <w:rFonts w:hint="default"/>
        <w:lang w:val="en-US" w:eastAsia="en-US" w:bidi="ar-SA"/>
      </w:rPr>
    </w:lvl>
    <w:lvl w:ilvl="2" w:tplc="B89CEF86">
      <w:numFmt w:val="bullet"/>
      <w:lvlText w:val="•"/>
      <w:lvlJc w:val="left"/>
      <w:pPr>
        <w:ind w:left="3210" w:hanging="420"/>
      </w:pPr>
      <w:rPr>
        <w:rFonts w:hint="default"/>
        <w:lang w:val="en-US" w:eastAsia="en-US" w:bidi="ar-SA"/>
      </w:rPr>
    </w:lvl>
    <w:lvl w:ilvl="3" w:tplc="76401286">
      <w:numFmt w:val="bullet"/>
      <w:lvlText w:val="•"/>
      <w:lvlJc w:val="left"/>
      <w:pPr>
        <w:ind w:left="4205" w:hanging="420"/>
      </w:pPr>
      <w:rPr>
        <w:rFonts w:hint="default"/>
        <w:lang w:val="en-US" w:eastAsia="en-US" w:bidi="ar-SA"/>
      </w:rPr>
    </w:lvl>
    <w:lvl w:ilvl="4" w:tplc="F142054A">
      <w:numFmt w:val="bullet"/>
      <w:lvlText w:val="•"/>
      <w:lvlJc w:val="left"/>
      <w:pPr>
        <w:ind w:left="5200" w:hanging="420"/>
      </w:pPr>
      <w:rPr>
        <w:rFonts w:hint="default"/>
        <w:lang w:val="en-US" w:eastAsia="en-US" w:bidi="ar-SA"/>
      </w:rPr>
    </w:lvl>
    <w:lvl w:ilvl="5" w:tplc="4D345BAE">
      <w:numFmt w:val="bullet"/>
      <w:lvlText w:val="•"/>
      <w:lvlJc w:val="left"/>
      <w:pPr>
        <w:ind w:left="6195" w:hanging="420"/>
      </w:pPr>
      <w:rPr>
        <w:rFonts w:hint="default"/>
        <w:lang w:val="en-US" w:eastAsia="en-US" w:bidi="ar-SA"/>
      </w:rPr>
    </w:lvl>
    <w:lvl w:ilvl="6" w:tplc="7EA4BF3E">
      <w:numFmt w:val="bullet"/>
      <w:lvlText w:val="•"/>
      <w:lvlJc w:val="left"/>
      <w:pPr>
        <w:ind w:left="7190" w:hanging="420"/>
      </w:pPr>
      <w:rPr>
        <w:rFonts w:hint="default"/>
        <w:lang w:val="en-US" w:eastAsia="en-US" w:bidi="ar-SA"/>
      </w:rPr>
    </w:lvl>
    <w:lvl w:ilvl="7" w:tplc="3E84E0C6">
      <w:numFmt w:val="bullet"/>
      <w:lvlText w:val="•"/>
      <w:lvlJc w:val="left"/>
      <w:pPr>
        <w:ind w:left="8185" w:hanging="420"/>
      </w:pPr>
      <w:rPr>
        <w:rFonts w:hint="default"/>
        <w:lang w:val="en-US" w:eastAsia="en-US" w:bidi="ar-SA"/>
      </w:rPr>
    </w:lvl>
    <w:lvl w:ilvl="8" w:tplc="AF282B06">
      <w:numFmt w:val="bullet"/>
      <w:lvlText w:val="•"/>
      <w:lvlJc w:val="left"/>
      <w:pPr>
        <w:ind w:left="9180" w:hanging="420"/>
      </w:pPr>
      <w:rPr>
        <w:rFonts w:hint="default"/>
        <w:lang w:val="en-US" w:eastAsia="en-US" w:bidi="ar-SA"/>
      </w:rPr>
    </w:lvl>
  </w:abstractNum>
  <w:abstractNum w:abstractNumId="17" w15:restartNumberingAfterBreak="0">
    <w:nsid w:val="30A86488"/>
    <w:multiLevelType w:val="hybridMultilevel"/>
    <w:tmpl w:val="0986A58E"/>
    <w:lvl w:ilvl="0" w:tplc="D216115C">
      <w:start w:val="2"/>
      <w:numFmt w:val="lowerLetter"/>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3D1CEC94">
      <w:numFmt w:val="bullet"/>
      <w:lvlText w:val="•"/>
      <w:lvlJc w:val="left"/>
      <w:pPr>
        <w:ind w:left="2215" w:hanging="420"/>
      </w:pPr>
      <w:rPr>
        <w:rFonts w:hint="default"/>
        <w:lang w:val="en-US" w:eastAsia="en-US" w:bidi="ar-SA"/>
      </w:rPr>
    </w:lvl>
    <w:lvl w:ilvl="2" w:tplc="6E2E389E">
      <w:numFmt w:val="bullet"/>
      <w:lvlText w:val="•"/>
      <w:lvlJc w:val="left"/>
      <w:pPr>
        <w:ind w:left="3210" w:hanging="420"/>
      </w:pPr>
      <w:rPr>
        <w:rFonts w:hint="default"/>
        <w:lang w:val="en-US" w:eastAsia="en-US" w:bidi="ar-SA"/>
      </w:rPr>
    </w:lvl>
    <w:lvl w:ilvl="3" w:tplc="7BFC05F0">
      <w:numFmt w:val="bullet"/>
      <w:lvlText w:val="•"/>
      <w:lvlJc w:val="left"/>
      <w:pPr>
        <w:ind w:left="4205" w:hanging="420"/>
      </w:pPr>
      <w:rPr>
        <w:rFonts w:hint="default"/>
        <w:lang w:val="en-US" w:eastAsia="en-US" w:bidi="ar-SA"/>
      </w:rPr>
    </w:lvl>
    <w:lvl w:ilvl="4" w:tplc="39A85E80">
      <w:numFmt w:val="bullet"/>
      <w:lvlText w:val="•"/>
      <w:lvlJc w:val="left"/>
      <w:pPr>
        <w:ind w:left="5200" w:hanging="420"/>
      </w:pPr>
      <w:rPr>
        <w:rFonts w:hint="default"/>
        <w:lang w:val="en-US" w:eastAsia="en-US" w:bidi="ar-SA"/>
      </w:rPr>
    </w:lvl>
    <w:lvl w:ilvl="5" w:tplc="B60EC81E">
      <w:numFmt w:val="bullet"/>
      <w:lvlText w:val="•"/>
      <w:lvlJc w:val="left"/>
      <w:pPr>
        <w:ind w:left="6195" w:hanging="420"/>
      </w:pPr>
      <w:rPr>
        <w:rFonts w:hint="default"/>
        <w:lang w:val="en-US" w:eastAsia="en-US" w:bidi="ar-SA"/>
      </w:rPr>
    </w:lvl>
    <w:lvl w:ilvl="6" w:tplc="C3226530">
      <w:numFmt w:val="bullet"/>
      <w:lvlText w:val="•"/>
      <w:lvlJc w:val="left"/>
      <w:pPr>
        <w:ind w:left="7190" w:hanging="420"/>
      </w:pPr>
      <w:rPr>
        <w:rFonts w:hint="default"/>
        <w:lang w:val="en-US" w:eastAsia="en-US" w:bidi="ar-SA"/>
      </w:rPr>
    </w:lvl>
    <w:lvl w:ilvl="7" w:tplc="517C7486">
      <w:numFmt w:val="bullet"/>
      <w:lvlText w:val="•"/>
      <w:lvlJc w:val="left"/>
      <w:pPr>
        <w:ind w:left="8185" w:hanging="420"/>
      </w:pPr>
      <w:rPr>
        <w:rFonts w:hint="default"/>
        <w:lang w:val="en-US" w:eastAsia="en-US" w:bidi="ar-SA"/>
      </w:rPr>
    </w:lvl>
    <w:lvl w:ilvl="8" w:tplc="A6626CDE">
      <w:numFmt w:val="bullet"/>
      <w:lvlText w:val="•"/>
      <w:lvlJc w:val="left"/>
      <w:pPr>
        <w:ind w:left="9180" w:hanging="420"/>
      </w:pPr>
      <w:rPr>
        <w:rFonts w:hint="default"/>
        <w:lang w:val="en-US" w:eastAsia="en-US" w:bidi="ar-SA"/>
      </w:rPr>
    </w:lvl>
  </w:abstractNum>
  <w:abstractNum w:abstractNumId="18" w15:restartNumberingAfterBreak="0">
    <w:nsid w:val="347B20C0"/>
    <w:multiLevelType w:val="hybridMultilevel"/>
    <w:tmpl w:val="323ED27E"/>
    <w:lvl w:ilvl="0" w:tplc="EB825E02">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EC66AFE2">
      <w:numFmt w:val="bullet"/>
      <w:lvlText w:val="•"/>
      <w:lvlJc w:val="left"/>
      <w:pPr>
        <w:ind w:left="2215" w:hanging="420"/>
      </w:pPr>
      <w:rPr>
        <w:rFonts w:hint="default"/>
        <w:lang w:val="en-US" w:eastAsia="en-US" w:bidi="ar-SA"/>
      </w:rPr>
    </w:lvl>
    <w:lvl w:ilvl="2" w:tplc="0F0A4040">
      <w:numFmt w:val="bullet"/>
      <w:lvlText w:val="•"/>
      <w:lvlJc w:val="left"/>
      <w:pPr>
        <w:ind w:left="3210" w:hanging="420"/>
      </w:pPr>
      <w:rPr>
        <w:rFonts w:hint="default"/>
        <w:lang w:val="en-US" w:eastAsia="en-US" w:bidi="ar-SA"/>
      </w:rPr>
    </w:lvl>
    <w:lvl w:ilvl="3" w:tplc="50DEAF0A">
      <w:numFmt w:val="bullet"/>
      <w:lvlText w:val="•"/>
      <w:lvlJc w:val="left"/>
      <w:pPr>
        <w:ind w:left="4205" w:hanging="420"/>
      </w:pPr>
      <w:rPr>
        <w:rFonts w:hint="default"/>
        <w:lang w:val="en-US" w:eastAsia="en-US" w:bidi="ar-SA"/>
      </w:rPr>
    </w:lvl>
    <w:lvl w:ilvl="4" w:tplc="BB6A6094">
      <w:numFmt w:val="bullet"/>
      <w:lvlText w:val="•"/>
      <w:lvlJc w:val="left"/>
      <w:pPr>
        <w:ind w:left="5200" w:hanging="420"/>
      </w:pPr>
      <w:rPr>
        <w:rFonts w:hint="default"/>
        <w:lang w:val="en-US" w:eastAsia="en-US" w:bidi="ar-SA"/>
      </w:rPr>
    </w:lvl>
    <w:lvl w:ilvl="5" w:tplc="A1EEA94A">
      <w:numFmt w:val="bullet"/>
      <w:lvlText w:val="•"/>
      <w:lvlJc w:val="left"/>
      <w:pPr>
        <w:ind w:left="6195" w:hanging="420"/>
      </w:pPr>
      <w:rPr>
        <w:rFonts w:hint="default"/>
        <w:lang w:val="en-US" w:eastAsia="en-US" w:bidi="ar-SA"/>
      </w:rPr>
    </w:lvl>
    <w:lvl w:ilvl="6" w:tplc="0C2E9470">
      <w:numFmt w:val="bullet"/>
      <w:lvlText w:val="•"/>
      <w:lvlJc w:val="left"/>
      <w:pPr>
        <w:ind w:left="7190" w:hanging="420"/>
      </w:pPr>
      <w:rPr>
        <w:rFonts w:hint="default"/>
        <w:lang w:val="en-US" w:eastAsia="en-US" w:bidi="ar-SA"/>
      </w:rPr>
    </w:lvl>
    <w:lvl w:ilvl="7" w:tplc="28DAB386">
      <w:numFmt w:val="bullet"/>
      <w:lvlText w:val="•"/>
      <w:lvlJc w:val="left"/>
      <w:pPr>
        <w:ind w:left="8185" w:hanging="420"/>
      </w:pPr>
      <w:rPr>
        <w:rFonts w:hint="default"/>
        <w:lang w:val="en-US" w:eastAsia="en-US" w:bidi="ar-SA"/>
      </w:rPr>
    </w:lvl>
    <w:lvl w:ilvl="8" w:tplc="B4C2FF68">
      <w:numFmt w:val="bullet"/>
      <w:lvlText w:val="•"/>
      <w:lvlJc w:val="left"/>
      <w:pPr>
        <w:ind w:left="9180" w:hanging="420"/>
      </w:pPr>
      <w:rPr>
        <w:rFonts w:hint="default"/>
        <w:lang w:val="en-US" w:eastAsia="en-US" w:bidi="ar-SA"/>
      </w:rPr>
    </w:lvl>
  </w:abstractNum>
  <w:abstractNum w:abstractNumId="19" w15:restartNumberingAfterBreak="0">
    <w:nsid w:val="367F51A5"/>
    <w:multiLevelType w:val="hybridMultilevel"/>
    <w:tmpl w:val="BF62A190"/>
    <w:lvl w:ilvl="0" w:tplc="93DCC89A">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624ED23E">
      <w:numFmt w:val="bullet"/>
      <w:lvlText w:val="•"/>
      <w:lvlJc w:val="left"/>
      <w:pPr>
        <w:ind w:left="2215" w:hanging="420"/>
      </w:pPr>
      <w:rPr>
        <w:rFonts w:hint="default"/>
        <w:lang w:val="en-US" w:eastAsia="en-US" w:bidi="ar-SA"/>
      </w:rPr>
    </w:lvl>
    <w:lvl w:ilvl="2" w:tplc="4322DF5E">
      <w:numFmt w:val="bullet"/>
      <w:lvlText w:val="•"/>
      <w:lvlJc w:val="left"/>
      <w:pPr>
        <w:ind w:left="3210" w:hanging="420"/>
      </w:pPr>
      <w:rPr>
        <w:rFonts w:hint="default"/>
        <w:lang w:val="en-US" w:eastAsia="en-US" w:bidi="ar-SA"/>
      </w:rPr>
    </w:lvl>
    <w:lvl w:ilvl="3" w:tplc="ABDCAB18">
      <w:numFmt w:val="bullet"/>
      <w:lvlText w:val="•"/>
      <w:lvlJc w:val="left"/>
      <w:pPr>
        <w:ind w:left="4205" w:hanging="420"/>
      </w:pPr>
      <w:rPr>
        <w:rFonts w:hint="default"/>
        <w:lang w:val="en-US" w:eastAsia="en-US" w:bidi="ar-SA"/>
      </w:rPr>
    </w:lvl>
    <w:lvl w:ilvl="4" w:tplc="2182E720">
      <w:numFmt w:val="bullet"/>
      <w:lvlText w:val="•"/>
      <w:lvlJc w:val="left"/>
      <w:pPr>
        <w:ind w:left="5200" w:hanging="420"/>
      </w:pPr>
      <w:rPr>
        <w:rFonts w:hint="default"/>
        <w:lang w:val="en-US" w:eastAsia="en-US" w:bidi="ar-SA"/>
      </w:rPr>
    </w:lvl>
    <w:lvl w:ilvl="5" w:tplc="74E6366E">
      <w:numFmt w:val="bullet"/>
      <w:lvlText w:val="•"/>
      <w:lvlJc w:val="left"/>
      <w:pPr>
        <w:ind w:left="6195" w:hanging="420"/>
      </w:pPr>
      <w:rPr>
        <w:rFonts w:hint="default"/>
        <w:lang w:val="en-US" w:eastAsia="en-US" w:bidi="ar-SA"/>
      </w:rPr>
    </w:lvl>
    <w:lvl w:ilvl="6" w:tplc="7FD0F1FC">
      <w:numFmt w:val="bullet"/>
      <w:lvlText w:val="•"/>
      <w:lvlJc w:val="left"/>
      <w:pPr>
        <w:ind w:left="7190" w:hanging="420"/>
      </w:pPr>
      <w:rPr>
        <w:rFonts w:hint="default"/>
        <w:lang w:val="en-US" w:eastAsia="en-US" w:bidi="ar-SA"/>
      </w:rPr>
    </w:lvl>
    <w:lvl w:ilvl="7" w:tplc="D2FEF38E">
      <w:numFmt w:val="bullet"/>
      <w:lvlText w:val="•"/>
      <w:lvlJc w:val="left"/>
      <w:pPr>
        <w:ind w:left="8185" w:hanging="420"/>
      </w:pPr>
      <w:rPr>
        <w:rFonts w:hint="default"/>
        <w:lang w:val="en-US" w:eastAsia="en-US" w:bidi="ar-SA"/>
      </w:rPr>
    </w:lvl>
    <w:lvl w:ilvl="8" w:tplc="511C1DA6">
      <w:numFmt w:val="bullet"/>
      <w:lvlText w:val="•"/>
      <w:lvlJc w:val="left"/>
      <w:pPr>
        <w:ind w:left="9180" w:hanging="420"/>
      </w:pPr>
      <w:rPr>
        <w:rFonts w:hint="default"/>
        <w:lang w:val="en-US" w:eastAsia="en-US" w:bidi="ar-SA"/>
      </w:rPr>
    </w:lvl>
  </w:abstractNum>
  <w:abstractNum w:abstractNumId="20" w15:restartNumberingAfterBreak="0">
    <w:nsid w:val="37975C87"/>
    <w:multiLevelType w:val="hybridMultilevel"/>
    <w:tmpl w:val="EF564D82"/>
    <w:lvl w:ilvl="0" w:tplc="DC4A91FC">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E970FFA2">
      <w:numFmt w:val="bullet"/>
      <w:lvlText w:val="•"/>
      <w:lvlJc w:val="left"/>
      <w:pPr>
        <w:ind w:left="2215" w:hanging="420"/>
      </w:pPr>
      <w:rPr>
        <w:rFonts w:hint="default"/>
        <w:lang w:val="en-US" w:eastAsia="en-US" w:bidi="ar-SA"/>
      </w:rPr>
    </w:lvl>
    <w:lvl w:ilvl="2" w:tplc="94005FE6">
      <w:numFmt w:val="bullet"/>
      <w:lvlText w:val="•"/>
      <w:lvlJc w:val="left"/>
      <w:pPr>
        <w:ind w:left="3210" w:hanging="420"/>
      </w:pPr>
      <w:rPr>
        <w:rFonts w:hint="default"/>
        <w:lang w:val="en-US" w:eastAsia="en-US" w:bidi="ar-SA"/>
      </w:rPr>
    </w:lvl>
    <w:lvl w:ilvl="3" w:tplc="4E7A0BE4">
      <w:numFmt w:val="bullet"/>
      <w:lvlText w:val="•"/>
      <w:lvlJc w:val="left"/>
      <w:pPr>
        <w:ind w:left="4205" w:hanging="420"/>
      </w:pPr>
      <w:rPr>
        <w:rFonts w:hint="default"/>
        <w:lang w:val="en-US" w:eastAsia="en-US" w:bidi="ar-SA"/>
      </w:rPr>
    </w:lvl>
    <w:lvl w:ilvl="4" w:tplc="7C007516">
      <w:numFmt w:val="bullet"/>
      <w:lvlText w:val="•"/>
      <w:lvlJc w:val="left"/>
      <w:pPr>
        <w:ind w:left="5200" w:hanging="420"/>
      </w:pPr>
      <w:rPr>
        <w:rFonts w:hint="default"/>
        <w:lang w:val="en-US" w:eastAsia="en-US" w:bidi="ar-SA"/>
      </w:rPr>
    </w:lvl>
    <w:lvl w:ilvl="5" w:tplc="43846D76">
      <w:numFmt w:val="bullet"/>
      <w:lvlText w:val="•"/>
      <w:lvlJc w:val="left"/>
      <w:pPr>
        <w:ind w:left="6195" w:hanging="420"/>
      </w:pPr>
      <w:rPr>
        <w:rFonts w:hint="default"/>
        <w:lang w:val="en-US" w:eastAsia="en-US" w:bidi="ar-SA"/>
      </w:rPr>
    </w:lvl>
    <w:lvl w:ilvl="6" w:tplc="D4C2B80E">
      <w:numFmt w:val="bullet"/>
      <w:lvlText w:val="•"/>
      <w:lvlJc w:val="left"/>
      <w:pPr>
        <w:ind w:left="7190" w:hanging="420"/>
      </w:pPr>
      <w:rPr>
        <w:rFonts w:hint="default"/>
        <w:lang w:val="en-US" w:eastAsia="en-US" w:bidi="ar-SA"/>
      </w:rPr>
    </w:lvl>
    <w:lvl w:ilvl="7" w:tplc="995849E0">
      <w:numFmt w:val="bullet"/>
      <w:lvlText w:val="•"/>
      <w:lvlJc w:val="left"/>
      <w:pPr>
        <w:ind w:left="8185" w:hanging="420"/>
      </w:pPr>
      <w:rPr>
        <w:rFonts w:hint="default"/>
        <w:lang w:val="en-US" w:eastAsia="en-US" w:bidi="ar-SA"/>
      </w:rPr>
    </w:lvl>
    <w:lvl w:ilvl="8" w:tplc="83D2B8B2">
      <w:numFmt w:val="bullet"/>
      <w:lvlText w:val="•"/>
      <w:lvlJc w:val="left"/>
      <w:pPr>
        <w:ind w:left="9180" w:hanging="420"/>
      </w:pPr>
      <w:rPr>
        <w:rFonts w:hint="default"/>
        <w:lang w:val="en-US" w:eastAsia="en-US" w:bidi="ar-SA"/>
      </w:rPr>
    </w:lvl>
  </w:abstractNum>
  <w:abstractNum w:abstractNumId="21" w15:restartNumberingAfterBreak="0">
    <w:nsid w:val="39911D7C"/>
    <w:multiLevelType w:val="hybridMultilevel"/>
    <w:tmpl w:val="C0A03C7A"/>
    <w:lvl w:ilvl="0" w:tplc="A126B730">
      <w:start w:val="1"/>
      <w:numFmt w:val="decimal"/>
      <w:lvlText w:val="%1."/>
      <w:lvlJc w:val="left"/>
      <w:pPr>
        <w:ind w:left="968" w:hanging="269"/>
        <w:jc w:val="left"/>
      </w:pPr>
      <w:rPr>
        <w:rFonts w:ascii="Times New Roman" w:eastAsia="Times New Roman" w:hAnsi="Times New Roman" w:cs="Times New Roman" w:hint="default"/>
        <w:b/>
        <w:bCs/>
        <w:spacing w:val="-1"/>
        <w:w w:val="99"/>
        <w:sz w:val="27"/>
        <w:szCs w:val="27"/>
        <w:lang w:val="en-US" w:eastAsia="en-US" w:bidi="ar-SA"/>
      </w:rPr>
    </w:lvl>
    <w:lvl w:ilvl="1" w:tplc="1B24B956">
      <w:start w:val="1"/>
      <w:numFmt w:val="decimal"/>
      <w:lvlText w:val="(%2)"/>
      <w:lvlJc w:val="left"/>
      <w:pPr>
        <w:ind w:left="1228" w:hanging="420"/>
        <w:jc w:val="left"/>
      </w:pPr>
      <w:rPr>
        <w:rFonts w:ascii="Times New Roman" w:eastAsia="Times New Roman" w:hAnsi="Times New Roman" w:cs="Times New Roman" w:hint="default"/>
        <w:w w:val="95"/>
        <w:sz w:val="21"/>
        <w:szCs w:val="21"/>
        <w:lang w:val="en-US" w:eastAsia="en-US" w:bidi="ar-SA"/>
      </w:rPr>
    </w:lvl>
    <w:lvl w:ilvl="2" w:tplc="9AC272E8">
      <w:numFmt w:val="bullet"/>
      <w:lvlText w:val="•"/>
      <w:lvlJc w:val="left"/>
      <w:pPr>
        <w:ind w:left="2325" w:hanging="420"/>
      </w:pPr>
      <w:rPr>
        <w:rFonts w:hint="default"/>
        <w:lang w:val="en-US" w:eastAsia="en-US" w:bidi="ar-SA"/>
      </w:rPr>
    </w:lvl>
    <w:lvl w:ilvl="3" w:tplc="BB7C3510">
      <w:numFmt w:val="bullet"/>
      <w:lvlText w:val="•"/>
      <w:lvlJc w:val="left"/>
      <w:pPr>
        <w:ind w:left="3431" w:hanging="420"/>
      </w:pPr>
      <w:rPr>
        <w:rFonts w:hint="default"/>
        <w:lang w:val="en-US" w:eastAsia="en-US" w:bidi="ar-SA"/>
      </w:rPr>
    </w:lvl>
    <w:lvl w:ilvl="4" w:tplc="EE40A448">
      <w:numFmt w:val="bullet"/>
      <w:lvlText w:val="•"/>
      <w:lvlJc w:val="left"/>
      <w:pPr>
        <w:ind w:left="4536" w:hanging="420"/>
      </w:pPr>
      <w:rPr>
        <w:rFonts w:hint="default"/>
        <w:lang w:val="en-US" w:eastAsia="en-US" w:bidi="ar-SA"/>
      </w:rPr>
    </w:lvl>
    <w:lvl w:ilvl="5" w:tplc="C9DC74DA">
      <w:numFmt w:val="bullet"/>
      <w:lvlText w:val="•"/>
      <w:lvlJc w:val="left"/>
      <w:pPr>
        <w:ind w:left="5642" w:hanging="420"/>
      </w:pPr>
      <w:rPr>
        <w:rFonts w:hint="default"/>
        <w:lang w:val="en-US" w:eastAsia="en-US" w:bidi="ar-SA"/>
      </w:rPr>
    </w:lvl>
    <w:lvl w:ilvl="6" w:tplc="5800859E">
      <w:numFmt w:val="bullet"/>
      <w:lvlText w:val="•"/>
      <w:lvlJc w:val="left"/>
      <w:pPr>
        <w:ind w:left="6747" w:hanging="420"/>
      </w:pPr>
      <w:rPr>
        <w:rFonts w:hint="default"/>
        <w:lang w:val="en-US" w:eastAsia="en-US" w:bidi="ar-SA"/>
      </w:rPr>
    </w:lvl>
    <w:lvl w:ilvl="7" w:tplc="81CE23C0">
      <w:numFmt w:val="bullet"/>
      <w:lvlText w:val="•"/>
      <w:lvlJc w:val="left"/>
      <w:pPr>
        <w:ind w:left="7853" w:hanging="420"/>
      </w:pPr>
      <w:rPr>
        <w:rFonts w:hint="default"/>
        <w:lang w:val="en-US" w:eastAsia="en-US" w:bidi="ar-SA"/>
      </w:rPr>
    </w:lvl>
    <w:lvl w:ilvl="8" w:tplc="C7744922">
      <w:numFmt w:val="bullet"/>
      <w:lvlText w:val="•"/>
      <w:lvlJc w:val="left"/>
      <w:pPr>
        <w:ind w:left="8958" w:hanging="420"/>
      </w:pPr>
      <w:rPr>
        <w:rFonts w:hint="default"/>
        <w:lang w:val="en-US" w:eastAsia="en-US" w:bidi="ar-SA"/>
      </w:rPr>
    </w:lvl>
  </w:abstractNum>
  <w:abstractNum w:abstractNumId="22" w15:restartNumberingAfterBreak="0">
    <w:nsid w:val="3A53539E"/>
    <w:multiLevelType w:val="hybridMultilevel"/>
    <w:tmpl w:val="1B140F70"/>
    <w:lvl w:ilvl="0" w:tplc="A36876D2">
      <w:numFmt w:val="bullet"/>
      <w:lvlText w:val="●"/>
      <w:lvlJc w:val="left"/>
      <w:pPr>
        <w:ind w:left="2492" w:hanging="128"/>
      </w:pPr>
      <w:rPr>
        <w:rFonts w:ascii="Times New Roman" w:eastAsia="Times New Roman" w:hAnsi="Times New Roman" w:cs="Times New Roman" w:hint="default"/>
        <w:w w:val="99"/>
        <w:sz w:val="19"/>
        <w:szCs w:val="19"/>
        <w:lang w:val="en-US" w:eastAsia="en-US" w:bidi="ar-SA"/>
      </w:rPr>
    </w:lvl>
    <w:lvl w:ilvl="1" w:tplc="B926835A">
      <w:numFmt w:val="bullet"/>
      <w:lvlText w:val="•"/>
      <w:lvlJc w:val="left"/>
      <w:pPr>
        <w:ind w:left="2931" w:hanging="128"/>
      </w:pPr>
      <w:rPr>
        <w:rFonts w:hint="default"/>
        <w:lang w:val="en-US" w:eastAsia="en-US" w:bidi="ar-SA"/>
      </w:rPr>
    </w:lvl>
    <w:lvl w:ilvl="2" w:tplc="A6520BA4">
      <w:numFmt w:val="bullet"/>
      <w:lvlText w:val="•"/>
      <w:lvlJc w:val="left"/>
      <w:pPr>
        <w:ind w:left="3363" w:hanging="128"/>
      </w:pPr>
      <w:rPr>
        <w:rFonts w:hint="default"/>
        <w:lang w:val="en-US" w:eastAsia="en-US" w:bidi="ar-SA"/>
      </w:rPr>
    </w:lvl>
    <w:lvl w:ilvl="3" w:tplc="D320FDF0">
      <w:numFmt w:val="bullet"/>
      <w:lvlText w:val="•"/>
      <w:lvlJc w:val="left"/>
      <w:pPr>
        <w:ind w:left="3794" w:hanging="128"/>
      </w:pPr>
      <w:rPr>
        <w:rFonts w:hint="default"/>
        <w:lang w:val="en-US" w:eastAsia="en-US" w:bidi="ar-SA"/>
      </w:rPr>
    </w:lvl>
    <w:lvl w:ilvl="4" w:tplc="96083832">
      <w:numFmt w:val="bullet"/>
      <w:lvlText w:val="•"/>
      <w:lvlJc w:val="left"/>
      <w:pPr>
        <w:ind w:left="4226" w:hanging="128"/>
      </w:pPr>
      <w:rPr>
        <w:rFonts w:hint="default"/>
        <w:lang w:val="en-US" w:eastAsia="en-US" w:bidi="ar-SA"/>
      </w:rPr>
    </w:lvl>
    <w:lvl w:ilvl="5" w:tplc="2BE0A854">
      <w:numFmt w:val="bullet"/>
      <w:lvlText w:val="•"/>
      <w:lvlJc w:val="left"/>
      <w:pPr>
        <w:ind w:left="4657" w:hanging="128"/>
      </w:pPr>
      <w:rPr>
        <w:rFonts w:hint="default"/>
        <w:lang w:val="en-US" w:eastAsia="en-US" w:bidi="ar-SA"/>
      </w:rPr>
    </w:lvl>
    <w:lvl w:ilvl="6" w:tplc="181434C4">
      <w:numFmt w:val="bullet"/>
      <w:lvlText w:val="•"/>
      <w:lvlJc w:val="left"/>
      <w:pPr>
        <w:ind w:left="5089" w:hanging="128"/>
      </w:pPr>
      <w:rPr>
        <w:rFonts w:hint="default"/>
        <w:lang w:val="en-US" w:eastAsia="en-US" w:bidi="ar-SA"/>
      </w:rPr>
    </w:lvl>
    <w:lvl w:ilvl="7" w:tplc="BF46701A">
      <w:numFmt w:val="bullet"/>
      <w:lvlText w:val="•"/>
      <w:lvlJc w:val="left"/>
      <w:pPr>
        <w:ind w:left="5520" w:hanging="128"/>
      </w:pPr>
      <w:rPr>
        <w:rFonts w:hint="default"/>
        <w:lang w:val="en-US" w:eastAsia="en-US" w:bidi="ar-SA"/>
      </w:rPr>
    </w:lvl>
    <w:lvl w:ilvl="8" w:tplc="2848C10E">
      <w:numFmt w:val="bullet"/>
      <w:lvlText w:val="•"/>
      <w:lvlJc w:val="left"/>
      <w:pPr>
        <w:ind w:left="5952" w:hanging="128"/>
      </w:pPr>
      <w:rPr>
        <w:rFonts w:hint="default"/>
        <w:lang w:val="en-US" w:eastAsia="en-US" w:bidi="ar-SA"/>
      </w:rPr>
    </w:lvl>
  </w:abstractNum>
  <w:abstractNum w:abstractNumId="23" w15:restartNumberingAfterBreak="0">
    <w:nsid w:val="3A686F39"/>
    <w:multiLevelType w:val="multilevel"/>
    <w:tmpl w:val="64F20BCE"/>
    <w:lvl w:ilvl="0">
      <w:start w:val="2"/>
      <w:numFmt w:val="decimal"/>
      <w:lvlText w:val="%1"/>
      <w:lvlJc w:val="left"/>
      <w:pPr>
        <w:ind w:left="1249" w:hanging="449"/>
        <w:jc w:val="left"/>
      </w:pPr>
      <w:rPr>
        <w:rFonts w:hint="default"/>
        <w:lang w:val="en-US" w:eastAsia="en-US" w:bidi="ar-SA"/>
      </w:rPr>
    </w:lvl>
    <w:lvl w:ilvl="1">
      <w:start w:val="2"/>
      <w:numFmt w:val="decimal"/>
      <w:lvlText w:val="%1.%2"/>
      <w:lvlJc w:val="left"/>
      <w:pPr>
        <w:ind w:left="1249" w:hanging="449"/>
        <w:jc w:val="right"/>
      </w:pPr>
      <w:rPr>
        <w:rFonts w:hint="default"/>
        <w:spacing w:val="0"/>
        <w:w w:val="99"/>
        <w:lang w:val="en-US" w:eastAsia="en-US" w:bidi="ar-SA"/>
      </w:rPr>
    </w:lvl>
    <w:lvl w:ilvl="2">
      <w:start w:val="1"/>
      <w:numFmt w:val="decimal"/>
      <w:lvlText w:val="%3."/>
      <w:lvlJc w:val="left"/>
      <w:pPr>
        <w:ind w:left="1660" w:hanging="240"/>
        <w:jc w:val="right"/>
      </w:pPr>
      <w:rPr>
        <w:rFonts w:hint="default"/>
        <w:spacing w:val="-3"/>
        <w:w w:val="99"/>
        <w:lang w:val="en-US" w:eastAsia="en-US" w:bidi="ar-SA"/>
      </w:rPr>
    </w:lvl>
    <w:lvl w:ilvl="3">
      <w:numFmt w:val="bullet"/>
      <w:lvlText w:val="•"/>
      <w:lvlJc w:val="left"/>
      <w:pPr>
        <w:ind w:left="2848" w:hanging="240"/>
      </w:pPr>
      <w:rPr>
        <w:rFonts w:hint="default"/>
        <w:lang w:val="en-US" w:eastAsia="en-US" w:bidi="ar-SA"/>
      </w:rPr>
    </w:lvl>
    <w:lvl w:ilvl="4">
      <w:numFmt w:val="bullet"/>
      <w:lvlText w:val="•"/>
      <w:lvlJc w:val="left"/>
      <w:pPr>
        <w:ind w:left="4037" w:hanging="240"/>
      </w:pPr>
      <w:rPr>
        <w:rFonts w:hint="default"/>
        <w:lang w:val="en-US" w:eastAsia="en-US" w:bidi="ar-SA"/>
      </w:rPr>
    </w:lvl>
    <w:lvl w:ilvl="5">
      <w:numFmt w:val="bullet"/>
      <w:lvlText w:val="•"/>
      <w:lvlJc w:val="left"/>
      <w:pPr>
        <w:ind w:left="5226" w:hanging="240"/>
      </w:pPr>
      <w:rPr>
        <w:rFonts w:hint="default"/>
        <w:lang w:val="en-US" w:eastAsia="en-US" w:bidi="ar-SA"/>
      </w:rPr>
    </w:lvl>
    <w:lvl w:ilvl="6">
      <w:numFmt w:val="bullet"/>
      <w:lvlText w:val="•"/>
      <w:lvlJc w:val="left"/>
      <w:pPr>
        <w:ind w:left="6415" w:hanging="240"/>
      </w:pPr>
      <w:rPr>
        <w:rFonts w:hint="default"/>
        <w:lang w:val="en-US" w:eastAsia="en-US" w:bidi="ar-SA"/>
      </w:rPr>
    </w:lvl>
    <w:lvl w:ilvl="7">
      <w:numFmt w:val="bullet"/>
      <w:lvlText w:val="•"/>
      <w:lvlJc w:val="left"/>
      <w:pPr>
        <w:ind w:left="7603" w:hanging="240"/>
      </w:pPr>
      <w:rPr>
        <w:rFonts w:hint="default"/>
        <w:lang w:val="en-US" w:eastAsia="en-US" w:bidi="ar-SA"/>
      </w:rPr>
    </w:lvl>
    <w:lvl w:ilvl="8">
      <w:numFmt w:val="bullet"/>
      <w:lvlText w:val="•"/>
      <w:lvlJc w:val="left"/>
      <w:pPr>
        <w:ind w:left="8792" w:hanging="240"/>
      </w:pPr>
      <w:rPr>
        <w:rFonts w:hint="default"/>
        <w:lang w:val="en-US" w:eastAsia="en-US" w:bidi="ar-SA"/>
      </w:rPr>
    </w:lvl>
  </w:abstractNum>
  <w:abstractNum w:abstractNumId="24" w15:restartNumberingAfterBreak="0">
    <w:nsid w:val="3BC239C1"/>
    <w:multiLevelType w:val="hybridMultilevel"/>
    <w:tmpl w:val="A1804E20"/>
    <w:lvl w:ilvl="0" w:tplc="9EC6C1E6">
      <w:start w:val="5"/>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2468264C">
      <w:numFmt w:val="bullet"/>
      <w:lvlText w:val="•"/>
      <w:lvlJc w:val="left"/>
      <w:pPr>
        <w:ind w:left="2215" w:hanging="420"/>
      </w:pPr>
      <w:rPr>
        <w:rFonts w:hint="default"/>
        <w:lang w:val="en-US" w:eastAsia="en-US" w:bidi="ar-SA"/>
      </w:rPr>
    </w:lvl>
    <w:lvl w:ilvl="2" w:tplc="B7D8727C">
      <w:numFmt w:val="bullet"/>
      <w:lvlText w:val="•"/>
      <w:lvlJc w:val="left"/>
      <w:pPr>
        <w:ind w:left="3210" w:hanging="420"/>
      </w:pPr>
      <w:rPr>
        <w:rFonts w:hint="default"/>
        <w:lang w:val="en-US" w:eastAsia="en-US" w:bidi="ar-SA"/>
      </w:rPr>
    </w:lvl>
    <w:lvl w:ilvl="3" w:tplc="76A4EF9E">
      <w:numFmt w:val="bullet"/>
      <w:lvlText w:val="•"/>
      <w:lvlJc w:val="left"/>
      <w:pPr>
        <w:ind w:left="4205" w:hanging="420"/>
      </w:pPr>
      <w:rPr>
        <w:rFonts w:hint="default"/>
        <w:lang w:val="en-US" w:eastAsia="en-US" w:bidi="ar-SA"/>
      </w:rPr>
    </w:lvl>
    <w:lvl w:ilvl="4" w:tplc="3AE4C312">
      <w:numFmt w:val="bullet"/>
      <w:lvlText w:val="•"/>
      <w:lvlJc w:val="left"/>
      <w:pPr>
        <w:ind w:left="5200" w:hanging="420"/>
      </w:pPr>
      <w:rPr>
        <w:rFonts w:hint="default"/>
        <w:lang w:val="en-US" w:eastAsia="en-US" w:bidi="ar-SA"/>
      </w:rPr>
    </w:lvl>
    <w:lvl w:ilvl="5" w:tplc="39E690E2">
      <w:numFmt w:val="bullet"/>
      <w:lvlText w:val="•"/>
      <w:lvlJc w:val="left"/>
      <w:pPr>
        <w:ind w:left="6195" w:hanging="420"/>
      </w:pPr>
      <w:rPr>
        <w:rFonts w:hint="default"/>
        <w:lang w:val="en-US" w:eastAsia="en-US" w:bidi="ar-SA"/>
      </w:rPr>
    </w:lvl>
    <w:lvl w:ilvl="6" w:tplc="B860AAE6">
      <w:numFmt w:val="bullet"/>
      <w:lvlText w:val="•"/>
      <w:lvlJc w:val="left"/>
      <w:pPr>
        <w:ind w:left="7190" w:hanging="420"/>
      </w:pPr>
      <w:rPr>
        <w:rFonts w:hint="default"/>
        <w:lang w:val="en-US" w:eastAsia="en-US" w:bidi="ar-SA"/>
      </w:rPr>
    </w:lvl>
    <w:lvl w:ilvl="7" w:tplc="ADE494B8">
      <w:numFmt w:val="bullet"/>
      <w:lvlText w:val="•"/>
      <w:lvlJc w:val="left"/>
      <w:pPr>
        <w:ind w:left="8185" w:hanging="420"/>
      </w:pPr>
      <w:rPr>
        <w:rFonts w:hint="default"/>
        <w:lang w:val="en-US" w:eastAsia="en-US" w:bidi="ar-SA"/>
      </w:rPr>
    </w:lvl>
    <w:lvl w:ilvl="8" w:tplc="F9A02200">
      <w:numFmt w:val="bullet"/>
      <w:lvlText w:val="•"/>
      <w:lvlJc w:val="left"/>
      <w:pPr>
        <w:ind w:left="9180" w:hanging="420"/>
      </w:pPr>
      <w:rPr>
        <w:rFonts w:hint="default"/>
        <w:lang w:val="en-US" w:eastAsia="en-US" w:bidi="ar-SA"/>
      </w:rPr>
    </w:lvl>
  </w:abstractNum>
  <w:abstractNum w:abstractNumId="25" w15:restartNumberingAfterBreak="0">
    <w:nsid w:val="42590F17"/>
    <w:multiLevelType w:val="hybridMultilevel"/>
    <w:tmpl w:val="568C988E"/>
    <w:lvl w:ilvl="0" w:tplc="F73C7A12">
      <w:numFmt w:val="bullet"/>
      <w:lvlText w:val="●"/>
      <w:lvlJc w:val="left"/>
      <w:pPr>
        <w:ind w:left="235" w:hanging="128"/>
      </w:pPr>
      <w:rPr>
        <w:rFonts w:ascii="Times New Roman" w:eastAsia="Times New Roman" w:hAnsi="Times New Roman" w:cs="Times New Roman" w:hint="default"/>
        <w:spacing w:val="-2"/>
        <w:w w:val="99"/>
        <w:sz w:val="19"/>
        <w:szCs w:val="19"/>
        <w:lang w:val="en-US" w:eastAsia="en-US" w:bidi="ar-SA"/>
      </w:rPr>
    </w:lvl>
    <w:lvl w:ilvl="1" w:tplc="A49C757E">
      <w:numFmt w:val="bullet"/>
      <w:lvlText w:val="•"/>
      <w:lvlJc w:val="left"/>
      <w:pPr>
        <w:ind w:left="970" w:hanging="128"/>
      </w:pPr>
      <w:rPr>
        <w:rFonts w:hint="default"/>
        <w:lang w:val="en-US" w:eastAsia="en-US" w:bidi="ar-SA"/>
      </w:rPr>
    </w:lvl>
    <w:lvl w:ilvl="2" w:tplc="E800F422">
      <w:numFmt w:val="bullet"/>
      <w:lvlText w:val="•"/>
      <w:lvlJc w:val="left"/>
      <w:pPr>
        <w:ind w:left="1700" w:hanging="128"/>
      </w:pPr>
      <w:rPr>
        <w:rFonts w:hint="default"/>
        <w:lang w:val="en-US" w:eastAsia="en-US" w:bidi="ar-SA"/>
      </w:rPr>
    </w:lvl>
    <w:lvl w:ilvl="3" w:tplc="58425416">
      <w:numFmt w:val="bullet"/>
      <w:lvlText w:val="•"/>
      <w:lvlJc w:val="left"/>
      <w:pPr>
        <w:ind w:left="2431" w:hanging="128"/>
      </w:pPr>
      <w:rPr>
        <w:rFonts w:hint="default"/>
        <w:lang w:val="en-US" w:eastAsia="en-US" w:bidi="ar-SA"/>
      </w:rPr>
    </w:lvl>
    <w:lvl w:ilvl="4" w:tplc="3A820FFE">
      <w:numFmt w:val="bullet"/>
      <w:lvlText w:val="•"/>
      <w:lvlJc w:val="left"/>
      <w:pPr>
        <w:ind w:left="3161" w:hanging="128"/>
      </w:pPr>
      <w:rPr>
        <w:rFonts w:hint="default"/>
        <w:lang w:val="en-US" w:eastAsia="en-US" w:bidi="ar-SA"/>
      </w:rPr>
    </w:lvl>
    <w:lvl w:ilvl="5" w:tplc="D134450A">
      <w:numFmt w:val="bullet"/>
      <w:lvlText w:val="•"/>
      <w:lvlJc w:val="left"/>
      <w:pPr>
        <w:ind w:left="3892" w:hanging="128"/>
      </w:pPr>
      <w:rPr>
        <w:rFonts w:hint="default"/>
        <w:lang w:val="en-US" w:eastAsia="en-US" w:bidi="ar-SA"/>
      </w:rPr>
    </w:lvl>
    <w:lvl w:ilvl="6" w:tplc="262A7010">
      <w:numFmt w:val="bullet"/>
      <w:lvlText w:val="•"/>
      <w:lvlJc w:val="left"/>
      <w:pPr>
        <w:ind w:left="4622" w:hanging="128"/>
      </w:pPr>
      <w:rPr>
        <w:rFonts w:hint="default"/>
        <w:lang w:val="en-US" w:eastAsia="en-US" w:bidi="ar-SA"/>
      </w:rPr>
    </w:lvl>
    <w:lvl w:ilvl="7" w:tplc="6FEC0FFC">
      <w:numFmt w:val="bullet"/>
      <w:lvlText w:val="•"/>
      <w:lvlJc w:val="left"/>
      <w:pPr>
        <w:ind w:left="5352" w:hanging="128"/>
      </w:pPr>
      <w:rPr>
        <w:rFonts w:hint="default"/>
        <w:lang w:val="en-US" w:eastAsia="en-US" w:bidi="ar-SA"/>
      </w:rPr>
    </w:lvl>
    <w:lvl w:ilvl="8" w:tplc="B580A4B0">
      <w:numFmt w:val="bullet"/>
      <w:lvlText w:val="•"/>
      <w:lvlJc w:val="left"/>
      <w:pPr>
        <w:ind w:left="6083" w:hanging="128"/>
      </w:pPr>
      <w:rPr>
        <w:rFonts w:hint="default"/>
        <w:lang w:val="en-US" w:eastAsia="en-US" w:bidi="ar-SA"/>
      </w:rPr>
    </w:lvl>
  </w:abstractNum>
  <w:abstractNum w:abstractNumId="26" w15:restartNumberingAfterBreak="0">
    <w:nsid w:val="43F01A9C"/>
    <w:multiLevelType w:val="hybridMultilevel"/>
    <w:tmpl w:val="08389F46"/>
    <w:lvl w:ilvl="0" w:tplc="C5F02064">
      <w:start w:val="8"/>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16AC3E0E">
      <w:numFmt w:val="bullet"/>
      <w:lvlText w:val="•"/>
      <w:lvlJc w:val="left"/>
      <w:pPr>
        <w:ind w:left="2215" w:hanging="420"/>
      </w:pPr>
      <w:rPr>
        <w:rFonts w:hint="default"/>
        <w:lang w:val="en-US" w:eastAsia="en-US" w:bidi="ar-SA"/>
      </w:rPr>
    </w:lvl>
    <w:lvl w:ilvl="2" w:tplc="10B8BBB4">
      <w:numFmt w:val="bullet"/>
      <w:lvlText w:val="•"/>
      <w:lvlJc w:val="left"/>
      <w:pPr>
        <w:ind w:left="3210" w:hanging="420"/>
      </w:pPr>
      <w:rPr>
        <w:rFonts w:hint="default"/>
        <w:lang w:val="en-US" w:eastAsia="en-US" w:bidi="ar-SA"/>
      </w:rPr>
    </w:lvl>
    <w:lvl w:ilvl="3" w:tplc="57C47CBA">
      <w:numFmt w:val="bullet"/>
      <w:lvlText w:val="•"/>
      <w:lvlJc w:val="left"/>
      <w:pPr>
        <w:ind w:left="4205" w:hanging="420"/>
      </w:pPr>
      <w:rPr>
        <w:rFonts w:hint="default"/>
        <w:lang w:val="en-US" w:eastAsia="en-US" w:bidi="ar-SA"/>
      </w:rPr>
    </w:lvl>
    <w:lvl w:ilvl="4" w:tplc="8AECFD7A">
      <w:numFmt w:val="bullet"/>
      <w:lvlText w:val="•"/>
      <w:lvlJc w:val="left"/>
      <w:pPr>
        <w:ind w:left="5200" w:hanging="420"/>
      </w:pPr>
      <w:rPr>
        <w:rFonts w:hint="default"/>
        <w:lang w:val="en-US" w:eastAsia="en-US" w:bidi="ar-SA"/>
      </w:rPr>
    </w:lvl>
    <w:lvl w:ilvl="5" w:tplc="F8961C9E">
      <w:numFmt w:val="bullet"/>
      <w:lvlText w:val="•"/>
      <w:lvlJc w:val="left"/>
      <w:pPr>
        <w:ind w:left="6195" w:hanging="420"/>
      </w:pPr>
      <w:rPr>
        <w:rFonts w:hint="default"/>
        <w:lang w:val="en-US" w:eastAsia="en-US" w:bidi="ar-SA"/>
      </w:rPr>
    </w:lvl>
    <w:lvl w:ilvl="6" w:tplc="22FC947C">
      <w:numFmt w:val="bullet"/>
      <w:lvlText w:val="•"/>
      <w:lvlJc w:val="left"/>
      <w:pPr>
        <w:ind w:left="7190" w:hanging="420"/>
      </w:pPr>
      <w:rPr>
        <w:rFonts w:hint="default"/>
        <w:lang w:val="en-US" w:eastAsia="en-US" w:bidi="ar-SA"/>
      </w:rPr>
    </w:lvl>
    <w:lvl w:ilvl="7" w:tplc="CA5E0436">
      <w:numFmt w:val="bullet"/>
      <w:lvlText w:val="•"/>
      <w:lvlJc w:val="left"/>
      <w:pPr>
        <w:ind w:left="8185" w:hanging="420"/>
      </w:pPr>
      <w:rPr>
        <w:rFonts w:hint="default"/>
        <w:lang w:val="en-US" w:eastAsia="en-US" w:bidi="ar-SA"/>
      </w:rPr>
    </w:lvl>
    <w:lvl w:ilvl="8" w:tplc="F266B71E">
      <w:numFmt w:val="bullet"/>
      <w:lvlText w:val="•"/>
      <w:lvlJc w:val="left"/>
      <w:pPr>
        <w:ind w:left="9180" w:hanging="420"/>
      </w:pPr>
      <w:rPr>
        <w:rFonts w:hint="default"/>
        <w:lang w:val="en-US" w:eastAsia="en-US" w:bidi="ar-SA"/>
      </w:rPr>
    </w:lvl>
  </w:abstractNum>
  <w:abstractNum w:abstractNumId="27" w15:restartNumberingAfterBreak="0">
    <w:nsid w:val="4DFB5141"/>
    <w:multiLevelType w:val="hybridMultilevel"/>
    <w:tmpl w:val="FC3E9020"/>
    <w:lvl w:ilvl="0" w:tplc="7F52F04A">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ED36EF14">
      <w:numFmt w:val="bullet"/>
      <w:lvlText w:val="•"/>
      <w:lvlJc w:val="left"/>
      <w:pPr>
        <w:ind w:left="2215" w:hanging="420"/>
      </w:pPr>
      <w:rPr>
        <w:rFonts w:hint="default"/>
        <w:lang w:val="en-US" w:eastAsia="en-US" w:bidi="ar-SA"/>
      </w:rPr>
    </w:lvl>
    <w:lvl w:ilvl="2" w:tplc="980C6928">
      <w:numFmt w:val="bullet"/>
      <w:lvlText w:val="•"/>
      <w:lvlJc w:val="left"/>
      <w:pPr>
        <w:ind w:left="3210" w:hanging="420"/>
      </w:pPr>
      <w:rPr>
        <w:rFonts w:hint="default"/>
        <w:lang w:val="en-US" w:eastAsia="en-US" w:bidi="ar-SA"/>
      </w:rPr>
    </w:lvl>
    <w:lvl w:ilvl="3" w:tplc="A8DC9A40">
      <w:numFmt w:val="bullet"/>
      <w:lvlText w:val="•"/>
      <w:lvlJc w:val="left"/>
      <w:pPr>
        <w:ind w:left="4205" w:hanging="420"/>
      </w:pPr>
      <w:rPr>
        <w:rFonts w:hint="default"/>
        <w:lang w:val="en-US" w:eastAsia="en-US" w:bidi="ar-SA"/>
      </w:rPr>
    </w:lvl>
    <w:lvl w:ilvl="4" w:tplc="2BE0A9CC">
      <w:numFmt w:val="bullet"/>
      <w:lvlText w:val="•"/>
      <w:lvlJc w:val="left"/>
      <w:pPr>
        <w:ind w:left="5200" w:hanging="420"/>
      </w:pPr>
      <w:rPr>
        <w:rFonts w:hint="default"/>
        <w:lang w:val="en-US" w:eastAsia="en-US" w:bidi="ar-SA"/>
      </w:rPr>
    </w:lvl>
    <w:lvl w:ilvl="5" w:tplc="9A543230">
      <w:numFmt w:val="bullet"/>
      <w:lvlText w:val="•"/>
      <w:lvlJc w:val="left"/>
      <w:pPr>
        <w:ind w:left="6195" w:hanging="420"/>
      </w:pPr>
      <w:rPr>
        <w:rFonts w:hint="default"/>
        <w:lang w:val="en-US" w:eastAsia="en-US" w:bidi="ar-SA"/>
      </w:rPr>
    </w:lvl>
    <w:lvl w:ilvl="6" w:tplc="D7741DFA">
      <w:numFmt w:val="bullet"/>
      <w:lvlText w:val="•"/>
      <w:lvlJc w:val="left"/>
      <w:pPr>
        <w:ind w:left="7190" w:hanging="420"/>
      </w:pPr>
      <w:rPr>
        <w:rFonts w:hint="default"/>
        <w:lang w:val="en-US" w:eastAsia="en-US" w:bidi="ar-SA"/>
      </w:rPr>
    </w:lvl>
    <w:lvl w:ilvl="7" w:tplc="7B528F16">
      <w:numFmt w:val="bullet"/>
      <w:lvlText w:val="•"/>
      <w:lvlJc w:val="left"/>
      <w:pPr>
        <w:ind w:left="8185" w:hanging="420"/>
      </w:pPr>
      <w:rPr>
        <w:rFonts w:hint="default"/>
        <w:lang w:val="en-US" w:eastAsia="en-US" w:bidi="ar-SA"/>
      </w:rPr>
    </w:lvl>
    <w:lvl w:ilvl="8" w:tplc="A9720730">
      <w:numFmt w:val="bullet"/>
      <w:lvlText w:val="•"/>
      <w:lvlJc w:val="left"/>
      <w:pPr>
        <w:ind w:left="9180" w:hanging="420"/>
      </w:pPr>
      <w:rPr>
        <w:rFonts w:hint="default"/>
        <w:lang w:val="en-US" w:eastAsia="en-US" w:bidi="ar-SA"/>
      </w:rPr>
    </w:lvl>
  </w:abstractNum>
  <w:abstractNum w:abstractNumId="28" w15:restartNumberingAfterBreak="0">
    <w:nsid w:val="508665BC"/>
    <w:multiLevelType w:val="hybridMultilevel"/>
    <w:tmpl w:val="6764FC1C"/>
    <w:lvl w:ilvl="0" w:tplc="6C08E4CC">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FDAEB24E">
      <w:numFmt w:val="bullet"/>
      <w:lvlText w:val="•"/>
      <w:lvlJc w:val="left"/>
      <w:pPr>
        <w:ind w:left="2215" w:hanging="420"/>
      </w:pPr>
      <w:rPr>
        <w:rFonts w:hint="default"/>
        <w:lang w:val="en-US" w:eastAsia="en-US" w:bidi="ar-SA"/>
      </w:rPr>
    </w:lvl>
    <w:lvl w:ilvl="2" w:tplc="D0FE573A">
      <w:numFmt w:val="bullet"/>
      <w:lvlText w:val="•"/>
      <w:lvlJc w:val="left"/>
      <w:pPr>
        <w:ind w:left="3210" w:hanging="420"/>
      </w:pPr>
      <w:rPr>
        <w:rFonts w:hint="default"/>
        <w:lang w:val="en-US" w:eastAsia="en-US" w:bidi="ar-SA"/>
      </w:rPr>
    </w:lvl>
    <w:lvl w:ilvl="3" w:tplc="C0B0A20A">
      <w:numFmt w:val="bullet"/>
      <w:lvlText w:val="•"/>
      <w:lvlJc w:val="left"/>
      <w:pPr>
        <w:ind w:left="4205" w:hanging="420"/>
      </w:pPr>
      <w:rPr>
        <w:rFonts w:hint="default"/>
        <w:lang w:val="en-US" w:eastAsia="en-US" w:bidi="ar-SA"/>
      </w:rPr>
    </w:lvl>
    <w:lvl w:ilvl="4" w:tplc="EEC0DACA">
      <w:numFmt w:val="bullet"/>
      <w:lvlText w:val="•"/>
      <w:lvlJc w:val="left"/>
      <w:pPr>
        <w:ind w:left="5200" w:hanging="420"/>
      </w:pPr>
      <w:rPr>
        <w:rFonts w:hint="default"/>
        <w:lang w:val="en-US" w:eastAsia="en-US" w:bidi="ar-SA"/>
      </w:rPr>
    </w:lvl>
    <w:lvl w:ilvl="5" w:tplc="0954198A">
      <w:numFmt w:val="bullet"/>
      <w:lvlText w:val="•"/>
      <w:lvlJc w:val="left"/>
      <w:pPr>
        <w:ind w:left="6195" w:hanging="420"/>
      </w:pPr>
      <w:rPr>
        <w:rFonts w:hint="default"/>
        <w:lang w:val="en-US" w:eastAsia="en-US" w:bidi="ar-SA"/>
      </w:rPr>
    </w:lvl>
    <w:lvl w:ilvl="6" w:tplc="29DEA1B0">
      <w:numFmt w:val="bullet"/>
      <w:lvlText w:val="•"/>
      <w:lvlJc w:val="left"/>
      <w:pPr>
        <w:ind w:left="7190" w:hanging="420"/>
      </w:pPr>
      <w:rPr>
        <w:rFonts w:hint="default"/>
        <w:lang w:val="en-US" w:eastAsia="en-US" w:bidi="ar-SA"/>
      </w:rPr>
    </w:lvl>
    <w:lvl w:ilvl="7" w:tplc="5AAAA326">
      <w:numFmt w:val="bullet"/>
      <w:lvlText w:val="•"/>
      <w:lvlJc w:val="left"/>
      <w:pPr>
        <w:ind w:left="8185" w:hanging="420"/>
      </w:pPr>
      <w:rPr>
        <w:rFonts w:hint="default"/>
        <w:lang w:val="en-US" w:eastAsia="en-US" w:bidi="ar-SA"/>
      </w:rPr>
    </w:lvl>
    <w:lvl w:ilvl="8" w:tplc="72D6DE7A">
      <w:numFmt w:val="bullet"/>
      <w:lvlText w:val="•"/>
      <w:lvlJc w:val="left"/>
      <w:pPr>
        <w:ind w:left="9180" w:hanging="420"/>
      </w:pPr>
      <w:rPr>
        <w:rFonts w:hint="default"/>
        <w:lang w:val="en-US" w:eastAsia="en-US" w:bidi="ar-SA"/>
      </w:rPr>
    </w:lvl>
  </w:abstractNum>
  <w:abstractNum w:abstractNumId="29" w15:restartNumberingAfterBreak="0">
    <w:nsid w:val="55DD4550"/>
    <w:multiLevelType w:val="hybridMultilevel"/>
    <w:tmpl w:val="A386F580"/>
    <w:lvl w:ilvl="0" w:tplc="DCB0EAD8">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29029538">
      <w:numFmt w:val="bullet"/>
      <w:lvlText w:val="•"/>
      <w:lvlJc w:val="left"/>
      <w:pPr>
        <w:ind w:left="2215" w:hanging="420"/>
      </w:pPr>
      <w:rPr>
        <w:rFonts w:hint="default"/>
        <w:lang w:val="en-US" w:eastAsia="en-US" w:bidi="ar-SA"/>
      </w:rPr>
    </w:lvl>
    <w:lvl w:ilvl="2" w:tplc="314454C2">
      <w:numFmt w:val="bullet"/>
      <w:lvlText w:val="•"/>
      <w:lvlJc w:val="left"/>
      <w:pPr>
        <w:ind w:left="3210" w:hanging="420"/>
      </w:pPr>
      <w:rPr>
        <w:rFonts w:hint="default"/>
        <w:lang w:val="en-US" w:eastAsia="en-US" w:bidi="ar-SA"/>
      </w:rPr>
    </w:lvl>
    <w:lvl w:ilvl="3" w:tplc="2D54473A">
      <w:numFmt w:val="bullet"/>
      <w:lvlText w:val="•"/>
      <w:lvlJc w:val="left"/>
      <w:pPr>
        <w:ind w:left="4205" w:hanging="420"/>
      </w:pPr>
      <w:rPr>
        <w:rFonts w:hint="default"/>
        <w:lang w:val="en-US" w:eastAsia="en-US" w:bidi="ar-SA"/>
      </w:rPr>
    </w:lvl>
    <w:lvl w:ilvl="4" w:tplc="FF52A11E">
      <w:numFmt w:val="bullet"/>
      <w:lvlText w:val="•"/>
      <w:lvlJc w:val="left"/>
      <w:pPr>
        <w:ind w:left="5200" w:hanging="420"/>
      </w:pPr>
      <w:rPr>
        <w:rFonts w:hint="default"/>
        <w:lang w:val="en-US" w:eastAsia="en-US" w:bidi="ar-SA"/>
      </w:rPr>
    </w:lvl>
    <w:lvl w:ilvl="5" w:tplc="8DA22102">
      <w:numFmt w:val="bullet"/>
      <w:lvlText w:val="•"/>
      <w:lvlJc w:val="left"/>
      <w:pPr>
        <w:ind w:left="6195" w:hanging="420"/>
      </w:pPr>
      <w:rPr>
        <w:rFonts w:hint="default"/>
        <w:lang w:val="en-US" w:eastAsia="en-US" w:bidi="ar-SA"/>
      </w:rPr>
    </w:lvl>
    <w:lvl w:ilvl="6" w:tplc="936E514C">
      <w:numFmt w:val="bullet"/>
      <w:lvlText w:val="•"/>
      <w:lvlJc w:val="left"/>
      <w:pPr>
        <w:ind w:left="7190" w:hanging="420"/>
      </w:pPr>
      <w:rPr>
        <w:rFonts w:hint="default"/>
        <w:lang w:val="en-US" w:eastAsia="en-US" w:bidi="ar-SA"/>
      </w:rPr>
    </w:lvl>
    <w:lvl w:ilvl="7" w:tplc="460A780A">
      <w:numFmt w:val="bullet"/>
      <w:lvlText w:val="•"/>
      <w:lvlJc w:val="left"/>
      <w:pPr>
        <w:ind w:left="8185" w:hanging="420"/>
      </w:pPr>
      <w:rPr>
        <w:rFonts w:hint="default"/>
        <w:lang w:val="en-US" w:eastAsia="en-US" w:bidi="ar-SA"/>
      </w:rPr>
    </w:lvl>
    <w:lvl w:ilvl="8" w:tplc="77CC4296">
      <w:numFmt w:val="bullet"/>
      <w:lvlText w:val="•"/>
      <w:lvlJc w:val="left"/>
      <w:pPr>
        <w:ind w:left="9180" w:hanging="420"/>
      </w:pPr>
      <w:rPr>
        <w:rFonts w:hint="default"/>
        <w:lang w:val="en-US" w:eastAsia="en-US" w:bidi="ar-SA"/>
      </w:rPr>
    </w:lvl>
  </w:abstractNum>
  <w:abstractNum w:abstractNumId="30" w15:restartNumberingAfterBreak="0">
    <w:nsid w:val="56A00EC4"/>
    <w:multiLevelType w:val="hybridMultilevel"/>
    <w:tmpl w:val="2FA0706C"/>
    <w:lvl w:ilvl="0" w:tplc="78B2AA4E">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2206C874">
      <w:numFmt w:val="bullet"/>
      <w:lvlText w:val="•"/>
      <w:lvlJc w:val="left"/>
      <w:pPr>
        <w:ind w:left="2215" w:hanging="420"/>
      </w:pPr>
      <w:rPr>
        <w:rFonts w:hint="default"/>
        <w:lang w:val="en-US" w:eastAsia="en-US" w:bidi="ar-SA"/>
      </w:rPr>
    </w:lvl>
    <w:lvl w:ilvl="2" w:tplc="9490F3D8">
      <w:numFmt w:val="bullet"/>
      <w:lvlText w:val="•"/>
      <w:lvlJc w:val="left"/>
      <w:pPr>
        <w:ind w:left="3210" w:hanging="420"/>
      </w:pPr>
      <w:rPr>
        <w:rFonts w:hint="default"/>
        <w:lang w:val="en-US" w:eastAsia="en-US" w:bidi="ar-SA"/>
      </w:rPr>
    </w:lvl>
    <w:lvl w:ilvl="3" w:tplc="48044084">
      <w:numFmt w:val="bullet"/>
      <w:lvlText w:val="•"/>
      <w:lvlJc w:val="left"/>
      <w:pPr>
        <w:ind w:left="4205" w:hanging="420"/>
      </w:pPr>
      <w:rPr>
        <w:rFonts w:hint="default"/>
        <w:lang w:val="en-US" w:eastAsia="en-US" w:bidi="ar-SA"/>
      </w:rPr>
    </w:lvl>
    <w:lvl w:ilvl="4" w:tplc="85767DCA">
      <w:numFmt w:val="bullet"/>
      <w:lvlText w:val="•"/>
      <w:lvlJc w:val="left"/>
      <w:pPr>
        <w:ind w:left="5200" w:hanging="420"/>
      </w:pPr>
      <w:rPr>
        <w:rFonts w:hint="default"/>
        <w:lang w:val="en-US" w:eastAsia="en-US" w:bidi="ar-SA"/>
      </w:rPr>
    </w:lvl>
    <w:lvl w:ilvl="5" w:tplc="331E63D0">
      <w:numFmt w:val="bullet"/>
      <w:lvlText w:val="•"/>
      <w:lvlJc w:val="left"/>
      <w:pPr>
        <w:ind w:left="6195" w:hanging="420"/>
      </w:pPr>
      <w:rPr>
        <w:rFonts w:hint="default"/>
        <w:lang w:val="en-US" w:eastAsia="en-US" w:bidi="ar-SA"/>
      </w:rPr>
    </w:lvl>
    <w:lvl w:ilvl="6" w:tplc="A17ED26C">
      <w:numFmt w:val="bullet"/>
      <w:lvlText w:val="•"/>
      <w:lvlJc w:val="left"/>
      <w:pPr>
        <w:ind w:left="7190" w:hanging="420"/>
      </w:pPr>
      <w:rPr>
        <w:rFonts w:hint="default"/>
        <w:lang w:val="en-US" w:eastAsia="en-US" w:bidi="ar-SA"/>
      </w:rPr>
    </w:lvl>
    <w:lvl w:ilvl="7" w:tplc="2BFE1896">
      <w:numFmt w:val="bullet"/>
      <w:lvlText w:val="•"/>
      <w:lvlJc w:val="left"/>
      <w:pPr>
        <w:ind w:left="8185" w:hanging="420"/>
      </w:pPr>
      <w:rPr>
        <w:rFonts w:hint="default"/>
        <w:lang w:val="en-US" w:eastAsia="en-US" w:bidi="ar-SA"/>
      </w:rPr>
    </w:lvl>
    <w:lvl w:ilvl="8" w:tplc="83CA6700">
      <w:numFmt w:val="bullet"/>
      <w:lvlText w:val="•"/>
      <w:lvlJc w:val="left"/>
      <w:pPr>
        <w:ind w:left="9180" w:hanging="420"/>
      </w:pPr>
      <w:rPr>
        <w:rFonts w:hint="default"/>
        <w:lang w:val="en-US" w:eastAsia="en-US" w:bidi="ar-SA"/>
      </w:rPr>
    </w:lvl>
  </w:abstractNum>
  <w:abstractNum w:abstractNumId="31" w15:restartNumberingAfterBreak="0">
    <w:nsid w:val="59C949CF"/>
    <w:multiLevelType w:val="multilevel"/>
    <w:tmpl w:val="92122934"/>
    <w:lvl w:ilvl="0">
      <w:start w:val="1"/>
      <w:numFmt w:val="decimal"/>
      <w:lvlText w:val="%1"/>
      <w:lvlJc w:val="left"/>
      <w:pPr>
        <w:ind w:left="1228" w:hanging="420"/>
        <w:jc w:val="left"/>
      </w:pPr>
      <w:rPr>
        <w:rFonts w:hint="default"/>
        <w:lang w:val="en-US" w:eastAsia="en-US" w:bidi="ar-SA"/>
      </w:rPr>
    </w:lvl>
    <w:lvl w:ilvl="1">
      <w:start w:val="2"/>
      <w:numFmt w:val="decimal"/>
      <w:lvlText w:val="%1.%2"/>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2">
      <w:numFmt w:val="bullet"/>
      <w:lvlText w:val="•"/>
      <w:lvlJc w:val="left"/>
      <w:pPr>
        <w:ind w:left="3210" w:hanging="420"/>
      </w:pPr>
      <w:rPr>
        <w:rFonts w:hint="default"/>
        <w:lang w:val="en-US" w:eastAsia="en-US" w:bidi="ar-SA"/>
      </w:rPr>
    </w:lvl>
    <w:lvl w:ilvl="3">
      <w:numFmt w:val="bullet"/>
      <w:lvlText w:val="•"/>
      <w:lvlJc w:val="left"/>
      <w:pPr>
        <w:ind w:left="4205" w:hanging="420"/>
      </w:pPr>
      <w:rPr>
        <w:rFonts w:hint="default"/>
        <w:lang w:val="en-US" w:eastAsia="en-US" w:bidi="ar-SA"/>
      </w:rPr>
    </w:lvl>
    <w:lvl w:ilvl="4">
      <w:numFmt w:val="bullet"/>
      <w:lvlText w:val="•"/>
      <w:lvlJc w:val="left"/>
      <w:pPr>
        <w:ind w:left="5200" w:hanging="420"/>
      </w:pPr>
      <w:rPr>
        <w:rFonts w:hint="default"/>
        <w:lang w:val="en-US" w:eastAsia="en-US" w:bidi="ar-SA"/>
      </w:rPr>
    </w:lvl>
    <w:lvl w:ilvl="5">
      <w:numFmt w:val="bullet"/>
      <w:lvlText w:val="•"/>
      <w:lvlJc w:val="left"/>
      <w:pPr>
        <w:ind w:left="6195" w:hanging="420"/>
      </w:pPr>
      <w:rPr>
        <w:rFonts w:hint="default"/>
        <w:lang w:val="en-US" w:eastAsia="en-US" w:bidi="ar-SA"/>
      </w:rPr>
    </w:lvl>
    <w:lvl w:ilvl="6">
      <w:numFmt w:val="bullet"/>
      <w:lvlText w:val="•"/>
      <w:lvlJc w:val="left"/>
      <w:pPr>
        <w:ind w:left="7190" w:hanging="420"/>
      </w:pPr>
      <w:rPr>
        <w:rFonts w:hint="default"/>
        <w:lang w:val="en-US" w:eastAsia="en-US" w:bidi="ar-SA"/>
      </w:rPr>
    </w:lvl>
    <w:lvl w:ilvl="7">
      <w:numFmt w:val="bullet"/>
      <w:lvlText w:val="•"/>
      <w:lvlJc w:val="left"/>
      <w:pPr>
        <w:ind w:left="8185" w:hanging="420"/>
      </w:pPr>
      <w:rPr>
        <w:rFonts w:hint="default"/>
        <w:lang w:val="en-US" w:eastAsia="en-US" w:bidi="ar-SA"/>
      </w:rPr>
    </w:lvl>
    <w:lvl w:ilvl="8">
      <w:numFmt w:val="bullet"/>
      <w:lvlText w:val="•"/>
      <w:lvlJc w:val="left"/>
      <w:pPr>
        <w:ind w:left="9180" w:hanging="420"/>
      </w:pPr>
      <w:rPr>
        <w:rFonts w:hint="default"/>
        <w:lang w:val="en-US" w:eastAsia="en-US" w:bidi="ar-SA"/>
      </w:rPr>
    </w:lvl>
  </w:abstractNum>
  <w:abstractNum w:abstractNumId="32" w15:restartNumberingAfterBreak="0">
    <w:nsid w:val="5A327229"/>
    <w:multiLevelType w:val="hybridMultilevel"/>
    <w:tmpl w:val="99D858D2"/>
    <w:lvl w:ilvl="0" w:tplc="C2389456">
      <w:start w:val="1"/>
      <w:numFmt w:val="decimal"/>
      <w:lvlText w:val="%1."/>
      <w:lvlJc w:val="left"/>
      <w:pPr>
        <w:ind w:left="1228" w:hanging="420"/>
        <w:jc w:val="left"/>
      </w:pPr>
      <w:rPr>
        <w:rFonts w:ascii="Times New Roman" w:eastAsia="Times New Roman" w:hAnsi="Times New Roman" w:cs="Times New Roman" w:hint="default"/>
        <w:b/>
        <w:bCs/>
        <w:spacing w:val="0"/>
        <w:w w:val="95"/>
        <w:sz w:val="21"/>
        <w:szCs w:val="21"/>
        <w:lang w:val="en-US" w:eastAsia="en-US" w:bidi="ar-SA"/>
      </w:rPr>
    </w:lvl>
    <w:lvl w:ilvl="1" w:tplc="1FBE317A">
      <w:numFmt w:val="bullet"/>
      <w:lvlText w:val="•"/>
      <w:lvlJc w:val="left"/>
      <w:pPr>
        <w:ind w:left="2215" w:hanging="420"/>
      </w:pPr>
      <w:rPr>
        <w:rFonts w:hint="default"/>
        <w:lang w:val="en-US" w:eastAsia="en-US" w:bidi="ar-SA"/>
      </w:rPr>
    </w:lvl>
    <w:lvl w:ilvl="2" w:tplc="8AFA2252">
      <w:numFmt w:val="bullet"/>
      <w:lvlText w:val="•"/>
      <w:lvlJc w:val="left"/>
      <w:pPr>
        <w:ind w:left="3210" w:hanging="420"/>
      </w:pPr>
      <w:rPr>
        <w:rFonts w:hint="default"/>
        <w:lang w:val="en-US" w:eastAsia="en-US" w:bidi="ar-SA"/>
      </w:rPr>
    </w:lvl>
    <w:lvl w:ilvl="3" w:tplc="F7CAB824">
      <w:numFmt w:val="bullet"/>
      <w:lvlText w:val="•"/>
      <w:lvlJc w:val="left"/>
      <w:pPr>
        <w:ind w:left="4205" w:hanging="420"/>
      </w:pPr>
      <w:rPr>
        <w:rFonts w:hint="default"/>
        <w:lang w:val="en-US" w:eastAsia="en-US" w:bidi="ar-SA"/>
      </w:rPr>
    </w:lvl>
    <w:lvl w:ilvl="4" w:tplc="F4981ACE">
      <w:numFmt w:val="bullet"/>
      <w:lvlText w:val="•"/>
      <w:lvlJc w:val="left"/>
      <w:pPr>
        <w:ind w:left="5200" w:hanging="420"/>
      </w:pPr>
      <w:rPr>
        <w:rFonts w:hint="default"/>
        <w:lang w:val="en-US" w:eastAsia="en-US" w:bidi="ar-SA"/>
      </w:rPr>
    </w:lvl>
    <w:lvl w:ilvl="5" w:tplc="C1D00012">
      <w:numFmt w:val="bullet"/>
      <w:lvlText w:val="•"/>
      <w:lvlJc w:val="left"/>
      <w:pPr>
        <w:ind w:left="6195" w:hanging="420"/>
      </w:pPr>
      <w:rPr>
        <w:rFonts w:hint="default"/>
        <w:lang w:val="en-US" w:eastAsia="en-US" w:bidi="ar-SA"/>
      </w:rPr>
    </w:lvl>
    <w:lvl w:ilvl="6" w:tplc="F064BCB8">
      <w:numFmt w:val="bullet"/>
      <w:lvlText w:val="•"/>
      <w:lvlJc w:val="left"/>
      <w:pPr>
        <w:ind w:left="7190" w:hanging="420"/>
      </w:pPr>
      <w:rPr>
        <w:rFonts w:hint="default"/>
        <w:lang w:val="en-US" w:eastAsia="en-US" w:bidi="ar-SA"/>
      </w:rPr>
    </w:lvl>
    <w:lvl w:ilvl="7" w:tplc="931652AA">
      <w:numFmt w:val="bullet"/>
      <w:lvlText w:val="•"/>
      <w:lvlJc w:val="left"/>
      <w:pPr>
        <w:ind w:left="8185" w:hanging="420"/>
      </w:pPr>
      <w:rPr>
        <w:rFonts w:hint="default"/>
        <w:lang w:val="en-US" w:eastAsia="en-US" w:bidi="ar-SA"/>
      </w:rPr>
    </w:lvl>
    <w:lvl w:ilvl="8" w:tplc="DEEE0080">
      <w:numFmt w:val="bullet"/>
      <w:lvlText w:val="•"/>
      <w:lvlJc w:val="left"/>
      <w:pPr>
        <w:ind w:left="9180" w:hanging="420"/>
      </w:pPr>
      <w:rPr>
        <w:rFonts w:hint="default"/>
        <w:lang w:val="en-US" w:eastAsia="en-US" w:bidi="ar-SA"/>
      </w:rPr>
    </w:lvl>
  </w:abstractNum>
  <w:abstractNum w:abstractNumId="33" w15:restartNumberingAfterBreak="0">
    <w:nsid w:val="5DEB47E1"/>
    <w:multiLevelType w:val="hybridMultilevel"/>
    <w:tmpl w:val="A7E8E85E"/>
    <w:lvl w:ilvl="0" w:tplc="FA44B628">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BBDC7554">
      <w:numFmt w:val="bullet"/>
      <w:lvlText w:val="•"/>
      <w:lvlJc w:val="left"/>
      <w:pPr>
        <w:ind w:left="2215" w:hanging="420"/>
      </w:pPr>
      <w:rPr>
        <w:rFonts w:hint="default"/>
        <w:lang w:val="en-US" w:eastAsia="en-US" w:bidi="ar-SA"/>
      </w:rPr>
    </w:lvl>
    <w:lvl w:ilvl="2" w:tplc="A95244C6">
      <w:numFmt w:val="bullet"/>
      <w:lvlText w:val="•"/>
      <w:lvlJc w:val="left"/>
      <w:pPr>
        <w:ind w:left="3210" w:hanging="420"/>
      </w:pPr>
      <w:rPr>
        <w:rFonts w:hint="default"/>
        <w:lang w:val="en-US" w:eastAsia="en-US" w:bidi="ar-SA"/>
      </w:rPr>
    </w:lvl>
    <w:lvl w:ilvl="3" w:tplc="BA4EC78C">
      <w:numFmt w:val="bullet"/>
      <w:lvlText w:val="•"/>
      <w:lvlJc w:val="left"/>
      <w:pPr>
        <w:ind w:left="4205" w:hanging="420"/>
      </w:pPr>
      <w:rPr>
        <w:rFonts w:hint="default"/>
        <w:lang w:val="en-US" w:eastAsia="en-US" w:bidi="ar-SA"/>
      </w:rPr>
    </w:lvl>
    <w:lvl w:ilvl="4" w:tplc="F1DC3A24">
      <w:numFmt w:val="bullet"/>
      <w:lvlText w:val="•"/>
      <w:lvlJc w:val="left"/>
      <w:pPr>
        <w:ind w:left="5200" w:hanging="420"/>
      </w:pPr>
      <w:rPr>
        <w:rFonts w:hint="default"/>
        <w:lang w:val="en-US" w:eastAsia="en-US" w:bidi="ar-SA"/>
      </w:rPr>
    </w:lvl>
    <w:lvl w:ilvl="5" w:tplc="FA80895A">
      <w:numFmt w:val="bullet"/>
      <w:lvlText w:val="•"/>
      <w:lvlJc w:val="left"/>
      <w:pPr>
        <w:ind w:left="6195" w:hanging="420"/>
      </w:pPr>
      <w:rPr>
        <w:rFonts w:hint="default"/>
        <w:lang w:val="en-US" w:eastAsia="en-US" w:bidi="ar-SA"/>
      </w:rPr>
    </w:lvl>
    <w:lvl w:ilvl="6" w:tplc="A3F47104">
      <w:numFmt w:val="bullet"/>
      <w:lvlText w:val="•"/>
      <w:lvlJc w:val="left"/>
      <w:pPr>
        <w:ind w:left="7190" w:hanging="420"/>
      </w:pPr>
      <w:rPr>
        <w:rFonts w:hint="default"/>
        <w:lang w:val="en-US" w:eastAsia="en-US" w:bidi="ar-SA"/>
      </w:rPr>
    </w:lvl>
    <w:lvl w:ilvl="7" w:tplc="382A08A0">
      <w:numFmt w:val="bullet"/>
      <w:lvlText w:val="•"/>
      <w:lvlJc w:val="left"/>
      <w:pPr>
        <w:ind w:left="8185" w:hanging="420"/>
      </w:pPr>
      <w:rPr>
        <w:rFonts w:hint="default"/>
        <w:lang w:val="en-US" w:eastAsia="en-US" w:bidi="ar-SA"/>
      </w:rPr>
    </w:lvl>
    <w:lvl w:ilvl="8" w:tplc="53F2E3F6">
      <w:numFmt w:val="bullet"/>
      <w:lvlText w:val="•"/>
      <w:lvlJc w:val="left"/>
      <w:pPr>
        <w:ind w:left="9180" w:hanging="420"/>
      </w:pPr>
      <w:rPr>
        <w:rFonts w:hint="default"/>
        <w:lang w:val="en-US" w:eastAsia="en-US" w:bidi="ar-SA"/>
      </w:rPr>
    </w:lvl>
  </w:abstractNum>
  <w:abstractNum w:abstractNumId="34" w15:restartNumberingAfterBreak="0">
    <w:nsid w:val="5FA34584"/>
    <w:multiLevelType w:val="hybridMultilevel"/>
    <w:tmpl w:val="1EEA76CA"/>
    <w:lvl w:ilvl="0" w:tplc="C5AAC2B0">
      <w:start w:val="4"/>
      <w:numFmt w:val="upperRoman"/>
      <w:lvlText w:val="%1."/>
      <w:lvlJc w:val="left"/>
      <w:pPr>
        <w:ind w:left="1156" w:hanging="348"/>
        <w:jc w:val="left"/>
      </w:pPr>
      <w:rPr>
        <w:rFonts w:ascii="Times New Roman" w:eastAsia="Times New Roman" w:hAnsi="Times New Roman" w:cs="Times New Roman" w:hint="default"/>
        <w:b/>
        <w:bCs/>
        <w:spacing w:val="0"/>
        <w:w w:val="95"/>
        <w:sz w:val="21"/>
        <w:szCs w:val="21"/>
        <w:lang w:val="en-US" w:eastAsia="en-US" w:bidi="ar-SA"/>
      </w:rPr>
    </w:lvl>
    <w:lvl w:ilvl="1" w:tplc="767603B0">
      <w:start w:val="1"/>
      <w:numFmt w:val="decimal"/>
      <w:lvlText w:val="%2."/>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2" w:tplc="DBB421AC">
      <w:numFmt w:val="bullet"/>
      <w:lvlText w:val="•"/>
      <w:lvlJc w:val="left"/>
      <w:pPr>
        <w:ind w:left="2325" w:hanging="420"/>
      </w:pPr>
      <w:rPr>
        <w:rFonts w:hint="default"/>
        <w:lang w:val="en-US" w:eastAsia="en-US" w:bidi="ar-SA"/>
      </w:rPr>
    </w:lvl>
    <w:lvl w:ilvl="3" w:tplc="4732D178">
      <w:numFmt w:val="bullet"/>
      <w:lvlText w:val="•"/>
      <w:lvlJc w:val="left"/>
      <w:pPr>
        <w:ind w:left="3431" w:hanging="420"/>
      </w:pPr>
      <w:rPr>
        <w:rFonts w:hint="default"/>
        <w:lang w:val="en-US" w:eastAsia="en-US" w:bidi="ar-SA"/>
      </w:rPr>
    </w:lvl>
    <w:lvl w:ilvl="4" w:tplc="6994CC6A">
      <w:numFmt w:val="bullet"/>
      <w:lvlText w:val="•"/>
      <w:lvlJc w:val="left"/>
      <w:pPr>
        <w:ind w:left="4536" w:hanging="420"/>
      </w:pPr>
      <w:rPr>
        <w:rFonts w:hint="default"/>
        <w:lang w:val="en-US" w:eastAsia="en-US" w:bidi="ar-SA"/>
      </w:rPr>
    </w:lvl>
    <w:lvl w:ilvl="5" w:tplc="A22CE6CE">
      <w:numFmt w:val="bullet"/>
      <w:lvlText w:val="•"/>
      <w:lvlJc w:val="left"/>
      <w:pPr>
        <w:ind w:left="5642" w:hanging="420"/>
      </w:pPr>
      <w:rPr>
        <w:rFonts w:hint="default"/>
        <w:lang w:val="en-US" w:eastAsia="en-US" w:bidi="ar-SA"/>
      </w:rPr>
    </w:lvl>
    <w:lvl w:ilvl="6" w:tplc="1D303936">
      <w:numFmt w:val="bullet"/>
      <w:lvlText w:val="•"/>
      <w:lvlJc w:val="left"/>
      <w:pPr>
        <w:ind w:left="6747" w:hanging="420"/>
      </w:pPr>
      <w:rPr>
        <w:rFonts w:hint="default"/>
        <w:lang w:val="en-US" w:eastAsia="en-US" w:bidi="ar-SA"/>
      </w:rPr>
    </w:lvl>
    <w:lvl w:ilvl="7" w:tplc="5762A70C">
      <w:numFmt w:val="bullet"/>
      <w:lvlText w:val="•"/>
      <w:lvlJc w:val="left"/>
      <w:pPr>
        <w:ind w:left="7853" w:hanging="420"/>
      </w:pPr>
      <w:rPr>
        <w:rFonts w:hint="default"/>
        <w:lang w:val="en-US" w:eastAsia="en-US" w:bidi="ar-SA"/>
      </w:rPr>
    </w:lvl>
    <w:lvl w:ilvl="8" w:tplc="E8107290">
      <w:numFmt w:val="bullet"/>
      <w:lvlText w:val="•"/>
      <w:lvlJc w:val="left"/>
      <w:pPr>
        <w:ind w:left="8958" w:hanging="420"/>
      </w:pPr>
      <w:rPr>
        <w:rFonts w:hint="default"/>
        <w:lang w:val="en-US" w:eastAsia="en-US" w:bidi="ar-SA"/>
      </w:rPr>
    </w:lvl>
  </w:abstractNum>
  <w:abstractNum w:abstractNumId="35" w15:restartNumberingAfterBreak="0">
    <w:nsid w:val="620A60C8"/>
    <w:multiLevelType w:val="hybridMultilevel"/>
    <w:tmpl w:val="4BA449A8"/>
    <w:lvl w:ilvl="0" w:tplc="46AA3B42">
      <w:start w:val="1"/>
      <w:numFmt w:val="decimal"/>
      <w:lvlText w:val="%1."/>
      <w:lvlJc w:val="left"/>
      <w:pPr>
        <w:ind w:left="522" w:hanging="420"/>
        <w:jc w:val="left"/>
      </w:pPr>
      <w:rPr>
        <w:rFonts w:ascii="Times New Roman" w:eastAsia="Times New Roman" w:hAnsi="Times New Roman" w:cs="Times New Roman" w:hint="default"/>
        <w:spacing w:val="0"/>
        <w:w w:val="95"/>
        <w:sz w:val="21"/>
        <w:szCs w:val="21"/>
        <w:lang w:val="en-US" w:eastAsia="en-US" w:bidi="ar-SA"/>
      </w:rPr>
    </w:lvl>
    <w:lvl w:ilvl="1" w:tplc="D854C3EE">
      <w:numFmt w:val="bullet"/>
      <w:lvlText w:val="•"/>
      <w:lvlJc w:val="left"/>
      <w:pPr>
        <w:ind w:left="796" w:hanging="420"/>
      </w:pPr>
      <w:rPr>
        <w:rFonts w:hint="default"/>
        <w:lang w:val="en-US" w:eastAsia="en-US" w:bidi="ar-SA"/>
      </w:rPr>
    </w:lvl>
    <w:lvl w:ilvl="2" w:tplc="3468D516">
      <w:numFmt w:val="bullet"/>
      <w:lvlText w:val="•"/>
      <w:lvlJc w:val="left"/>
      <w:pPr>
        <w:ind w:left="1072" w:hanging="420"/>
      </w:pPr>
      <w:rPr>
        <w:rFonts w:hint="default"/>
        <w:lang w:val="en-US" w:eastAsia="en-US" w:bidi="ar-SA"/>
      </w:rPr>
    </w:lvl>
    <w:lvl w:ilvl="3" w:tplc="4C409DB6">
      <w:numFmt w:val="bullet"/>
      <w:lvlText w:val="•"/>
      <w:lvlJc w:val="left"/>
      <w:pPr>
        <w:ind w:left="1348" w:hanging="420"/>
      </w:pPr>
      <w:rPr>
        <w:rFonts w:hint="default"/>
        <w:lang w:val="en-US" w:eastAsia="en-US" w:bidi="ar-SA"/>
      </w:rPr>
    </w:lvl>
    <w:lvl w:ilvl="4" w:tplc="E806BC14">
      <w:numFmt w:val="bullet"/>
      <w:lvlText w:val="•"/>
      <w:lvlJc w:val="left"/>
      <w:pPr>
        <w:ind w:left="1624" w:hanging="420"/>
      </w:pPr>
      <w:rPr>
        <w:rFonts w:hint="default"/>
        <w:lang w:val="en-US" w:eastAsia="en-US" w:bidi="ar-SA"/>
      </w:rPr>
    </w:lvl>
    <w:lvl w:ilvl="5" w:tplc="F28457E2">
      <w:numFmt w:val="bullet"/>
      <w:lvlText w:val="•"/>
      <w:lvlJc w:val="left"/>
      <w:pPr>
        <w:ind w:left="1900" w:hanging="420"/>
      </w:pPr>
      <w:rPr>
        <w:rFonts w:hint="default"/>
        <w:lang w:val="en-US" w:eastAsia="en-US" w:bidi="ar-SA"/>
      </w:rPr>
    </w:lvl>
    <w:lvl w:ilvl="6" w:tplc="D618FD52">
      <w:numFmt w:val="bullet"/>
      <w:lvlText w:val="•"/>
      <w:lvlJc w:val="left"/>
      <w:pPr>
        <w:ind w:left="2176" w:hanging="420"/>
      </w:pPr>
      <w:rPr>
        <w:rFonts w:hint="default"/>
        <w:lang w:val="en-US" w:eastAsia="en-US" w:bidi="ar-SA"/>
      </w:rPr>
    </w:lvl>
    <w:lvl w:ilvl="7" w:tplc="E1E49F1A">
      <w:numFmt w:val="bullet"/>
      <w:lvlText w:val="•"/>
      <w:lvlJc w:val="left"/>
      <w:pPr>
        <w:ind w:left="2452" w:hanging="420"/>
      </w:pPr>
      <w:rPr>
        <w:rFonts w:hint="default"/>
        <w:lang w:val="en-US" w:eastAsia="en-US" w:bidi="ar-SA"/>
      </w:rPr>
    </w:lvl>
    <w:lvl w:ilvl="8" w:tplc="50FE9DE0">
      <w:numFmt w:val="bullet"/>
      <w:lvlText w:val="•"/>
      <w:lvlJc w:val="left"/>
      <w:pPr>
        <w:ind w:left="2728" w:hanging="420"/>
      </w:pPr>
      <w:rPr>
        <w:rFonts w:hint="default"/>
        <w:lang w:val="en-US" w:eastAsia="en-US" w:bidi="ar-SA"/>
      </w:rPr>
    </w:lvl>
  </w:abstractNum>
  <w:abstractNum w:abstractNumId="36" w15:restartNumberingAfterBreak="0">
    <w:nsid w:val="65955A04"/>
    <w:multiLevelType w:val="hybridMultilevel"/>
    <w:tmpl w:val="0D246DC2"/>
    <w:lvl w:ilvl="0" w:tplc="3EEE94E8">
      <w:start w:val="1"/>
      <w:numFmt w:val="decimal"/>
      <w:lvlText w:val="(%1)"/>
      <w:lvlJc w:val="left"/>
      <w:pPr>
        <w:ind w:left="1228" w:hanging="420"/>
        <w:jc w:val="left"/>
      </w:pPr>
      <w:rPr>
        <w:rFonts w:ascii="Times New Roman" w:eastAsia="Times New Roman" w:hAnsi="Times New Roman" w:cs="Times New Roman" w:hint="default"/>
        <w:w w:val="95"/>
        <w:sz w:val="21"/>
        <w:szCs w:val="21"/>
        <w:lang w:val="en-US" w:eastAsia="en-US" w:bidi="ar-SA"/>
      </w:rPr>
    </w:lvl>
    <w:lvl w:ilvl="1" w:tplc="205E16C8">
      <w:numFmt w:val="bullet"/>
      <w:lvlText w:val="•"/>
      <w:lvlJc w:val="left"/>
      <w:pPr>
        <w:ind w:left="2215" w:hanging="420"/>
      </w:pPr>
      <w:rPr>
        <w:rFonts w:hint="default"/>
        <w:lang w:val="en-US" w:eastAsia="en-US" w:bidi="ar-SA"/>
      </w:rPr>
    </w:lvl>
    <w:lvl w:ilvl="2" w:tplc="5A9ED002">
      <w:numFmt w:val="bullet"/>
      <w:lvlText w:val="•"/>
      <w:lvlJc w:val="left"/>
      <w:pPr>
        <w:ind w:left="3210" w:hanging="420"/>
      </w:pPr>
      <w:rPr>
        <w:rFonts w:hint="default"/>
        <w:lang w:val="en-US" w:eastAsia="en-US" w:bidi="ar-SA"/>
      </w:rPr>
    </w:lvl>
    <w:lvl w:ilvl="3" w:tplc="5270EB88">
      <w:numFmt w:val="bullet"/>
      <w:lvlText w:val="•"/>
      <w:lvlJc w:val="left"/>
      <w:pPr>
        <w:ind w:left="4205" w:hanging="420"/>
      </w:pPr>
      <w:rPr>
        <w:rFonts w:hint="default"/>
        <w:lang w:val="en-US" w:eastAsia="en-US" w:bidi="ar-SA"/>
      </w:rPr>
    </w:lvl>
    <w:lvl w:ilvl="4" w:tplc="7544487A">
      <w:numFmt w:val="bullet"/>
      <w:lvlText w:val="•"/>
      <w:lvlJc w:val="left"/>
      <w:pPr>
        <w:ind w:left="5200" w:hanging="420"/>
      </w:pPr>
      <w:rPr>
        <w:rFonts w:hint="default"/>
        <w:lang w:val="en-US" w:eastAsia="en-US" w:bidi="ar-SA"/>
      </w:rPr>
    </w:lvl>
    <w:lvl w:ilvl="5" w:tplc="E3000F9C">
      <w:numFmt w:val="bullet"/>
      <w:lvlText w:val="•"/>
      <w:lvlJc w:val="left"/>
      <w:pPr>
        <w:ind w:left="6195" w:hanging="420"/>
      </w:pPr>
      <w:rPr>
        <w:rFonts w:hint="default"/>
        <w:lang w:val="en-US" w:eastAsia="en-US" w:bidi="ar-SA"/>
      </w:rPr>
    </w:lvl>
    <w:lvl w:ilvl="6" w:tplc="159A131A">
      <w:numFmt w:val="bullet"/>
      <w:lvlText w:val="•"/>
      <w:lvlJc w:val="left"/>
      <w:pPr>
        <w:ind w:left="7190" w:hanging="420"/>
      </w:pPr>
      <w:rPr>
        <w:rFonts w:hint="default"/>
        <w:lang w:val="en-US" w:eastAsia="en-US" w:bidi="ar-SA"/>
      </w:rPr>
    </w:lvl>
    <w:lvl w:ilvl="7" w:tplc="19F0580C">
      <w:numFmt w:val="bullet"/>
      <w:lvlText w:val="•"/>
      <w:lvlJc w:val="left"/>
      <w:pPr>
        <w:ind w:left="8185" w:hanging="420"/>
      </w:pPr>
      <w:rPr>
        <w:rFonts w:hint="default"/>
        <w:lang w:val="en-US" w:eastAsia="en-US" w:bidi="ar-SA"/>
      </w:rPr>
    </w:lvl>
    <w:lvl w:ilvl="8" w:tplc="46AA744A">
      <w:numFmt w:val="bullet"/>
      <w:lvlText w:val="•"/>
      <w:lvlJc w:val="left"/>
      <w:pPr>
        <w:ind w:left="9180" w:hanging="420"/>
      </w:pPr>
      <w:rPr>
        <w:rFonts w:hint="default"/>
        <w:lang w:val="en-US" w:eastAsia="en-US" w:bidi="ar-SA"/>
      </w:rPr>
    </w:lvl>
  </w:abstractNum>
  <w:abstractNum w:abstractNumId="37" w15:restartNumberingAfterBreak="0">
    <w:nsid w:val="699B38B3"/>
    <w:multiLevelType w:val="hybridMultilevel"/>
    <w:tmpl w:val="D8D4EE24"/>
    <w:lvl w:ilvl="0" w:tplc="A5088CF4">
      <w:start w:val="4"/>
      <w:numFmt w:val="decimal"/>
      <w:lvlText w:val="%1."/>
      <w:lvlJc w:val="left"/>
      <w:pPr>
        <w:ind w:left="1348" w:hanging="420"/>
        <w:jc w:val="left"/>
      </w:pPr>
      <w:rPr>
        <w:rFonts w:ascii="Times New Roman" w:eastAsia="Times New Roman" w:hAnsi="Times New Roman" w:cs="Times New Roman" w:hint="default"/>
        <w:spacing w:val="0"/>
        <w:w w:val="95"/>
        <w:sz w:val="21"/>
        <w:szCs w:val="21"/>
        <w:lang w:val="en-US" w:eastAsia="en-US" w:bidi="ar-SA"/>
      </w:rPr>
    </w:lvl>
    <w:lvl w:ilvl="1" w:tplc="164008A4">
      <w:numFmt w:val="bullet"/>
      <w:lvlText w:val="•"/>
      <w:lvlJc w:val="left"/>
      <w:pPr>
        <w:ind w:left="2323" w:hanging="420"/>
      </w:pPr>
      <w:rPr>
        <w:rFonts w:hint="default"/>
        <w:lang w:val="en-US" w:eastAsia="en-US" w:bidi="ar-SA"/>
      </w:rPr>
    </w:lvl>
    <w:lvl w:ilvl="2" w:tplc="FFCCC522">
      <w:numFmt w:val="bullet"/>
      <w:lvlText w:val="•"/>
      <w:lvlJc w:val="left"/>
      <w:pPr>
        <w:ind w:left="3306" w:hanging="420"/>
      </w:pPr>
      <w:rPr>
        <w:rFonts w:hint="default"/>
        <w:lang w:val="en-US" w:eastAsia="en-US" w:bidi="ar-SA"/>
      </w:rPr>
    </w:lvl>
    <w:lvl w:ilvl="3" w:tplc="64C42EF8">
      <w:numFmt w:val="bullet"/>
      <w:lvlText w:val="•"/>
      <w:lvlJc w:val="left"/>
      <w:pPr>
        <w:ind w:left="4289" w:hanging="420"/>
      </w:pPr>
      <w:rPr>
        <w:rFonts w:hint="default"/>
        <w:lang w:val="en-US" w:eastAsia="en-US" w:bidi="ar-SA"/>
      </w:rPr>
    </w:lvl>
    <w:lvl w:ilvl="4" w:tplc="48F40D1A">
      <w:numFmt w:val="bullet"/>
      <w:lvlText w:val="•"/>
      <w:lvlJc w:val="left"/>
      <w:pPr>
        <w:ind w:left="5272" w:hanging="420"/>
      </w:pPr>
      <w:rPr>
        <w:rFonts w:hint="default"/>
        <w:lang w:val="en-US" w:eastAsia="en-US" w:bidi="ar-SA"/>
      </w:rPr>
    </w:lvl>
    <w:lvl w:ilvl="5" w:tplc="18B2ACF2">
      <w:numFmt w:val="bullet"/>
      <w:lvlText w:val="•"/>
      <w:lvlJc w:val="left"/>
      <w:pPr>
        <w:ind w:left="6255" w:hanging="420"/>
      </w:pPr>
      <w:rPr>
        <w:rFonts w:hint="default"/>
        <w:lang w:val="en-US" w:eastAsia="en-US" w:bidi="ar-SA"/>
      </w:rPr>
    </w:lvl>
    <w:lvl w:ilvl="6" w:tplc="36F84222">
      <w:numFmt w:val="bullet"/>
      <w:lvlText w:val="•"/>
      <w:lvlJc w:val="left"/>
      <w:pPr>
        <w:ind w:left="7238" w:hanging="420"/>
      </w:pPr>
      <w:rPr>
        <w:rFonts w:hint="default"/>
        <w:lang w:val="en-US" w:eastAsia="en-US" w:bidi="ar-SA"/>
      </w:rPr>
    </w:lvl>
    <w:lvl w:ilvl="7" w:tplc="67DE0E18">
      <w:numFmt w:val="bullet"/>
      <w:lvlText w:val="•"/>
      <w:lvlJc w:val="left"/>
      <w:pPr>
        <w:ind w:left="8221" w:hanging="420"/>
      </w:pPr>
      <w:rPr>
        <w:rFonts w:hint="default"/>
        <w:lang w:val="en-US" w:eastAsia="en-US" w:bidi="ar-SA"/>
      </w:rPr>
    </w:lvl>
    <w:lvl w:ilvl="8" w:tplc="0980C634">
      <w:numFmt w:val="bullet"/>
      <w:lvlText w:val="•"/>
      <w:lvlJc w:val="left"/>
      <w:pPr>
        <w:ind w:left="9204" w:hanging="420"/>
      </w:pPr>
      <w:rPr>
        <w:rFonts w:hint="default"/>
        <w:lang w:val="en-US" w:eastAsia="en-US" w:bidi="ar-SA"/>
      </w:rPr>
    </w:lvl>
  </w:abstractNum>
  <w:abstractNum w:abstractNumId="38" w15:restartNumberingAfterBreak="0">
    <w:nsid w:val="7562700A"/>
    <w:multiLevelType w:val="hybridMultilevel"/>
    <w:tmpl w:val="EB26CFFE"/>
    <w:lvl w:ilvl="0" w:tplc="E0FEF280">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B05E978C">
      <w:numFmt w:val="bullet"/>
      <w:lvlText w:val="•"/>
      <w:lvlJc w:val="left"/>
      <w:pPr>
        <w:ind w:left="2215" w:hanging="420"/>
      </w:pPr>
      <w:rPr>
        <w:rFonts w:hint="default"/>
        <w:lang w:val="en-US" w:eastAsia="en-US" w:bidi="ar-SA"/>
      </w:rPr>
    </w:lvl>
    <w:lvl w:ilvl="2" w:tplc="7B80435A">
      <w:numFmt w:val="bullet"/>
      <w:lvlText w:val="•"/>
      <w:lvlJc w:val="left"/>
      <w:pPr>
        <w:ind w:left="3210" w:hanging="420"/>
      </w:pPr>
      <w:rPr>
        <w:rFonts w:hint="default"/>
        <w:lang w:val="en-US" w:eastAsia="en-US" w:bidi="ar-SA"/>
      </w:rPr>
    </w:lvl>
    <w:lvl w:ilvl="3" w:tplc="3A040782">
      <w:numFmt w:val="bullet"/>
      <w:lvlText w:val="•"/>
      <w:lvlJc w:val="left"/>
      <w:pPr>
        <w:ind w:left="4205" w:hanging="420"/>
      </w:pPr>
      <w:rPr>
        <w:rFonts w:hint="default"/>
        <w:lang w:val="en-US" w:eastAsia="en-US" w:bidi="ar-SA"/>
      </w:rPr>
    </w:lvl>
    <w:lvl w:ilvl="4" w:tplc="790093A4">
      <w:numFmt w:val="bullet"/>
      <w:lvlText w:val="•"/>
      <w:lvlJc w:val="left"/>
      <w:pPr>
        <w:ind w:left="5200" w:hanging="420"/>
      </w:pPr>
      <w:rPr>
        <w:rFonts w:hint="default"/>
        <w:lang w:val="en-US" w:eastAsia="en-US" w:bidi="ar-SA"/>
      </w:rPr>
    </w:lvl>
    <w:lvl w:ilvl="5" w:tplc="6E8C947C">
      <w:numFmt w:val="bullet"/>
      <w:lvlText w:val="•"/>
      <w:lvlJc w:val="left"/>
      <w:pPr>
        <w:ind w:left="6195" w:hanging="420"/>
      </w:pPr>
      <w:rPr>
        <w:rFonts w:hint="default"/>
        <w:lang w:val="en-US" w:eastAsia="en-US" w:bidi="ar-SA"/>
      </w:rPr>
    </w:lvl>
    <w:lvl w:ilvl="6" w:tplc="F80682EE">
      <w:numFmt w:val="bullet"/>
      <w:lvlText w:val="•"/>
      <w:lvlJc w:val="left"/>
      <w:pPr>
        <w:ind w:left="7190" w:hanging="420"/>
      </w:pPr>
      <w:rPr>
        <w:rFonts w:hint="default"/>
        <w:lang w:val="en-US" w:eastAsia="en-US" w:bidi="ar-SA"/>
      </w:rPr>
    </w:lvl>
    <w:lvl w:ilvl="7" w:tplc="7730FD68">
      <w:numFmt w:val="bullet"/>
      <w:lvlText w:val="•"/>
      <w:lvlJc w:val="left"/>
      <w:pPr>
        <w:ind w:left="8185" w:hanging="420"/>
      </w:pPr>
      <w:rPr>
        <w:rFonts w:hint="default"/>
        <w:lang w:val="en-US" w:eastAsia="en-US" w:bidi="ar-SA"/>
      </w:rPr>
    </w:lvl>
    <w:lvl w:ilvl="8" w:tplc="480A0DC2">
      <w:numFmt w:val="bullet"/>
      <w:lvlText w:val="•"/>
      <w:lvlJc w:val="left"/>
      <w:pPr>
        <w:ind w:left="9180" w:hanging="420"/>
      </w:pPr>
      <w:rPr>
        <w:rFonts w:hint="default"/>
        <w:lang w:val="en-US" w:eastAsia="en-US" w:bidi="ar-SA"/>
      </w:rPr>
    </w:lvl>
  </w:abstractNum>
  <w:abstractNum w:abstractNumId="39" w15:restartNumberingAfterBreak="0">
    <w:nsid w:val="78AB1ABC"/>
    <w:multiLevelType w:val="multilevel"/>
    <w:tmpl w:val="C602D114"/>
    <w:lvl w:ilvl="0">
      <w:start w:val="1"/>
      <w:numFmt w:val="decimal"/>
      <w:lvlText w:val="%1"/>
      <w:lvlJc w:val="left"/>
      <w:pPr>
        <w:ind w:left="808" w:hanging="420"/>
        <w:jc w:val="left"/>
      </w:pPr>
      <w:rPr>
        <w:rFonts w:hint="default"/>
        <w:lang w:val="en-US" w:eastAsia="en-US" w:bidi="ar-SA"/>
      </w:rPr>
    </w:lvl>
    <w:lvl w:ilvl="1">
      <w:start w:val="1"/>
      <w:numFmt w:val="decimal"/>
      <w:lvlText w:val="%1.%2"/>
      <w:lvlJc w:val="left"/>
      <w:pPr>
        <w:ind w:left="808" w:hanging="420"/>
        <w:jc w:val="left"/>
      </w:pPr>
      <w:rPr>
        <w:rFonts w:ascii="Times New Roman" w:eastAsia="Times New Roman" w:hAnsi="Times New Roman" w:cs="Times New Roman" w:hint="default"/>
        <w:spacing w:val="0"/>
        <w:w w:val="95"/>
        <w:sz w:val="21"/>
        <w:szCs w:val="21"/>
        <w:lang w:val="en-US" w:eastAsia="en-US" w:bidi="ar-SA"/>
      </w:rPr>
    </w:lvl>
    <w:lvl w:ilvl="2">
      <w:start w:val="1"/>
      <w:numFmt w:val="decimal"/>
      <w:lvlText w:val="%3)"/>
      <w:lvlJc w:val="left"/>
      <w:pPr>
        <w:ind w:left="1648" w:hanging="420"/>
        <w:jc w:val="left"/>
      </w:pPr>
      <w:rPr>
        <w:rFonts w:ascii="Times New Roman" w:eastAsia="Times New Roman" w:hAnsi="Times New Roman" w:cs="Times New Roman" w:hint="default"/>
        <w:spacing w:val="0"/>
        <w:w w:val="95"/>
        <w:sz w:val="21"/>
        <w:szCs w:val="21"/>
        <w:lang w:val="en-US" w:eastAsia="en-US" w:bidi="ar-SA"/>
      </w:rPr>
    </w:lvl>
    <w:lvl w:ilvl="3">
      <w:numFmt w:val="bullet"/>
      <w:lvlText w:val="•"/>
      <w:lvlJc w:val="left"/>
      <w:pPr>
        <w:ind w:left="3757" w:hanging="420"/>
      </w:pPr>
      <w:rPr>
        <w:rFonts w:hint="default"/>
        <w:lang w:val="en-US" w:eastAsia="en-US" w:bidi="ar-SA"/>
      </w:rPr>
    </w:lvl>
    <w:lvl w:ilvl="4">
      <w:numFmt w:val="bullet"/>
      <w:lvlText w:val="•"/>
      <w:lvlJc w:val="left"/>
      <w:pPr>
        <w:ind w:left="4816" w:hanging="420"/>
      </w:pPr>
      <w:rPr>
        <w:rFonts w:hint="default"/>
        <w:lang w:val="en-US" w:eastAsia="en-US" w:bidi="ar-SA"/>
      </w:rPr>
    </w:lvl>
    <w:lvl w:ilvl="5">
      <w:numFmt w:val="bullet"/>
      <w:lvlText w:val="•"/>
      <w:lvlJc w:val="left"/>
      <w:pPr>
        <w:ind w:left="5875" w:hanging="420"/>
      </w:pPr>
      <w:rPr>
        <w:rFonts w:hint="default"/>
        <w:lang w:val="en-US" w:eastAsia="en-US" w:bidi="ar-SA"/>
      </w:rPr>
    </w:lvl>
    <w:lvl w:ilvl="6">
      <w:numFmt w:val="bullet"/>
      <w:lvlText w:val="•"/>
      <w:lvlJc w:val="left"/>
      <w:pPr>
        <w:ind w:left="6934" w:hanging="420"/>
      </w:pPr>
      <w:rPr>
        <w:rFonts w:hint="default"/>
        <w:lang w:val="en-US" w:eastAsia="en-US" w:bidi="ar-SA"/>
      </w:rPr>
    </w:lvl>
    <w:lvl w:ilvl="7">
      <w:numFmt w:val="bullet"/>
      <w:lvlText w:val="•"/>
      <w:lvlJc w:val="left"/>
      <w:pPr>
        <w:ind w:left="7993" w:hanging="420"/>
      </w:pPr>
      <w:rPr>
        <w:rFonts w:hint="default"/>
        <w:lang w:val="en-US" w:eastAsia="en-US" w:bidi="ar-SA"/>
      </w:rPr>
    </w:lvl>
    <w:lvl w:ilvl="8">
      <w:numFmt w:val="bullet"/>
      <w:lvlText w:val="•"/>
      <w:lvlJc w:val="left"/>
      <w:pPr>
        <w:ind w:left="9052" w:hanging="420"/>
      </w:pPr>
      <w:rPr>
        <w:rFonts w:hint="default"/>
        <w:lang w:val="en-US" w:eastAsia="en-US" w:bidi="ar-SA"/>
      </w:rPr>
    </w:lvl>
  </w:abstractNum>
  <w:abstractNum w:abstractNumId="40" w15:restartNumberingAfterBreak="0">
    <w:nsid w:val="78E71863"/>
    <w:multiLevelType w:val="hybridMultilevel"/>
    <w:tmpl w:val="618EF576"/>
    <w:lvl w:ilvl="0" w:tplc="6B4CA4E0">
      <w:start w:val="1"/>
      <w:numFmt w:val="decimal"/>
      <w:lvlText w:val="%1."/>
      <w:lvlJc w:val="left"/>
      <w:pPr>
        <w:ind w:left="1228" w:hanging="420"/>
        <w:jc w:val="left"/>
      </w:pPr>
      <w:rPr>
        <w:rFonts w:ascii="Times New Roman" w:eastAsia="Times New Roman" w:hAnsi="Times New Roman" w:cs="Times New Roman" w:hint="default"/>
        <w:spacing w:val="0"/>
        <w:w w:val="95"/>
        <w:sz w:val="21"/>
        <w:szCs w:val="21"/>
        <w:lang w:val="en-US" w:eastAsia="en-US" w:bidi="ar-SA"/>
      </w:rPr>
    </w:lvl>
    <w:lvl w:ilvl="1" w:tplc="D11EFB5C">
      <w:start w:val="1"/>
      <w:numFmt w:val="lowerLetter"/>
      <w:lvlText w:val="%2."/>
      <w:lvlJc w:val="left"/>
      <w:pPr>
        <w:ind w:left="1648" w:hanging="420"/>
        <w:jc w:val="left"/>
      </w:pPr>
      <w:rPr>
        <w:rFonts w:ascii="Times New Roman" w:eastAsia="Times New Roman" w:hAnsi="Times New Roman" w:cs="Times New Roman" w:hint="default"/>
        <w:spacing w:val="0"/>
        <w:w w:val="95"/>
        <w:sz w:val="21"/>
        <w:szCs w:val="21"/>
        <w:lang w:val="en-US" w:eastAsia="en-US" w:bidi="ar-SA"/>
      </w:rPr>
    </w:lvl>
    <w:lvl w:ilvl="2" w:tplc="9D009AA2">
      <w:numFmt w:val="bullet"/>
      <w:lvlText w:val="•"/>
      <w:lvlJc w:val="left"/>
      <w:pPr>
        <w:ind w:left="2698" w:hanging="420"/>
      </w:pPr>
      <w:rPr>
        <w:rFonts w:hint="default"/>
        <w:lang w:val="en-US" w:eastAsia="en-US" w:bidi="ar-SA"/>
      </w:rPr>
    </w:lvl>
    <w:lvl w:ilvl="3" w:tplc="B26E9C06">
      <w:numFmt w:val="bullet"/>
      <w:lvlText w:val="•"/>
      <w:lvlJc w:val="left"/>
      <w:pPr>
        <w:ind w:left="3757" w:hanging="420"/>
      </w:pPr>
      <w:rPr>
        <w:rFonts w:hint="default"/>
        <w:lang w:val="en-US" w:eastAsia="en-US" w:bidi="ar-SA"/>
      </w:rPr>
    </w:lvl>
    <w:lvl w:ilvl="4" w:tplc="0B982C44">
      <w:numFmt w:val="bullet"/>
      <w:lvlText w:val="•"/>
      <w:lvlJc w:val="left"/>
      <w:pPr>
        <w:ind w:left="4816" w:hanging="420"/>
      </w:pPr>
      <w:rPr>
        <w:rFonts w:hint="default"/>
        <w:lang w:val="en-US" w:eastAsia="en-US" w:bidi="ar-SA"/>
      </w:rPr>
    </w:lvl>
    <w:lvl w:ilvl="5" w:tplc="74BA753C">
      <w:numFmt w:val="bullet"/>
      <w:lvlText w:val="•"/>
      <w:lvlJc w:val="left"/>
      <w:pPr>
        <w:ind w:left="5875" w:hanging="420"/>
      </w:pPr>
      <w:rPr>
        <w:rFonts w:hint="default"/>
        <w:lang w:val="en-US" w:eastAsia="en-US" w:bidi="ar-SA"/>
      </w:rPr>
    </w:lvl>
    <w:lvl w:ilvl="6" w:tplc="D88AD4E2">
      <w:numFmt w:val="bullet"/>
      <w:lvlText w:val="•"/>
      <w:lvlJc w:val="left"/>
      <w:pPr>
        <w:ind w:left="6934" w:hanging="420"/>
      </w:pPr>
      <w:rPr>
        <w:rFonts w:hint="default"/>
        <w:lang w:val="en-US" w:eastAsia="en-US" w:bidi="ar-SA"/>
      </w:rPr>
    </w:lvl>
    <w:lvl w:ilvl="7" w:tplc="7AA236C4">
      <w:numFmt w:val="bullet"/>
      <w:lvlText w:val="•"/>
      <w:lvlJc w:val="left"/>
      <w:pPr>
        <w:ind w:left="7993" w:hanging="420"/>
      </w:pPr>
      <w:rPr>
        <w:rFonts w:hint="default"/>
        <w:lang w:val="en-US" w:eastAsia="en-US" w:bidi="ar-SA"/>
      </w:rPr>
    </w:lvl>
    <w:lvl w:ilvl="8" w:tplc="56CAD93A">
      <w:numFmt w:val="bullet"/>
      <w:lvlText w:val="•"/>
      <w:lvlJc w:val="left"/>
      <w:pPr>
        <w:ind w:left="9052" w:hanging="420"/>
      </w:pPr>
      <w:rPr>
        <w:rFonts w:hint="default"/>
        <w:lang w:val="en-US" w:eastAsia="en-US" w:bidi="ar-SA"/>
      </w:rPr>
    </w:lvl>
  </w:abstractNum>
  <w:abstractNum w:abstractNumId="41" w15:restartNumberingAfterBreak="0">
    <w:nsid w:val="7C8A1144"/>
    <w:multiLevelType w:val="hybridMultilevel"/>
    <w:tmpl w:val="32D22D8A"/>
    <w:lvl w:ilvl="0" w:tplc="5A1EB10A">
      <w:start w:val="1"/>
      <w:numFmt w:val="decimal"/>
      <w:lvlText w:val="%1."/>
      <w:lvlJc w:val="left"/>
      <w:pPr>
        <w:ind w:left="808" w:hanging="420"/>
        <w:jc w:val="left"/>
      </w:pPr>
      <w:rPr>
        <w:rFonts w:ascii="Times New Roman" w:eastAsia="Times New Roman" w:hAnsi="Times New Roman" w:cs="Times New Roman" w:hint="default"/>
        <w:spacing w:val="0"/>
        <w:w w:val="95"/>
        <w:sz w:val="21"/>
        <w:szCs w:val="21"/>
        <w:lang w:val="en-US" w:eastAsia="en-US" w:bidi="ar-SA"/>
      </w:rPr>
    </w:lvl>
    <w:lvl w:ilvl="1" w:tplc="37DE9ECA">
      <w:numFmt w:val="bullet"/>
      <w:lvlText w:val="•"/>
      <w:lvlJc w:val="left"/>
      <w:pPr>
        <w:ind w:left="1837" w:hanging="420"/>
      </w:pPr>
      <w:rPr>
        <w:rFonts w:hint="default"/>
        <w:lang w:val="en-US" w:eastAsia="en-US" w:bidi="ar-SA"/>
      </w:rPr>
    </w:lvl>
    <w:lvl w:ilvl="2" w:tplc="16D689AC">
      <w:numFmt w:val="bullet"/>
      <w:lvlText w:val="•"/>
      <w:lvlJc w:val="left"/>
      <w:pPr>
        <w:ind w:left="2874" w:hanging="420"/>
      </w:pPr>
      <w:rPr>
        <w:rFonts w:hint="default"/>
        <w:lang w:val="en-US" w:eastAsia="en-US" w:bidi="ar-SA"/>
      </w:rPr>
    </w:lvl>
    <w:lvl w:ilvl="3" w:tplc="35CE91EE">
      <w:numFmt w:val="bullet"/>
      <w:lvlText w:val="•"/>
      <w:lvlJc w:val="left"/>
      <w:pPr>
        <w:ind w:left="3911" w:hanging="420"/>
      </w:pPr>
      <w:rPr>
        <w:rFonts w:hint="default"/>
        <w:lang w:val="en-US" w:eastAsia="en-US" w:bidi="ar-SA"/>
      </w:rPr>
    </w:lvl>
    <w:lvl w:ilvl="4" w:tplc="F5A8AF2A">
      <w:numFmt w:val="bullet"/>
      <w:lvlText w:val="•"/>
      <w:lvlJc w:val="left"/>
      <w:pPr>
        <w:ind w:left="4948" w:hanging="420"/>
      </w:pPr>
      <w:rPr>
        <w:rFonts w:hint="default"/>
        <w:lang w:val="en-US" w:eastAsia="en-US" w:bidi="ar-SA"/>
      </w:rPr>
    </w:lvl>
    <w:lvl w:ilvl="5" w:tplc="8874469A">
      <w:numFmt w:val="bullet"/>
      <w:lvlText w:val="•"/>
      <w:lvlJc w:val="left"/>
      <w:pPr>
        <w:ind w:left="5985" w:hanging="420"/>
      </w:pPr>
      <w:rPr>
        <w:rFonts w:hint="default"/>
        <w:lang w:val="en-US" w:eastAsia="en-US" w:bidi="ar-SA"/>
      </w:rPr>
    </w:lvl>
    <w:lvl w:ilvl="6" w:tplc="172658BE">
      <w:numFmt w:val="bullet"/>
      <w:lvlText w:val="•"/>
      <w:lvlJc w:val="left"/>
      <w:pPr>
        <w:ind w:left="7022" w:hanging="420"/>
      </w:pPr>
      <w:rPr>
        <w:rFonts w:hint="default"/>
        <w:lang w:val="en-US" w:eastAsia="en-US" w:bidi="ar-SA"/>
      </w:rPr>
    </w:lvl>
    <w:lvl w:ilvl="7" w:tplc="E6D6676C">
      <w:numFmt w:val="bullet"/>
      <w:lvlText w:val="•"/>
      <w:lvlJc w:val="left"/>
      <w:pPr>
        <w:ind w:left="8059" w:hanging="420"/>
      </w:pPr>
      <w:rPr>
        <w:rFonts w:hint="default"/>
        <w:lang w:val="en-US" w:eastAsia="en-US" w:bidi="ar-SA"/>
      </w:rPr>
    </w:lvl>
    <w:lvl w:ilvl="8" w:tplc="114026F4">
      <w:numFmt w:val="bullet"/>
      <w:lvlText w:val="•"/>
      <w:lvlJc w:val="left"/>
      <w:pPr>
        <w:ind w:left="9096" w:hanging="420"/>
      </w:pPr>
      <w:rPr>
        <w:rFonts w:hint="default"/>
        <w:lang w:val="en-US" w:eastAsia="en-US" w:bidi="ar-SA"/>
      </w:rPr>
    </w:lvl>
  </w:abstractNum>
  <w:abstractNum w:abstractNumId="42" w15:restartNumberingAfterBreak="0">
    <w:nsid w:val="7E6418AE"/>
    <w:multiLevelType w:val="hybridMultilevel"/>
    <w:tmpl w:val="2236CC3A"/>
    <w:lvl w:ilvl="0" w:tplc="55A29BD6">
      <w:start w:val="1"/>
      <w:numFmt w:val="decimal"/>
      <w:lvlText w:val="%1."/>
      <w:lvlJc w:val="left"/>
      <w:pPr>
        <w:ind w:left="1016" w:hanging="209"/>
        <w:jc w:val="left"/>
      </w:pPr>
      <w:rPr>
        <w:rFonts w:ascii="Times New Roman" w:eastAsia="Times New Roman" w:hAnsi="Times New Roman" w:cs="Times New Roman" w:hint="default"/>
        <w:b/>
        <w:bCs/>
        <w:spacing w:val="0"/>
        <w:w w:val="95"/>
        <w:sz w:val="21"/>
        <w:szCs w:val="21"/>
        <w:lang w:val="en-US" w:eastAsia="en-US" w:bidi="ar-SA"/>
      </w:rPr>
    </w:lvl>
    <w:lvl w:ilvl="1" w:tplc="EA78A696">
      <w:numFmt w:val="bullet"/>
      <w:lvlText w:val="•"/>
      <w:lvlJc w:val="left"/>
      <w:pPr>
        <w:ind w:left="2035" w:hanging="209"/>
      </w:pPr>
      <w:rPr>
        <w:rFonts w:hint="default"/>
        <w:lang w:val="en-US" w:eastAsia="en-US" w:bidi="ar-SA"/>
      </w:rPr>
    </w:lvl>
    <w:lvl w:ilvl="2" w:tplc="6FB4B8B6">
      <w:numFmt w:val="bullet"/>
      <w:lvlText w:val="•"/>
      <w:lvlJc w:val="left"/>
      <w:pPr>
        <w:ind w:left="3050" w:hanging="209"/>
      </w:pPr>
      <w:rPr>
        <w:rFonts w:hint="default"/>
        <w:lang w:val="en-US" w:eastAsia="en-US" w:bidi="ar-SA"/>
      </w:rPr>
    </w:lvl>
    <w:lvl w:ilvl="3" w:tplc="C2247D52">
      <w:numFmt w:val="bullet"/>
      <w:lvlText w:val="•"/>
      <w:lvlJc w:val="left"/>
      <w:pPr>
        <w:ind w:left="4065" w:hanging="209"/>
      </w:pPr>
      <w:rPr>
        <w:rFonts w:hint="default"/>
        <w:lang w:val="en-US" w:eastAsia="en-US" w:bidi="ar-SA"/>
      </w:rPr>
    </w:lvl>
    <w:lvl w:ilvl="4" w:tplc="4A02C772">
      <w:numFmt w:val="bullet"/>
      <w:lvlText w:val="•"/>
      <w:lvlJc w:val="left"/>
      <w:pPr>
        <w:ind w:left="5080" w:hanging="209"/>
      </w:pPr>
      <w:rPr>
        <w:rFonts w:hint="default"/>
        <w:lang w:val="en-US" w:eastAsia="en-US" w:bidi="ar-SA"/>
      </w:rPr>
    </w:lvl>
    <w:lvl w:ilvl="5" w:tplc="E6CCD814">
      <w:numFmt w:val="bullet"/>
      <w:lvlText w:val="•"/>
      <w:lvlJc w:val="left"/>
      <w:pPr>
        <w:ind w:left="6095" w:hanging="209"/>
      </w:pPr>
      <w:rPr>
        <w:rFonts w:hint="default"/>
        <w:lang w:val="en-US" w:eastAsia="en-US" w:bidi="ar-SA"/>
      </w:rPr>
    </w:lvl>
    <w:lvl w:ilvl="6" w:tplc="2926F1F8">
      <w:numFmt w:val="bullet"/>
      <w:lvlText w:val="•"/>
      <w:lvlJc w:val="left"/>
      <w:pPr>
        <w:ind w:left="7110" w:hanging="209"/>
      </w:pPr>
      <w:rPr>
        <w:rFonts w:hint="default"/>
        <w:lang w:val="en-US" w:eastAsia="en-US" w:bidi="ar-SA"/>
      </w:rPr>
    </w:lvl>
    <w:lvl w:ilvl="7" w:tplc="42507FBA">
      <w:numFmt w:val="bullet"/>
      <w:lvlText w:val="•"/>
      <w:lvlJc w:val="left"/>
      <w:pPr>
        <w:ind w:left="8125" w:hanging="209"/>
      </w:pPr>
      <w:rPr>
        <w:rFonts w:hint="default"/>
        <w:lang w:val="en-US" w:eastAsia="en-US" w:bidi="ar-SA"/>
      </w:rPr>
    </w:lvl>
    <w:lvl w:ilvl="8" w:tplc="91D2BE42">
      <w:numFmt w:val="bullet"/>
      <w:lvlText w:val="•"/>
      <w:lvlJc w:val="left"/>
      <w:pPr>
        <w:ind w:left="9140" w:hanging="209"/>
      </w:pPr>
      <w:rPr>
        <w:rFonts w:hint="default"/>
        <w:lang w:val="en-US" w:eastAsia="en-US" w:bidi="ar-SA"/>
      </w:rPr>
    </w:lvl>
  </w:abstractNum>
  <w:num w:numId="1">
    <w:abstractNumId w:val="8"/>
  </w:num>
  <w:num w:numId="2">
    <w:abstractNumId w:val="0"/>
  </w:num>
  <w:num w:numId="3">
    <w:abstractNumId w:val="19"/>
  </w:num>
  <w:num w:numId="4">
    <w:abstractNumId w:val="36"/>
  </w:num>
  <w:num w:numId="5">
    <w:abstractNumId w:val="27"/>
  </w:num>
  <w:num w:numId="6">
    <w:abstractNumId w:val="12"/>
  </w:num>
  <w:num w:numId="7">
    <w:abstractNumId w:val="20"/>
  </w:num>
  <w:num w:numId="8">
    <w:abstractNumId w:val="1"/>
  </w:num>
  <w:num w:numId="9">
    <w:abstractNumId w:val="9"/>
  </w:num>
  <w:num w:numId="10">
    <w:abstractNumId w:val="14"/>
  </w:num>
  <w:num w:numId="11">
    <w:abstractNumId w:val="32"/>
  </w:num>
  <w:num w:numId="12">
    <w:abstractNumId w:val="25"/>
  </w:num>
  <w:num w:numId="13">
    <w:abstractNumId w:val="22"/>
  </w:num>
  <w:num w:numId="14">
    <w:abstractNumId w:val="35"/>
  </w:num>
  <w:num w:numId="15">
    <w:abstractNumId w:val="5"/>
  </w:num>
  <w:num w:numId="16">
    <w:abstractNumId w:val="18"/>
  </w:num>
  <w:num w:numId="17">
    <w:abstractNumId w:val="38"/>
  </w:num>
  <w:num w:numId="18">
    <w:abstractNumId w:val="4"/>
  </w:num>
  <w:num w:numId="19">
    <w:abstractNumId w:val="30"/>
  </w:num>
  <w:num w:numId="20">
    <w:abstractNumId w:val="41"/>
  </w:num>
  <w:num w:numId="21">
    <w:abstractNumId w:val="37"/>
  </w:num>
  <w:num w:numId="22">
    <w:abstractNumId w:val="15"/>
  </w:num>
  <w:num w:numId="23">
    <w:abstractNumId w:val="34"/>
  </w:num>
  <w:num w:numId="24">
    <w:abstractNumId w:val="26"/>
  </w:num>
  <w:num w:numId="25">
    <w:abstractNumId w:val="24"/>
  </w:num>
  <w:num w:numId="26">
    <w:abstractNumId w:val="29"/>
  </w:num>
  <w:num w:numId="27">
    <w:abstractNumId w:val="40"/>
  </w:num>
  <w:num w:numId="28">
    <w:abstractNumId w:val="7"/>
  </w:num>
  <w:num w:numId="29">
    <w:abstractNumId w:val="33"/>
  </w:num>
  <w:num w:numId="30">
    <w:abstractNumId w:val="2"/>
  </w:num>
  <w:num w:numId="31">
    <w:abstractNumId w:val="13"/>
  </w:num>
  <w:num w:numId="32">
    <w:abstractNumId w:val="42"/>
  </w:num>
  <w:num w:numId="33">
    <w:abstractNumId w:val="28"/>
  </w:num>
  <w:num w:numId="34">
    <w:abstractNumId w:val="31"/>
  </w:num>
  <w:num w:numId="35">
    <w:abstractNumId w:val="6"/>
  </w:num>
  <w:num w:numId="36">
    <w:abstractNumId w:val="23"/>
  </w:num>
  <w:num w:numId="37">
    <w:abstractNumId w:val="17"/>
  </w:num>
  <w:num w:numId="38">
    <w:abstractNumId w:val="10"/>
  </w:num>
  <w:num w:numId="39">
    <w:abstractNumId w:val="21"/>
  </w:num>
  <w:num w:numId="40">
    <w:abstractNumId w:val="11"/>
  </w:num>
  <w:num w:numId="41">
    <w:abstractNumId w:val="39"/>
  </w:num>
  <w:num w:numId="42">
    <w:abstractNumId w:val="3"/>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1" w:cryptProviderType="rsaAES" w:cryptAlgorithmClass="hash" w:cryptAlgorithmType="typeAny" w:cryptAlgorithmSid="14" w:cryptSpinCount="100000" w:hash="XusoGdbyyn8ITLqu8ueYpEdeOFevnhaE0+Rs1De3OxQE9Fq/hoF9HU3XQH2H8ARkfrVzTJ5ertfP3gAw1FCjKQ==" w:salt="6ZlPYCZp8pMKg4dfOTZTjg=="/>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6B7"/>
    <w:rsid w:val="001B4C5F"/>
    <w:rsid w:val="00227FF8"/>
    <w:rsid w:val="002F30A7"/>
    <w:rsid w:val="003767C6"/>
    <w:rsid w:val="00437A71"/>
    <w:rsid w:val="00673969"/>
    <w:rsid w:val="00AD3928"/>
    <w:rsid w:val="00B606B7"/>
    <w:rsid w:val="00C15D22"/>
    <w:rsid w:val="00C86EB6"/>
    <w:rsid w:val="00C87D52"/>
    <w:rsid w:val="00E712CA"/>
    <w:rsid w:val="00EE60A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D6326"/>
  <w15:docId w15:val="{2675E2AF-6C7A-44A8-B1F7-5C55F2203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New Roman" w:eastAsia="Times New Roman" w:hAnsi="Times New Roman" w:cs="Times New Roman"/>
    </w:rPr>
  </w:style>
  <w:style w:type="paragraph" w:styleId="Kop1">
    <w:name w:val="heading 1"/>
    <w:basedOn w:val="Standaard"/>
    <w:uiPriority w:val="9"/>
    <w:qFormat/>
    <w:pPr>
      <w:spacing w:before="67"/>
      <w:ind w:left="1547" w:right="1423"/>
      <w:jc w:val="center"/>
      <w:outlineLvl w:val="0"/>
    </w:pPr>
    <w:rPr>
      <w:b/>
      <w:bCs/>
      <w:sz w:val="28"/>
      <w:szCs w:val="28"/>
    </w:rPr>
  </w:style>
  <w:style w:type="paragraph" w:styleId="Kop2">
    <w:name w:val="heading 2"/>
    <w:basedOn w:val="Standaard"/>
    <w:uiPriority w:val="9"/>
    <w:unhideWhenUsed/>
    <w:qFormat/>
    <w:pPr>
      <w:ind w:left="968" w:hanging="269"/>
      <w:outlineLvl w:val="1"/>
    </w:pPr>
    <w:rPr>
      <w:b/>
      <w:bCs/>
      <w:sz w:val="27"/>
      <w:szCs w:val="27"/>
    </w:rPr>
  </w:style>
  <w:style w:type="paragraph" w:styleId="Kop3">
    <w:name w:val="heading 3"/>
    <w:basedOn w:val="Standaard"/>
    <w:uiPriority w:val="9"/>
    <w:unhideWhenUsed/>
    <w:qFormat/>
    <w:pPr>
      <w:ind w:left="1547" w:right="1423"/>
      <w:jc w:val="center"/>
      <w:outlineLvl w:val="2"/>
    </w:pPr>
    <w:rPr>
      <w:b/>
      <w:bCs/>
      <w:sz w:val="24"/>
      <w:szCs w:val="24"/>
    </w:rPr>
  </w:style>
  <w:style w:type="paragraph" w:styleId="Kop4">
    <w:name w:val="heading 4"/>
    <w:basedOn w:val="Standaard"/>
    <w:uiPriority w:val="9"/>
    <w:unhideWhenUsed/>
    <w:qFormat/>
    <w:pPr>
      <w:ind w:left="1050" w:hanging="351"/>
      <w:outlineLvl w:val="3"/>
    </w:pPr>
    <w:rPr>
      <w:sz w:val="24"/>
      <w:szCs w:val="24"/>
    </w:rPr>
  </w:style>
  <w:style w:type="paragraph" w:styleId="Kop5">
    <w:name w:val="heading 5"/>
    <w:basedOn w:val="Standaard"/>
    <w:uiPriority w:val="9"/>
    <w:unhideWhenUsed/>
    <w:qFormat/>
    <w:pPr>
      <w:ind w:left="808"/>
      <w:outlineLvl w:val="4"/>
    </w:pPr>
    <w:rPr>
      <w:b/>
      <w:b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1"/>
      <w:szCs w:val="21"/>
    </w:rPr>
  </w:style>
  <w:style w:type="paragraph" w:styleId="Titel">
    <w:name w:val="Title"/>
    <w:basedOn w:val="Standaard"/>
    <w:uiPriority w:val="10"/>
    <w:qFormat/>
    <w:pPr>
      <w:spacing w:before="79"/>
      <w:ind w:left="1523" w:right="1423"/>
      <w:jc w:val="center"/>
    </w:pPr>
    <w:rPr>
      <w:b/>
      <w:bCs/>
      <w:sz w:val="52"/>
      <w:szCs w:val="52"/>
    </w:rPr>
  </w:style>
  <w:style w:type="paragraph" w:styleId="Lijstalinea">
    <w:name w:val="List Paragraph"/>
    <w:basedOn w:val="Standaard"/>
    <w:uiPriority w:val="1"/>
    <w:qFormat/>
    <w:pPr>
      <w:spacing w:before="157"/>
      <w:ind w:left="1228" w:hanging="420"/>
    </w:pPr>
  </w:style>
  <w:style w:type="paragraph" w:customStyle="1" w:styleId="TableParagraph">
    <w:name w:val="Table Paragraph"/>
    <w:basedOn w:val="Standaard"/>
    <w:uiPriority w:val="1"/>
    <w:qFormat/>
  </w:style>
  <w:style w:type="character" w:styleId="Tekstvantijdelijkeaanduiding">
    <w:name w:val="Placeholder Text"/>
    <w:basedOn w:val="Standaardalinea-lettertype"/>
    <w:uiPriority w:val="99"/>
    <w:semiHidden/>
    <w:rsid w:val="002F30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footer" Target="footer8.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5.png"/><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4.xm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6.jpeg"/><Relationship Id="rId20" Type="http://schemas.openxmlformats.org/officeDocument/2006/relationships/footer" Target="footer2.xml"/><Relationship Id="rId41" Type="http://schemas.openxmlformats.org/officeDocument/2006/relationships/footer" Target="footer6.xml"/><Relationship Id="rId54" Type="http://schemas.openxmlformats.org/officeDocument/2006/relationships/footer" Target="footer7.xml"/><Relationship Id="rId62"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5.xml"/><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1407</TotalTime>
  <Pages>54</Pages>
  <Words>9818</Words>
  <Characters>54004</Characters>
  <Application>Microsoft Office Word</Application>
  <DocSecurity>8</DocSecurity>
  <Lines>450</Lines>
  <Paragraphs>127</Paragraphs>
  <ScaleCrop>false</ScaleCrop>
  <HeadingPairs>
    <vt:vector size="2" baseType="variant">
      <vt:variant>
        <vt:lpstr>Título</vt:lpstr>
      </vt:variant>
      <vt:variant>
        <vt:i4>1</vt:i4>
      </vt:variant>
    </vt:vector>
  </HeadingPairs>
  <TitlesOfParts>
    <vt:vector size="1" baseType="lpstr">
      <vt:lpstr>前言</vt:lpstr>
    </vt:vector>
  </TitlesOfParts>
  <Company/>
  <LinksUpToDate>false</LinksUpToDate>
  <CharactersWithSpaces>63695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前言</dc:title>
  <dc:creator>lyy</dc:creator>
  <cp:lastModifiedBy>Aalt Pieper</cp:lastModifiedBy>
  <cp:revision>4</cp:revision>
  <dcterms:created xsi:type="dcterms:W3CDTF">2021-10-21T11:15:00Z</dcterms:created>
  <dcterms:modified xsi:type="dcterms:W3CDTF">2021-11-01T07:56:00Z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WPS 文字</vt:lpwstr>
  </property>
  <property fmtid="{D5CDD505-2E9C-101B-9397-08002B2CF9AE}" pid="4" name="LastSaved">
    <vt:filetime>2021-10-21T00:00:00Z</vt:filetime>
  </property>
</Properties>
</file>